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807469" w14:paraId="33D3060E" w14:textId="77777777" w:rsidTr="00453AD1">
        <w:trPr>
          <w:trHeight w:val="1098"/>
        </w:trPr>
        <w:tc>
          <w:tcPr>
            <w:tcW w:w="9020" w:type="dxa"/>
            <w:gridSpan w:val="2"/>
            <w:shd w:val="clear" w:color="auto" w:fill="BED600" w:themeFill="text2"/>
          </w:tcPr>
          <w:p w14:paraId="085BAD20" w14:textId="77777777" w:rsidR="008C6538" w:rsidRPr="00357011" w:rsidRDefault="008C6538" w:rsidP="00D80311">
            <w:pPr>
              <w:spacing w:before="120" w:after="120"/>
              <w:jc w:val="center"/>
              <w:rPr>
                <w:lang w:val="fr-FR"/>
              </w:rPr>
            </w:pPr>
          </w:p>
          <w:p w14:paraId="400D5794" w14:textId="6D27C1CA" w:rsidR="008C6538" w:rsidRPr="00357011" w:rsidRDefault="00BE4EFC" w:rsidP="00D80311">
            <w:pPr>
              <w:spacing w:before="120" w:after="120"/>
              <w:jc w:val="center"/>
              <w:rPr>
                <w:b/>
                <w:szCs w:val="22"/>
                <w:lang w:val="fr-FR"/>
              </w:rPr>
            </w:pPr>
            <w:r w:rsidRPr="00357011">
              <w:rPr>
                <w:b/>
                <w:sz w:val="28"/>
                <w:szCs w:val="28"/>
                <w:lang w:val="fr-FR"/>
              </w:rPr>
              <w:t>D</w:t>
            </w:r>
            <w:r w:rsidR="008C6538" w:rsidRPr="00357011">
              <w:rPr>
                <w:b/>
                <w:sz w:val="28"/>
                <w:szCs w:val="28"/>
                <w:lang w:val="fr-FR"/>
              </w:rPr>
              <w:t xml:space="preserve">ocument </w:t>
            </w:r>
            <w:r w:rsidRPr="00357011">
              <w:rPr>
                <w:b/>
                <w:sz w:val="28"/>
                <w:szCs w:val="28"/>
                <w:lang w:val="fr-FR"/>
              </w:rPr>
              <w:t xml:space="preserve">de consultation pour les partenaires </w:t>
            </w:r>
            <w:r w:rsidR="008C6538" w:rsidRPr="00357011">
              <w:rPr>
                <w:b/>
                <w:sz w:val="28"/>
                <w:szCs w:val="28"/>
                <w:lang w:val="fr-FR"/>
              </w:rPr>
              <w:t>Fairtrade</w:t>
            </w:r>
            <w:r w:rsidR="007B5A98">
              <w:rPr>
                <w:b/>
                <w:sz w:val="28"/>
                <w:szCs w:val="28"/>
                <w:lang w:val="fr-FR"/>
              </w:rPr>
              <w:t xml:space="preserve"> </w:t>
            </w:r>
            <w:r w:rsidR="008C6538" w:rsidRPr="00357011">
              <w:rPr>
                <w:b/>
                <w:szCs w:val="22"/>
                <w:lang w:val="fr-FR"/>
              </w:rPr>
              <w:t>:</w:t>
            </w:r>
          </w:p>
          <w:p w14:paraId="2CAC9DDA" w14:textId="77777777" w:rsidR="008C6538" w:rsidRDefault="00BE4EFC" w:rsidP="00BE4EFC">
            <w:pPr>
              <w:spacing w:before="120" w:after="120"/>
              <w:jc w:val="center"/>
              <w:rPr>
                <w:sz w:val="28"/>
                <w:szCs w:val="28"/>
                <w:lang w:val="fr-FR"/>
              </w:rPr>
            </w:pPr>
            <w:r w:rsidRPr="00357011">
              <w:rPr>
                <w:sz w:val="28"/>
                <w:szCs w:val="28"/>
                <w:lang w:val="fr-FR"/>
              </w:rPr>
              <w:t xml:space="preserve">Revue </w:t>
            </w:r>
            <w:r w:rsidR="00794232" w:rsidRPr="00357011">
              <w:rPr>
                <w:sz w:val="28"/>
                <w:szCs w:val="28"/>
                <w:lang w:val="fr-FR"/>
              </w:rPr>
              <w:t>du Standard Fairtrade pour les organi</w:t>
            </w:r>
            <w:r w:rsidR="007B5A98">
              <w:rPr>
                <w:sz w:val="28"/>
                <w:szCs w:val="28"/>
                <w:lang w:val="fr-FR"/>
              </w:rPr>
              <w:t>s</w:t>
            </w:r>
            <w:r w:rsidR="00794232" w:rsidRPr="00357011">
              <w:rPr>
                <w:sz w:val="28"/>
                <w:szCs w:val="28"/>
                <w:lang w:val="fr-FR"/>
              </w:rPr>
              <w:t>ations de petits p</w:t>
            </w:r>
            <w:r w:rsidRPr="00357011">
              <w:rPr>
                <w:sz w:val="28"/>
                <w:szCs w:val="28"/>
                <w:lang w:val="fr-FR"/>
              </w:rPr>
              <w:t>roducteurs</w:t>
            </w:r>
            <w:r w:rsidR="004309B4" w:rsidRPr="00357011">
              <w:rPr>
                <w:sz w:val="28"/>
                <w:szCs w:val="28"/>
                <w:lang w:val="fr-FR"/>
              </w:rPr>
              <w:t xml:space="preserve"> </w:t>
            </w:r>
          </w:p>
          <w:p w14:paraId="5AE59005" w14:textId="4A8DC326" w:rsidR="00270051" w:rsidRPr="00357011" w:rsidRDefault="00270051" w:rsidP="00BE4EFC">
            <w:pPr>
              <w:spacing w:before="120" w:after="120"/>
              <w:jc w:val="center"/>
              <w:rPr>
                <w:lang w:val="fr-FR"/>
              </w:rPr>
            </w:pPr>
          </w:p>
        </w:tc>
      </w:tr>
      <w:tr w:rsidR="008C6538" w:rsidRPr="00357011" w14:paraId="7749C8BA" w14:textId="77777777" w:rsidTr="00590277">
        <w:trPr>
          <w:trHeight w:val="356"/>
        </w:trPr>
        <w:tc>
          <w:tcPr>
            <w:tcW w:w="3780" w:type="dxa"/>
            <w:vAlign w:val="bottom"/>
          </w:tcPr>
          <w:p w14:paraId="419C12B0" w14:textId="77777777" w:rsidR="008C6538" w:rsidRPr="00357011" w:rsidRDefault="00E0652B" w:rsidP="00D80311">
            <w:pPr>
              <w:spacing w:before="120" w:after="120"/>
              <w:jc w:val="left"/>
              <w:rPr>
                <w:lang w:val="fr-FR"/>
              </w:rPr>
            </w:pPr>
            <w:r w:rsidRPr="00357011">
              <w:rPr>
                <w:lang w:val="fr-FR"/>
              </w:rPr>
              <w:t>Période</w:t>
            </w:r>
            <w:r w:rsidR="00BE4EFC" w:rsidRPr="00357011">
              <w:rPr>
                <w:lang w:val="fr-FR"/>
              </w:rPr>
              <w:t xml:space="preserve"> de </w:t>
            </w:r>
            <w:r w:rsidR="008C6538" w:rsidRPr="00357011">
              <w:rPr>
                <w:lang w:val="fr-FR"/>
              </w:rPr>
              <w:t xml:space="preserve">Consultation </w:t>
            </w:r>
          </w:p>
        </w:tc>
        <w:tc>
          <w:tcPr>
            <w:tcW w:w="5240" w:type="dxa"/>
            <w:vAlign w:val="bottom"/>
          </w:tcPr>
          <w:p w14:paraId="1B85CE58" w14:textId="77777777" w:rsidR="008C6538" w:rsidRPr="00357011" w:rsidRDefault="00AE67F6" w:rsidP="00564F51">
            <w:pPr>
              <w:spacing w:before="120" w:after="120"/>
              <w:jc w:val="left"/>
              <w:rPr>
                <w:lang w:val="fr-FR"/>
              </w:rPr>
            </w:pPr>
            <w:r w:rsidRPr="00357011">
              <w:rPr>
                <w:lang w:val="fr-FR"/>
              </w:rPr>
              <w:t>3</w:t>
            </w:r>
            <w:r w:rsidR="00564F51" w:rsidRPr="00357011">
              <w:rPr>
                <w:lang w:val="fr-FR"/>
              </w:rPr>
              <w:t xml:space="preserve"> </w:t>
            </w:r>
            <w:r w:rsidR="00BE4EFC" w:rsidRPr="00357011">
              <w:rPr>
                <w:lang w:val="fr-FR"/>
              </w:rPr>
              <w:t xml:space="preserve">juillet </w:t>
            </w:r>
            <w:r w:rsidR="00CB0321" w:rsidRPr="00357011">
              <w:rPr>
                <w:lang w:val="fr-FR"/>
              </w:rPr>
              <w:t>2017</w:t>
            </w:r>
            <w:r w:rsidR="00E6177B" w:rsidRPr="00357011">
              <w:rPr>
                <w:lang w:val="fr-FR"/>
              </w:rPr>
              <w:t xml:space="preserve"> – </w:t>
            </w:r>
            <w:r w:rsidR="00DB72C8" w:rsidRPr="00357011">
              <w:rPr>
                <w:lang w:val="fr-FR"/>
              </w:rPr>
              <w:t>29</w:t>
            </w:r>
            <w:r w:rsidR="00564F51" w:rsidRPr="00357011">
              <w:rPr>
                <w:lang w:val="fr-FR"/>
              </w:rPr>
              <w:t xml:space="preserve"> </w:t>
            </w:r>
            <w:r w:rsidR="00BE4EFC" w:rsidRPr="00357011">
              <w:rPr>
                <w:lang w:val="fr-FR"/>
              </w:rPr>
              <w:t xml:space="preserve">septembre </w:t>
            </w:r>
            <w:r w:rsidR="004309B4" w:rsidRPr="00357011">
              <w:rPr>
                <w:lang w:val="fr-FR"/>
              </w:rPr>
              <w:t>201</w:t>
            </w:r>
            <w:r w:rsidR="00E6177B" w:rsidRPr="00357011">
              <w:rPr>
                <w:lang w:val="fr-FR"/>
              </w:rPr>
              <w:t>7</w:t>
            </w:r>
          </w:p>
        </w:tc>
      </w:tr>
      <w:tr w:rsidR="008C6538" w:rsidRPr="00807469" w14:paraId="154A93EF" w14:textId="77777777" w:rsidTr="00590277">
        <w:trPr>
          <w:trHeight w:val="356"/>
        </w:trPr>
        <w:tc>
          <w:tcPr>
            <w:tcW w:w="3780" w:type="dxa"/>
            <w:vAlign w:val="bottom"/>
          </w:tcPr>
          <w:p w14:paraId="64A681B4" w14:textId="77777777" w:rsidR="008C6538" w:rsidRPr="00357011" w:rsidRDefault="00794232" w:rsidP="00D80311">
            <w:pPr>
              <w:spacing w:before="120" w:after="120"/>
              <w:jc w:val="left"/>
              <w:rPr>
                <w:lang w:val="fr-FR"/>
              </w:rPr>
            </w:pPr>
            <w:r w:rsidRPr="00357011">
              <w:rPr>
                <w:lang w:val="fr-FR"/>
              </w:rPr>
              <w:t xml:space="preserve">Responsable de </w:t>
            </w:r>
            <w:r w:rsidR="00BE4EFC" w:rsidRPr="00357011">
              <w:rPr>
                <w:lang w:val="fr-FR"/>
              </w:rPr>
              <w:t xml:space="preserve">Projet </w:t>
            </w:r>
          </w:p>
        </w:tc>
        <w:tc>
          <w:tcPr>
            <w:tcW w:w="5240" w:type="dxa"/>
            <w:vAlign w:val="bottom"/>
          </w:tcPr>
          <w:p w14:paraId="62CAB33A" w14:textId="77777777" w:rsidR="008C6538" w:rsidRPr="00357011" w:rsidRDefault="00376C5E" w:rsidP="00376C5E">
            <w:pPr>
              <w:spacing w:before="120" w:after="120"/>
              <w:jc w:val="left"/>
              <w:rPr>
                <w:lang w:val="fr-FR"/>
              </w:rPr>
            </w:pPr>
            <w:r w:rsidRPr="00357011">
              <w:rPr>
                <w:lang w:val="fr-FR"/>
              </w:rPr>
              <w:t xml:space="preserve">Gelkha Buitrago, </w:t>
            </w:r>
            <w:r w:rsidR="00F8638B" w:rsidRPr="00357011">
              <w:rPr>
                <w:lang w:val="fr-FR"/>
              </w:rPr>
              <w:t>Directrice des Standards</w:t>
            </w:r>
          </w:p>
        </w:tc>
      </w:tr>
    </w:tbl>
    <w:p w14:paraId="691A05D3" w14:textId="77777777" w:rsidR="00BC2975" w:rsidRPr="00357011" w:rsidRDefault="00BC2975" w:rsidP="00CF4420">
      <w:pPr>
        <w:rPr>
          <w:b/>
          <w:color w:val="00B0F0"/>
          <w:sz w:val="28"/>
          <w:szCs w:val="28"/>
          <w:lang w:val="fr-FR"/>
        </w:rPr>
      </w:pPr>
    </w:p>
    <w:p w14:paraId="265E4CDD" w14:textId="77777777" w:rsidR="008C6538" w:rsidRPr="00357011" w:rsidRDefault="008C6538" w:rsidP="00CF4420">
      <w:pPr>
        <w:rPr>
          <w:b/>
          <w:color w:val="00B0F0"/>
          <w:sz w:val="28"/>
          <w:szCs w:val="28"/>
          <w:lang w:val="fr-FR"/>
        </w:rPr>
      </w:pPr>
      <w:r w:rsidRPr="00357011">
        <w:rPr>
          <w:b/>
          <w:color w:val="00B0F0"/>
          <w:sz w:val="28"/>
          <w:szCs w:val="28"/>
          <w:lang w:val="fr-FR"/>
        </w:rPr>
        <w:t>PART</w:t>
      </w:r>
      <w:r w:rsidR="00BE4EFC" w:rsidRPr="00357011">
        <w:rPr>
          <w:b/>
          <w:color w:val="00B0F0"/>
          <w:sz w:val="28"/>
          <w:szCs w:val="28"/>
          <w:lang w:val="fr-FR"/>
        </w:rPr>
        <w:t>IE</w:t>
      </w:r>
      <w:r w:rsidRPr="00357011">
        <w:rPr>
          <w:b/>
          <w:color w:val="00B0F0"/>
          <w:sz w:val="28"/>
          <w:szCs w:val="28"/>
          <w:lang w:val="fr-FR"/>
        </w:rPr>
        <w:t xml:space="preserve"> 1   Introduction</w:t>
      </w:r>
    </w:p>
    <w:p w14:paraId="0AB792A1" w14:textId="77777777" w:rsidR="008C6538" w:rsidRPr="00357011" w:rsidRDefault="00CF4420" w:rsidP="00CF4420">
      <w:pPr>
        <w:rPr>
          <w:b/>
          <w:color w:val="00B0F0"/>
          <w:sz w:val="28"/>
          <w:szCs w:val="28"/>
          <w:lang w:val="fr-FR"/>
        </w:rPr>
      </w:pPr>
      <w:r w:rsidRPr="00357011">
        <w:rPr>
          <w:b/>
          <w:color w:val="00B0F0"/>
          <w:sz w:val="28"/>
          <w:szCs w:val="28"/>
          <w:lang w:val="fr-FR"/>
        </w:rPr>
        <w:t xml:space="preserve">1. </w:t>
      </w:r>
      <w:r w:rsidR="008C6538" w:rsidRPr="00357011">
        <w:rPr>
          <w:b/>
          <w:color w:val="00B0F0"/>
          <w:sz w:val="28"/>
          <w:szCs w:val="28"/>
          <w:lang w:val="fr-FR"/>
        </w:rPr>
        <w:t>Introduction</w:t>
      </w:r>
      <w:r w:rsidR="00BE4EFC" w:rsidRPr="00357011">
        <w:rPr>
          <w:b/>
          <w:color w:val="00B0F0"/>
          <w:sz w:val="28"/>
          <w:szCs w:val="28"/>
          <w:lang w:val="fr-FR"/>
        </w:rPr>
        <w:t xml:space="preserve"> générale</w:t>
      </w:r>
    </w:p>
    <w:p w14:paraId="4EB3342F" w14:textId="439B0E56" w:rsidR="008C6538" w:rsidRPr="00357011" w:rsidRDefault="00464622" w:rsidP="00D41418">
      <w:pPr>
        <w:tabs>
          <w:tab w:val="left" w:pos="7230"/>
        </w:tabs>
        <w:spacing w:before="120" w:after="120"/>
        <w:rPr>
          <w:szCs w:val="22"/>
          <w:lang w:val="fr-FR"/>
        </w:rPr>
      </w:pPr>
      <w:r w:rsidRPr="00357011">
        <w:rPr>
          <w:szCs w:val="22"/>
          <w:lang w:val="fr-FR"/>
        </w:rPr>
        <w:t xml:space="preserve">Les Standards du Commerce Équitable Fairtrade </w:t>
      </w:r>
      <w:r w:rsidR="00357011" w:rsidRPr="00357011">
        <w:rPr>
          <w:szCs w:val="22"/>
          <w:lang w:val="fr-FR"/>
        </w:rPr>
        <w:t xml:space="preserve">appuient </w:t>
      </w:r>
      <w:r w:rsidRPr="00357011">
        <w:rPr>
          <w:szCs w:val="22"/>
          <w:lang w:val="fr-FR"/>
        </w:rPr>
        <w:t xml:space="preserve">le développement durable des travailleurs et des </w:t>
      </w:r>
      <w:r w:rsidR="00D41418" w:rsidRPr="00357011">
        <w:rPr>
          <w:szCs w:val="22"/>
          <w:lang w:val="fr-FR"/>
        </w:rPr>
        <w:t xml:space="preserve">petits producteurs </w:t>
      </w:r>
      <w:r w:rsidRPr="00357011">
        <w:rPr>
          <w:szCs w:val="22"/>
          <w:lang w:val="fr-FR"/>
        </w:rPr>
        <w:t xml:space="preserve">dans l’hémisphère sud. Les producteurs et les acteurs commerciaux doivent répondre aux Standards du Commerce Équitable Fairtrade en vigueur pour que leurs produits soient certifiés Fairtrade. </w:t>
      </w:r>
      <w:r w:rsidR="00D41418" w:rsidRPr="00357011">
        <w:rPr>
          <w:szCs w:val="22"/>
          <w:lang w:val="fr-FR"/>
        </w:rPr>
        <w:t xml:space="preserve">Au sein </w:t>
      </w:r>
      <w:r w:rsidRPr="00357011">
        <w:rPr>
          <w:szCs w:val="22"/>
          <w:lang w:val="fr-FR"/>
        </w:rPr>
        <w:t xml:space="preserve">de Fairtrade International, </w:t>
      </w:r>
      <w:r w:rsidR="00D41418" w:rsidRPr="00357011">
        <w:rPr>
          <w:szCs w:val="22"/>
          <w:lang w:val="fr-FR"/>
        </w:rPr>
        <w:t xml:space="preserve">le département </w:t>
      </w:r>
      <w:r w:rsidRPr="00357011">
        <w:rPr>
          <w:szCs w:val="22"/>
          <w:lang w:val="fr-FR"/>
        </w:rPr>
        <w:t xml:space="preserve">Standard &amp; Pricing (S&amp;P, Standard &amp; Prix) </w:t>
      </w:r>
      <w:r w:rsidR="00D41418" w:rsidRPr="00357011">
        <w:rPr>
          <w:szCs w:val="22"/>
          <w:lang w:val="fr-FR"/>
        </w:rPr>
        <w:t xml:space="preserve">est en charge </w:t>
      </w:r>
      <w:r w:rsidRPr="00357011">
        <w:rPr>
          <w:szCs w:val="22"/>
          <w:lang w:val="fr-FR"/>
        </w:rPr>
        <w:t xml:space="preserve">du développement des Standards du Commerce Équitable Fairtrade. Comme cela est énoncé dans la </w:t>
      </w:r>
      <w:hyperlink r:id="rId9" w:history="1">
        <w:r w:rsidRPr="002A7EE0">
          <w:rPr>
            <w:rStyle w:val="Hyperlink"/>
            <w:szCs w:val="22"/>
            <w:lang w:val="fr-FR"/>
          </w:rPr>
          <w:t>Procédure Opérationnelle Normalisée pour le développement des Standards du Commerce Équitable Fai</w:t>
        </w:r>
        <w:r w:rsidR="00D41418" w:rsidRPr="002A7EE0">
          <w:rPr>
            <w:rStyle w:val="Hyperlink"/>
            <w:szCs w:val="22"/>
            <w:lang w:val="fr-FR"/>
          </w:rPr>
          <w:t>rtrade</w:t>
        </w:r>
      </w:hyperlink>
      <w:r w:rsidR="00D41418" w:rsidRPr="00357011">
        <w:rPr>
          <w:szCs w:val="22"/>
          <w:lang w:val="fr-FR"/>
        </w:rPr>
        <w:t xml:space="preserve">, la procédure suivie est </w:t>
      </w:r>
      <w:r w:rsidR="00481967" w:rsidRPr="00357011">
        <w:rPr>
          <w:szCs w:val="22"/>
          <w:lang w:val="fr-FR"/>
        </w:rPr>
        <w:t>conforme</w:t>
      </w:r>
      <w:r w:rsidRPr="00357011">
        <w:rPr>
          <w:szCs w:val="22"/>
          <w:lang w:val="fr-FR"/>
        </w:rPr>
        <w:t xml:space="preserve"> avec tous les critères du </w:t>
      </w:r>
      <w:hyperlink r:id="rId10" w:history="1">
        <w:r w:rsidRPr="002A7EE0">
          <w:rPr>
            <w:rStyle w:val="Hyperlink"/>
            <w:szCs w:val="22"/>
            <w:lang w:val="fr-FR"/>
          </w:rPr>
          <w:t>Code de Bonnes Pratiques pour l’Établissement des Normes Soc</w:t>
        </w:r>
        <w:r w:rsidR="0084775C" w:rsidRPr="002A7EE0">
          <w:rPr>
            <w:rStyle w:val="Hyperlink"/>
            <w:szCs w:val="22"/>
            <w:lang w:val="fr-FR"/>
          </w:rPr>
          <w:t>iales et Environnementales d’</w:t>
        </w:r>
        <w:r w:rsidRPr="002A7EE0">
          <w:rPr>
            <w:rStyle w:val="Hyperlink"/>
            <w:szCs w:val="22"/>
            <w:lang w:val="fr-FR"/>
          </w:rPr>
          <w:t>ISEAL</w:t>
        </w:r>
      </w:hyperlink>
      <w:r w:rsidRPr="00357011">
        <w:rPr>
          <w:szCs w:val="22"/>
          <w:lang w:val="fr-FR"/>
        </w:rPr>
        <w:t xml:space="preserve">.  </w:t>
      </w:r>
      <w:r w:rsidR="00357011" w:rsidRPr="00357011">
        <w:rPr>
          <w:szCs w:val="22"/>
          <w:lang w:val="fr-FR"/>
        </w:rPr>
        <w:t xml:space="preserve">Cette procédure </w:t>
      </w:r>
      <w:r w:rsidRPr="00357011">
        <w:rPr>
          <w:szCs w:val="22"/>
          <w:lang w:val="fr-FR"/>
        </w:rPr>
        <w:t>implique une larg</w:t>
      </w:r>
      <w:r w:rsidR="00D41418" w:rsidRPr="00357011">
        <w:rPr>
          <w:szCs w:val="22"/>
          <w:lang w:val="fr-FR"/>
        </w:rPr>
        <w:t xml:space="preserve">e consultation avec les partenaires </w:t>
      </w:r>
      <w:r w:rsidR="00357011" w:rsidRPr="00357011">
        <w:rPr>
          <w:szCs w:val="22"/>
          <w:lang w:val="fr-FR"/>
        </w:rPr>
        <w:t>afin de s’</w:t>
      </w:r>
      <w:r w:rsidRPr="00357011">
        <w:rPr>
          <w:szCs w:val="22"/>
          <w:lang w:val="fr-FR"/>
        </w:rPr>
        <w:t xml:space="preserve">assurer que les </w:t>
      </w:r>
      <w:r w:rsidR="00D41418" w:rsidRPr="00357011">
        <w:rPr>
          <w:szCs w:val="22"/>
          <w:lang w:val="fr-FR"/>
        </w:rPr>
        <w:t xml:space="preserve">nouveaux standards, ou les standards révisés, </w:t>
      </w:r>
      <w:r w:rsidRPr="00357011">
        <w:rPr>
          <w:szCs w:val="22"/>
          <w:lang w:val="fr-FR"/>
        </w:rPr>
        <w:t xml:space="preserve">reflètent les objectifs stratégiques de Fairtrade International, </w:t>
      </w:r>
      <w:r w:rsidR="006E6A77" w:rsidRPr="00357011">
        <w:rPr>
          <w:szCs w:val="22"/>
          <w:lang w:val="fr-FR"/>
        </w:rPr>
        <w:t xml:space="preserve">qu’ils </w:t>
      </w:r>
      <w:r w:rsidR="00B6780A" w:rsidRPr="00357011">
        <w:rPr>
          <w:szCs w:val="22"/>
          <w:lang w:val="fr-FR"/>
        </w:rPr>
        <w:t>sont basés sur la réalité des producteurs et des acteurs commerciaux</w:t>
      </w:r>
      <w:r w:rsidR="006E6A77" w:rsidRPr="00357011">
        <w:rPr>
          <w:szCs w:val="22"/>
          <w:lang w:val="fr-FR"/>
        </w:rPr>
        <w:t xml:space="preserve">, </w:t>
      </w:r>
      <w:r w:rsidR="00B6780A" w:rsidRPr="00357011">
        <w:rPr>
          <w:szCs w:val="22"/>
          <w:lang w:val="fr-FR"/>
        </w:rPr>
        <w:t xml:space="preserve">et </w:t>
      </w:r>
      <w:r w:rsidR="006E6A77" w:rsidRPr="00357011">
        <w:rPr>
          <w:szCs w:val="22"/>
          <w:lang w:val="fr-FR"/>
        </w:rPr>
        <w:t xml:space="preserve">qu’ils </w:t>
      </w:r>
      <w:r w:rsidR="00B6780A" w:rsidRPr="00357011">
        <w:rPr>
          <w:szCs w:val="22"/>
          <w:lang w:val="fr-FR"/>
        </w:rPr>
        <w:t xml:space="preserve">répondent aux attentes des consommateurs. </w:t>
      </w:r>
    </w:p>
    <w:p w14:paraId="4BE5DC2B" w14:textId="0A8ED227" w:rsidR="008C6538" w:rsidRPr="00357011" w:rsidRDefault="00B6780A" w:rsidP="00D80311">
      <w:pPr>
        <w:spacing w:before="120" w:after="120"/>
        <w:rPr>
          <w:szCs w:val="22"/>
          <w:lang w:val="fr-FR"/>
        </w:rPr>
      </w:pPr>
      <w:r w:rsidRPr="00357011">
        <w:rPr>
          <w:szCs w:val="22"/>
          <w:lang w:val="fr-FR"/>
        </w:rPr>
        <w:t xml:space="preserve">Vous êtes </w:t>
      </w:r>
      <w:r w:rsidR="00D41418" w:rsidRPr="00357011">
        <w:rPr>
          <w:szCs w:val="22"/>
          <w:lang w:val="fr-FR"/>
        </w:rPr>
        <w:t>invités</w:t>
      </w:r>
      <w:r w:rsidRPr="00357011">
        <w:rPr>
          <w:szCs w:val="22"/>
          <w:lang w:val="fr-FR"/>
        </w:rPr>
        <w:t xml:space="preserve"> à participer à la revue d</w:t>
      </w:r>
      <w:r w:rsidR="0084775C" w:rsidRPr="00357011">
        <w:rPr>
          <w:szCs w:val="22"/>
          <w:lang w:val="fr-FR"/>
        </w:rPr>
        <w:t>u Standards Fairtrade pour les petits p</w:t>
      </w:r>
      <w:r w:rsidR="00357011" w:rsidRPr="00357011">
        <w:rPr>
          <w:szCs w:val="22"/>
          <w:lang w:val="fr-FR"/>
        </w:rPr>
        <w:t>roducteurs</w:t>
      </w:r>
      <w:r w:rsidR="006E6A77" w:rsidRPr="00357011">
        <w:rPr>
          <w:szCs w:val="22"/>
          <w:lang w:val="fr-FR"/>
        </w:rPr>
        <w:t>. Pour cela, nous vous demandons de bien vouloir apporter votre contribution sur les sujets suggérés dans ce document, et nous vous encourageons à donner des explications, des analyses et des ex</w:t>
      </w:r>
      <w:r w:rsidR="007C4557" w:rsidRPr="00357011">
        <w:rPr>
          <w:szCs w:val="22"/>
          <w:lang w:val="fr-FR"/>
        </w:rPr>
        <w:t>e</w:t>
      </w:r>
      <w:r w:rsidR="006E6A77" w:rsidRPr="00357011">
        <w:rPr>
          <w:szCs w:val="22"/>
          <w:lang w:val="fr-FR"/>
        </w:rPr>
        <w:t xml:space="preserve">mples pour illustrer vos propos. Toutes les informations que nous recevons des correspondants sont traitées avec soin et restent confidentielles. </w:t>
      </w:r>
      <w:r w:rsidR="006E6A77" w:rsidRPr="00D24E0D">
        <w:rPr>
          <w:b/>
          <w:szCs w:val="22"/>
          <w:lang w:val="fr-FR"/>
        </w:rPr>
        <w:t xml:space="preserve">Merci de </w:t>
      </w:r>
      <w:r w:rsidR="007C4557" w:rsidRPr="00D24E0D">
        <w:rPr>
          <w:b/>
          <w:szCs w:val="22"/>
          <w:lang w:val="fr-FR"/>
        </w:rPr>
        <w:t xml:space="preserve">bien vouloir </w:t>
      </w:r>
      <w:r w:rsidR="006E6A77" w:rsidRPr="00D24E0D">
        <w:rPr>
          <w:b/>
          <w:szCs w:val="22"/>
          <w:lang w:val="fr-FR"/>
        </w:rPr>
        <w:t xml:space="preserve">soumettre vos commentaires à </w:t>
      </w:r>
      <w:hyperlink r:id="rId11" w:history="1">
        <w:r w:rsidR="00420292" w:rsidRPr="00357011">
          <w:rPr>
            <w:rStyle w:val="Hyperlink"/>
            <w:b/>
            <w:szCs w:val="22"/>
            <w:lang w:val="fr-FR"/>
          </w:rPr>
          <w:t>standards-pricing@fairtrade.net</w:t>
        </w:r>
      </w:hyperlink>
      <w:r w:rsidR="00420292" w:rsidRPr="00357011">
        <w:rPr>
          <w:b/>
          <w:szCs w:val="22"/>
          <w:lang w:val="fr-FR"/>
        </w:rPr>
        <w:t xml:space="preserve"> </w:t>
      </w:r>
      <w:r w:rsidR="006E6A77" w:rsidRPr="00357011">
        <w:rPr>
          <w:b/>
          <w:szCs w:val="22"/>
          <w:lang w:val="fr-FR"/>
        </w:rPr>
        <w:t>d’ici le 29 Septembre</w:t>
      </w:r>
      <w:r w:rsidR="00DB72C8" w:rsidRPr="00357011">
        <w:rPr>
          <w:b/>
          <w:szCs w:val="22"/>
          <w:lang w:val="fr-FR"/>
        </w:rPr>
        <w:t xml:space="preserve"> 2017</w:t>
      </w:r>
      <w:r w:rsidR="008C6538" w:rsidRPr="00357011">
        <w:rPr>
          <w:b/>
          <w:szCs w:val="22"/>
          <w:lang w:val="fr-FR"/>
        </w:rPr>
        <w:t>.</w:t>
      </w:r>
      <w:r w:rsidR="008C6538" w:rsidRPr="00357011">
        <w:rPr>
          <w:szCs w:val="22"/>
          <w:lang w:val="fr-FR"/>
        </w:rPr>
        <w:t xml:space="preserve"> </w:t>
      </w:r>
      <w:r w:rsidR="006E6A77" w:rsidRPr="00357011">
        <w:rPr>
          <w:szCs w:val="22"/>
          <w:lang w:val="fr-FR"/>
        </w:rPr>
        <w:t xml:space="preserve">Si vous avez des questions concernant le </w:t>
      </w:r>
      <w:r w:rsidR="0084775C" w:rsidRPr="00357011">
        <w:rPr>
          <w:szCs w:val="22"/>
          <w:lang w:val="fr-FR"/>
        </w:rPr>
        <w:t xml:space="preserve">projet de standard, </w:t>
      </w:r>
      <w:r w:rsidR="006E6A77" w:rsidRPr="00357011">
        <w:rPr>
          <w:szCs w:val="22"/>
          <w:lang w:val="fr-FR"/>
        </w:rPr>
        <w:t>ou sur le processus de consultati</w:t>
      </w:r>
      <w:r w:rsidR="007C4557" w:rsidRPr="00357011">
        <w:rPr>
          <w:szCs w:val="22"/>
          <w:lang w:val="fr-FR"/>
        </w:rPr>
        <w:t>o</w:t>
      </w:r>
      <w:r w:rsidR="006E6A77" w:rsidRPr="00357011">
        <w:rPr>
          <w:szCs w:val="22"/>
          <w:lang w:val="fr-FR"/>
        </w:rPr>
        <w:t xml:space="preserve">n, merci de contacter </w:t>
      </w:r>
      <w:hyperlink r:id="rId12" w:history="1">
        <w:r w:rsidR="00420292" w:rsidRPr="00357011">
          <w:rPr>
            <w:rStyle w:val="Hyperlink"/>
            <w:szCs w:val="22"/>
            <w:lang w:val="fr-FR"/>
          </w:rPr>
          <w:t>standards-pricing@fairtrade.net</w:t>
        </w:r>
      </w:hyperlink>
      <w:r w:rsidR="00420292" w:rsidRPr="00357011">
        <w:rPr>
          <w:szCs w:val="22"/>
          <w:lang w:val="fr-FR"/>
        </w:rPr>
        <w:t xml:space="preserve"> </w:t>
      </w:r>
      <w:r w:rsidR="008C6538" w:rsidRPr="00357011">
        <w:rPr>
          <w:szCs w:val="22"/>
          <w:lang w:val="fr-FR"/>
        </w:rPr>
        <w:t xml:space="preserve"> </w:t>
      </w:r>
    </w:p>
    <w:p w14:paraId="4C3C4971" w14:textId="644A3F3B" w:rsidR="008A374C" w:rsidRPr="00357011" w:rsidRDefault="0084775C" w:rsidP="000A71F6">
      <w:pPr>
        <w:rPr>
          <w:lang w:val="fr-FR"/>
        </w:rPr>
      </w:pPr>
      <w:r w:rsidRPr="00357011">
        <w:rPr>
          <w:lang w:val="fr-FR"/>
        </w:rPr>
        <w:lastRenderedPageBreak/>
        <w:t xml:space="preserve">Après la consultation, </w:t>
      </w:r>
      <w:r w:rsidR="00175301" w:rsidRPr="00357011">
        <w:rPr>
          <w:lang w:val="fr-FR"/>
        </w:rPr>
        <w:t xml:space="preserve">S&amp;P </w:t>
      </w:r>
      <w:r w:rsidRPr="00357011">
        <w:rPr>
          <w:lang w:val="fr-FR"/>
        </w:rPr>
        <w:t>préparera un document compilant tous les commentaires, qui sera envoyé à tous les participants et sera également disponible sur le site internet de Fairtrade International. Les prochaines étapes du projet sont présentées dans le chapitre 4. </w:t>
      </w:r>
    </w:p>
    <w:p w14:paraId="3FDA5C80" w14:textId="77777777" w:rsidR="00D16453" w:rsidRPr="00357011" w:rsidRDefault="00D16453" w:rsidP="00CF4420">
      <w:pPr>
        <w:rPr>
          <w:b/>
          <w:color w:val="00B0F0"/>
          <w:sz w:val="28"/>
          <w:szCs w:val="28"/>
          <w:lang w:val="fr-FR"/>
        </w:rPr>
      </w:pPr>
    </w:p>
    <w:p w14:paraId="347BB192" w14:textId="6D71BAA2" w:rsidR="008C6538" w:rsidRPr="00357011" w:rsidRDefault="0084775C" w:rsidP="00CF4420">
      <w:pPr>
        <w:rPr>
          <w:b/>
          <w:color w:val="00B0F0"/>
          <w:sz w:val="28"/>
          <w:szCs w:val="28"/>
          <w:lang w:val="fr-FR"/>
        </w:rPr>
      </w:pPr>
      <w:r w:rsidRPr="00357011">
        <w:rPr>
          <w:b/>
          <w:color w:val="00B0F0"/>
          <w:sz w:val="28"/>
          <w:szCs w:val="28"/>
          <w:lang w:val="fr-FR"/>
        </w:rPr>
        <w:t>2. Contexte</w:t>
      </w:r>
      <w:r w:rsidR="008C6538" w:rsidRPr="00357011">
        <w:rPr>
          <w:b/>
          <w:color w:val="00B0F0"/>
          <w:sz w:val="28"/>
          <w:szCs w:val="28"/>
          <w:lang w:val="fr-FR"/>
        </w:rPr>
        <w:t xml:space="preserve"> </w:t>
      </w:r>
    </w:p>
    <w:p w14:paraId="0857F899" w14:textId="1247F84D" w:rsidR="00EE67C8" w:rsidRPr="00357011" w:rsidRDefault="0084775C" w:rsidP="00EE67C8">
      <w:pPr>
        <w:jc w:val="left"/>
        <w:rPr>
          <w:rFonts w:cs="Arial"/>
          <w:szCs w:val="22"/>
          <w:lang w:val="fr-FR" w:eastAsia="en-US"/>
        </w:rPr>
      </w:pPr>
      <w:r w:rsidRPr="00357011">
        <w:rPr>
          <w:rFonts w:cs="Arial"/>
          <w:szCs w:val="22"/>
          <w:lang w:val="fr-FR" w:eastAsia="en-US"/>
        </w:rPr>
        <w:t>Au début de Q2 2017, la revue du Sta</w:t>
      </w:r>
      <w:r w:rsidR="00357011">
        <w:rPr>
          <w:rFonts w:cs="Arial"/>
          <w:szCs w:val="22"/>
          <w:lang w:val="fr-FR" w:eastAsia="en-US"/>
        </w:rPr>
        <w:t>ndard Fairtrade pour les organis</w:t>
      </w:r>
      <w:r w:rsidRPr="00357011">
        <w:rPr>
          <w:rFonts w:cs="Arial"/>
          <w:szCs w:val="22"/>
          <w:lang w:val="fr-FR" w:eastAsia="en-US"/>
        </w:rPr>
        <w:t xml:space="preserve">ations de petits producteurs a repris, après avoir été suspendue en Octobre 2016. </w:t>
      </w:r>
    </w:p>
    <w:p w14:paraId="31E8AECB" w14:textId="03796061" w:rsidR="00EE67C8" w:rsidRPr="00357011" w:rsidRDefault="0084775C" w:rsidP="00EE67C8">
      <w:pPr>
        <w:rPr>
          <w:rFonts w:cs="Arial"/>
          <w:szCs w:val="22"/>
          <w:lang w:val="fr-FR" w:eastAsia="en-US"/>
        </w:rPr>
      </w:pPr>
      <w:r w:rsidRPr="00357011">
        <w:rPr>
          <w:rFonts w:cs="Arial"/>
          <w:szCs w:val="22"/>
          <w:lang w:val="fr-FR" w:eastAsia="en-US"/>
        </w:rPr>
        <w:t>Plus d’une centaine de problèmes ont été amenés à l’attention de l’équipe de projet par plusieurs partenaires du sys</w:t>
      </w:r>
      <w:r w:rsidR="003A54A5" w:rsidRPr="00357011">
        <w:rPr>
          <w:rFonts w:cs="Arial"/>
          <w:szCs w:val="22"/>
          <w:lang w:val="fr-FR" w:eastAsia="en-US"/>
        </w:rPr>
        <w:t>t</w:t>
      </w:r>
      <w:r w:rsidRPr="00357011">
        <w:rPr>
          <w:rFonts w:cs="Arial"/>
          <w:szCs w:val="22"/>
          <w:lang w:val="fr-FR" w:eastAsia="en-US"/>
        </w:rPr>
        <w:t xml:space="preserve">ème Fairtrade depuis la dernière revue en 2011. De plus, </w:t>
      </w:r>
      <w:r w:rsidR="00604FEA" w:rsidRPr="00357011">
        <w:rPr>
          <w:rFonts w:cs="Arial"/>
          <w:szCs w:val="22"/>
          <w:lang w:val="fr-FR" w:eastAsia="en-US"/>
        </w:rPr>
        <w:t>d</w:t>
      </w:r>
      <w:r w:rsidR="002E0DB3" w:rsidRPr="00357011">
        <w:rPr>
          <w:rFonts w:cs="Arial"/>
          <w:szCs w:val="22"/>
          <w:lang w:val="fr-FR" w:eastAsia="en-US"/>
        </w:rPr>
        <w:t xml:space="preserve">es </w:t>
      </w:r>
      <w:r w:rsidR="003B139C" w:rsidRPr="00357011">
        <w:rPr>
          <w:rFonts w:cs="Arial"/>
          <w:szCs w:val="22"/>
          <w:lang w:val="fr-FR" w:eastAsia="en-US"/>
        </w:rPr>
        <w:t xml:space="preserve">contributions </w:t>
      </w:r>
      <w:r w:rsidR="002E0DB3" w:rsidRPr="00357011">
        <w:rPr>
          <w:rFonts w:cs="Arial"/>
          <w:szCs w:val="22"/>
          <w:lang w:val="fr-FR" w:eastAsia="en-US"/>
        </w:rPr>
        <w:t xml:space="preserve">ont été </w:t>
      </w:r>
      <w:proofErr w:type="spellStart"/>
      <w:r w:rsidR="002E0DB3" w:rsidRPr="00357011">
        <w:rPr>
          <w:rFonts w:cs="Arial"/>
          <w:szCs w:val="22"/>
          <w:lang w:val="fr-FR" w:eastAsia="en-US"/>
        </w:rPr>
        <w:t>proactivement</w:t>
      </w:r>
      <w:proofErr w:type="spellEnd"/>
      <w:r w:rsidR="002E0DB3" w:rsidRPr="00357011">
        <w:rPr>
          <w:rFonts w:cs="Arial"/>
          <w:szCs w:val="22"/>
          <w:lang w:val="fr-FR" w:eastAsia="en-US"/>
        </w:rPr>
        <w:t xml:space="preserve"> collecté</w:t>
      </w:r>
      <w:r w:rsidR="003B139C" w:rsidRPr="00357011">
        <w:rPr>
          <w:rFonts w:cs="Arial"/>
          <w:szCs w:val="22"/>
          <w:lang w:val="fr-FR" w:eastAsia="en-US"/>
        </w:rPr>
        <w:t>e</w:t>
      </w:r>
      <w:r w:rsidR="002E0DB3" w:rsidRPr="00357011">
        <w:rPr>
          <w:rFonts w:cs="Arial"/>
          <w:szCs w:val="22"/>
          <w:lang w:val="fr-FR" w:eastAsia="en-US"/>
        </w:rPr>
        <w:t>s entre avril et septembre 2016. En</w:t>
      </w:r>
      <w:r w:rsidR="00604FEA" w:rsidRPr="00357011">
        <w:rPr>
          <w:rFonts w:cs="Arial"/>
          <w:szCs w:val="22"/>
          <w:lang w:val="fr-FR" w:eastAsia="en-US"/>
        </w:rPr>
        <w:t xml:space="preserve"> conséquence</w:t>
      </w:r>
      <w:r w:rsidR="002E0DB3" w:rsidRPr="00357011">
        <w:rPr>
          <w:rFonts w:cs="Arial"/>
          <w:szCs w:val="22"/>
          <w:lang w:val="fr-FR" w:eastAsia="en-US"/>
        </w:rPr>
        <w:t xml:space="preserve">, 12 sujets ont été sélectionnés pour le premier tour de consultation publique. </w:t>
      </w:r>
      <w:r w:rsidR="00604FEA" w:rsidRPr="00357011">
        <w:rPr>
          <w:rFonts w:cs="Arial"/>
          <w:szCs w:val="22"/>
          <w:lang w:val="fr-FR" w:eastAsia="en-US"/>
        </w:rPr>
        <w:t xml:space="preserve">La consultation est programmée </w:t>
      </w:r>
      <w:r w:rsidR="00357011">
        <w:rPr>
          <w:rFonts w:cs="Arial"/>
          <w:szCs w:val="22"/>
          <w:lang w:val="fr-FR" w:eastAsia="en-US"/>
        </w:rPr>
        <w:t xml:space="preserve">pour avoir lieu </w:t>
      </w:r>
      <w:r w:rsidR="00604FEA" w:rsidRPr="00357011">
        <w:rPr>
          <w:rFonts w:cs="Arial"/>
          <w:szCs w:val="22"/>
          <w:lang w:val="fr-FR" w:eastAsia="en-US"/>
        </w:rPr>
        <w:t xml:space="preserve">de début juillet à fin septembre. </w:t>
      </w:r>
    </w:p>
    <w:p w14:paraId="5521E167" w14:textId="6BE8AE4E" w:rsidR="00604FEA" w:rsidRPr="00357011" w:rsidRDefault="00BB7555" w:rsidP="00EE67C8">
      <w:pPr>
        <w:rPr>
          <w:rFonts w:cs="Arial"/>
          <w:szCs w:val="22"/>
          <w:lang w:val="fr-FR" w:eastAsia="en-US"/>
        </w:rPr>
      </w:pPr>
      <w:r w:rsidRPr="00357011">
        <w:rPr>
          <w:rFonts w:cs="Arial"/>
          <w:szCs w:val="22"/>
          <w:lang w:val="fr-FR" w:eastAsia="en-US"/>
        </w:rPr>
        <w:t>L</w:t>
      </w:r>
      <w:r w:rsidR="00604FEA" w:rsidRPr="00357011">
        <w:rPr>
          <w:rFonts w:cs="Arial"/>
          <w:szCs w:val="22"/>
          <w:lang w:val="fr-FR" w:eastAsia="en-US"/>
        </w:rPr>
        <w:t xml:space="preserve">e premier tour de consultation </w:t>
      </w:r>
      <w:r w:rsidR="00CC690C">
        <w:rPr>
          <w:rFonts w:cs="Arial"/>
          <w:szCs w:val="22"/>
          <w:lang w:val="fr-FR" w:eastAsia="en-US"/>
        </w:rPr>
        <w:t xml:space="preserve">revêt </w:t>
      </w:r>
      <w:r w:rsidR="00604FEA" w:rsidRPr="00357011">
        <w:rPr>
          <w:rFonts w:cs="Arial"/>
          <w:szCs w:val="22"/>
          <w:lang w:val="fr-FR" w:eastAsia="en-US"/>
        </w:rPr>
        <w:t>une approche différen</w:t>
      </w:r>
      <w:r w:rsidRPr="00357011">
        <w:rPr>
          <w:rFonts w:cs="Arial"/>
          <w:szCs w:val="22"/>
          <w:lang w:val="fr-FR" w:eastAsia="en-US"/>
        </w:rPr>
        <w:t>te des consultations précédentes pour engager les partenaires.</w:t>
      </w:r>
    </w:p>
    <w:p w14:paraId="468677D7" w14:textId="60CC9B85" w:rsidR="00EE67C8" w:rsidRPr="00357011" w:rsidRDefault="00604FEA" w:rsidP="00EE67C8">
      <w:pPr>
        <w:rPr>
          <w:rFonts w:cs="Arial"/>
          <w:szCs w:val="22"/>
          <w:lang w:val="fr-FR" w:eastAsia="en-US"/>
        </w:rPr>
      </w:pPr>
      <w:r w:rsidRPr="00357011">
        <w:rPr>
          <w:rFonts w:cs="Arial"/>
          <w:szCs w:val="22"/>
          <w:lang w:val="fr-FR" w:eastAsia="en-US"/>
        </w:rPr>
        <w:t xml:space="preserve">Au lieu de </w:t>
      </w:r>
      <w:r w:rsidR="00282CDF" w:rsidRPr="00357011">
        <w:rPr>
          <w:rFonts w:cs="Arial"/>
          <w:szCs w:val="22"/>
          <w:lang w:val="fr-FR" w:eastAsia="en-US"/>
        </w:rPr>
        <w:t>mettre</w:t>
      </w:r>
      <w:r w:rsidRPr="00357011">
        <w:rPr>
          <w:rFonts w:cs="Arial"/>
          <w:szCs w:val="22"/>
          <w:lang w:val="fr-FR" w:eastAsia="en-US"/>
        </w:rPr>
        <w:t xml:space="preserve"> en avant des propositions </w:t>
      </w:r>
      <w:r w:rsidR="00FF22BD" w:rsidRPr="00357011">
        <w:rPr>
          <w:rFonts w:cs="Arial"/>
          <w:szCs w:val="22"/>
          <w:lang w:val="fr-FR" w:eastAsia="en-US"/>
        </w:rPr>
        <w:t>concrètes</w:t>
      </w:r>
      <w:r w:rsidRPr="00357011">
        <w:rPr>
          <w:rFonts w:cs="Arial"/>
          <w:szCs w:val="22"/>
          <w:lang w:val="fr-FR" w:eastAsia="en-US"/>
        </w:rPr>
        <w:t xml:space="preserve"> techniques, le document de consultation décrit </w:t>
      </w:r>
      <w:r w:rsidR="00282CDF" w:rsidRPr="00357011">
        <w:rPr>
          <w:rFonts w:cs="Arial"/>
          <w:szCs w:val="22"/>
          <w:lang w:val="fr-FR" w:eastAsia="en-US"/>
        </w:rPr>
        <w:t xml:space="preserve">une </w:t>
      </w:r>
      <w:r w:rsidR="00CC690C">
        <w:rPr>
          <w:rFonts w:cs="Arial"/>
          <w:szCs w:val="22"/>
          <w:lang w:val="fr-FR" w:eastAsia="en-US"/>
        </w:rPr>
        <w:t xml:space="preserve">position </w:t>
      </w:r>
      <w:r w:rsidR="00282CDF" w:rsidRPr="00357011">
        <w:rPr>
          <w:rFonts w:cs="Arial"/>
          <w:szCs w:val="22"/>
          <w:lang w:val="fr-FR" w:eastAsia="en-US"/>
        </w:rPr>
        <w:t xml:space="preserve">sur un sujet, </w:t>
      </w:r>
      <w:r w:rsidR="002B6DFF">
        <w:rPr>
          <w:rFonts w:cs="Arial"/>
          <w:szCs w:val="22"/>
          <w:lang w:val="fr-FR" w:eastAsia="en-US"/>
        </w:rPr>
        <w:t>et des questions pour discuter</w:t>
      </w:r>
      <w:r w:rsidR="00282CDF" w:rsidRPr="00357011">
        <w:rPr>
          <w:rFonts w:cs="Arial"/>
          <w:szCs w:val="22"/>
          <w:lang w:val="fr-FR" w:eastAsia="en-US"/>
        </w:rPr>
        <w:t xml:space="preserve"> sur un ensemble de sujets divers mais</w:t>
      </w:r>
      <w:r w:rsidR="00BB7555" w:rsidRPr="00357011">
        <w:rPr>
          <w:rFonts w:cs="Arial"/>
          <w:szCs w:val="22"/>
          <w:lang w:val="fr-FR" w:eastAsia="en-US"/>
        </w:rPr>
        <w:t xml:space="preserve"> reliés</w:t>
      </w:r>
      <w:r w:rsidR="00282CDF" w:rsidRPr="00357011">
        <w:rPr>
          <w:rFonts w:cs="Arial"/>
          <w:szCs w:val="22"/>
          <w:lang w:val="fr-FR" w:eastAsia="en-US"/>
        </w:rPr>
        <w:t xml:space="preserve">. </w:t>
      </w:r>
      <w:r w:rsidR="00C36D8A" w:rsidRPr="00357011">
        <w:rPr>
          <w:rFonts w:cs="Arial"/>
          <w:szCs w:val="22"/>
          <w:lang w:val="fr-FR" w:eastAsia="en-US"/>
        </w:rPr>
        <w:t xml:space="preserve"> </w:t>
      </w:r>
      <w:r w:rsidR="00282CDF" w:rsidRPr="00357011">
        <w:rPr>
          <w:rFonts w:cs="Arial"/>
          <w:szCs w:val="22"/>
          <w:lang w:val="fr-FR" w:eastAsia="en-US"/>
        </w:rPr>
        <w:t xml:space="preserve">Le but de cet exercice et </w:t>
      </w:r>
      <w:r w:rsidR="002B6DFF">
        <w:rPr>
          <w:rFonts w:cs="Arial"/>
          <w:szCs w:val="22"/>
          <w:lang w:val="fr-FR" w:eastAsia="en-US"/>
        </w:rPr>
        <w:t xml:space="preserve">de proposer </w:t>
      </w:r>
      <w:r w:rsidR="00282CDF" w:rsidRPr="00357011">
        <w:rPr>
          <w:rFonts w:cs="Arial"/>
          <w:szCs w:val="22"/>
          <w:lang w:val="fr-FR" w:eastAsia="en-US"/>
        </w:rPr>
        <w:t xml:space="preserve">une approche plus participative, s’attachant à comprendre les différentes vues sur chaque sujet, et </w:t>
      </w:r>
      <w:r w:rsidR="00FF22BD" w:rsidRPr="00357011">
        <w:rPr>
          <w:rFonts w:cs="Arial"/>
          <w:szCs w:val="22"/>
          <w:lang w:val="fr-FR" w:eastAsia="en-US"/>
        </w:rPr>
        <w:t xml:space="preserve">à </w:t>
      </w:r>
      <w:r w:rsidR="00282CDF" w:rsidRPr="00357011">
        <w:rPr>
          <w:rFonts w:cs="Arial"/>
          <w:szCs w:val="22"/>
          <w:lang w:val="fr-FR" w:eastAsia="en-US"/>
        </w:rPr>
        <w:t>engager une discussion ouverte sur la manière</w:t>
      </w:r>
      <w:r w:rsidR="00A27BAB" w:rsidRPr="00357011">
        <w:rPr>
          <w:rFonts w:cs="Arial"/>
          <w:szCs w:val="22"/>
          <w:lang w:val="fr-FR" w:eastAsia="en-US"/>
        </w:rPr>
        <w:t xml:space="preserve"> de les aborder</w:t>
      </w:r>
      <w:r w:rsidR="00282CDF" w:rsidRPr="00357011">
        <w:rPr>
          <w:rFonts w:cs="Arial"/>
          <w:szCs w:val="22"/>
          <w:lang w:val="fr-FR" w:eastAsia="en-US"/>
        </w:rPr>
        <w:t xml:space="preserve">. </w:t>
      </w:r>
    </w:p>
    <w:p w14:paraId="2FB041A2" w14:textId="14378EB3" w:rsidR="00EE67C8" w:rsidRPr="00357011" w:rsidRDefault="00BB7555" w:rsidP="00EE67C8">
      <w:pPr>
        <w:rPr>
          <w:rFonts w:cs="Arial"/>
          <w:szCs w:val="22"/>
          <w:lang w:val="fr-FR" w:eastAsia="en-US"/>
        </w:rPr>
      </w:pPr>
      <w:r w:rsidRPr="00357011">
        <w:rPr>
          <w:rFonts w:cs="Arial"/>
          <w:szCs w:val="22"/>
          <w:lang w:val="fr-FR" w:eastAsia="en-US"/>
        </w:rPr>
        <w:t>S</w:t>
      </w:r>
      <w:r w:rsidR="00FF22BD" w:rsidRPr="00357011">
        <w:rPr>
          <w:rFonts w:cs="Arial"/>
          <w:szCs w:val="22"/>
          <w:lang w:val="fr-FR" w:eastAsia="en-US"/>
        </w:rPr>
        <w:t xml:space="preserve">’appuyant </w:t>
      </w:r>
      <w:r w:rsidRPr="00357011">
        <w:rPr>
          <w:rFonts w:cs="Arial"/>
          <w:szCs w:val="22"/>
          <w:lang w:val="fr-FR" w:eastAsia="en-US"/>
        </w:rPr>
        <w:t xml:space="preserve">sur les résultats du premier tour de consultation, le second tour inclura </w:t>
      </w:r>
      <w:r w:rsidR="00FF22BD" w:rsidRPr="00357011">
        <w:rPr>
          <w:rFonts w:cs="Arial"/>
          <w:szCs w:val="22"/>
          <w:lang w:val="fr-FR" w:eastAsia="en-US"/>
        </w:rPr>
        <w:t xml:space="preserve">des </w:t>
      </w:r>
      <w:r w:rsidRPr="00357011">
        <w:rPr>
          <w:rFonts w:cs="Arial"/>
          <w:szCs w:val="22"/>
          <w:lang w:val="fr-FR" w:eastAsia="en-US"/>
        </w:rPr>
        <w:t>proposition</w:t>
      </w:r>
      <w:r w:rsidR="00FF22BD" w:rsidRPr="00357011">
        <w:rPr>
          <w:rFonts w:cs="Arial"/>
          <w:szCs w:val="22"/>
          <w:lang w:val="fr-FR" w:eastAsia="en-US"/>
        </w:rPr>
        <w:t xml:space="preserve">s </w:t>
      </w:r>
      <w:r w:rsidRPr="00357011">
        <w:rPr>
          <w:rFonts w:cs="Arial"/>
          <w:szCs w:val="22"/>
          <w:lang w:val="fr-FR" w:eastAsia="en-US"/>
        </w:rPr>
        <w:t>plus technique</w:t>
      </w:r>
      <w:r w:rsidR="00FF22BD" w:rsidRPr="00357011">
        <w:rPr>
          <w:rFonts w:cs="Arial"/>
          <w:szCs w:val="22"/>
          <w:lang w:val="fr-FR" w:eastAsia="en-US"/>
        </w:rPr>
        <w:t>s</w:t>
      </w:r>
      <w:r w:rsidR="002B6DFF">
        <w:rPr>
          <w:rFonts w:cs="Arial"/>
          <w:szCs w:val="22"/>
          <w:lang w:val="fr-FR" w:eastAsia="en-US"/>
        </w:rPr>
        <w:t xml:space="preserve">, pour discussion </w:t>
      </w:r>
      <w:r w:rsidRPr="00357011">
        <w:rPr>
          <w:rFonts w:cs="Arial"/>
          <w:szCs w:val="22"/>
          <w:lang w:val="fr-FR" w:eastAsia="en-US"/>
        </w:rPr>
        <w:t xml:space="preserve">avec les partenaires. </w:t>
      </w:r>
    </w:p>
    <w:p w14:paraId="17D2A51E" w14:textId="77777777" w:rsidR="001E2571" w:rsidRPr="00357011" w:rsidRDefault="001E2571" w:rsidP="00EE67C8">
      <w:pPr>
        <w:rPr>
          <w:rFonts w:cs="Arial"/>
          <w:szCs w:val="22"/>
          <w:lang w:val="fr-FR" w:eastAsia="en-US"/>
        </w:rPr>
      </w:pPr>
    </w:p>
    <w:p w14:paraId="07152B65" w14:textId="068A5C89" w:rsidR="008C6538" w:rsidRPr="00357011" w:rsidRDefault="000B6104" w:rsidP="00CF4420">
      <w:pPr>
        <w:rPr>
          <w:b/>
          <w:color w:val="00B0F0"/>
          <w:sz w:val="28"/>
          <w:szCs w:val="28"/>
          <w:lang w:val="fr-FR"/>
        </w:rPr>
      </w:pPr>
      <w:r w:rsidRPr="00357011">
        <w:rPr>
          <w:b/>
          <w:color w:val="00B0F0"/>
          <w:sz w:val="28"/>
          <w:szCs w:val="28"/>
          <w:lang w:val="fr-FR"/>
        </w:rPr>
        <w:t xml:space="preserve">3. </w:t>
      </w:r>
      <w:r w:rsidR="00BB7555" w:rsidRPr="00357011">
        <w:rPr>
          <w:b/>
          <w:color w:val="00B0F0"/>
          <w:sz w:val="28"/>
          <w:szCs w:val="28"/>
          <w:lang w:val="fr-FR"/>
        </w:rPr>
        <w:t>Objectifs</w:t>
      </w:r>
      <w:r w:rsidR="00420292" w:rsidRPr="00357011">
        <w:rPr>
          <w:b/>
          <w:color w:val="00B0F0"/>
          <w:sz w:val="28"/>
          <w:szCs w:val="28"/>
          <w:lang w:val="fr-FR"/>
        </w:rPr>
        <w:t xml:space="preserve"> </w:t>
      </w:r>
      <w:r w:rsidR="00BB7555" w:rsidRPr="00357011">
        <w:rPr>
          <w:b/>
          <w:color w:val="00B0F0"/>
          <w:sz w:val="28"/>
          <w:szCs w:val="28"/>
          <w:lang w:val="fr-FR"/>
        </w:rPr>
        <w:t>de la r</w:t>
      </w:r>
      <w:r w:rsidR="003C2FAD">
        <w:rPr>
          <w:b/>
          <w:color w:val="00B0F0"/>
          <w:sz w:val="28"/>
          <w:szCs w:val="28"/>
          <w:lang w:val="fr-FR"/>
        </w:rPr>
        <w:t>é</w:t>
      </w:r>
      <w:r w:rsidR="00BB7555" w:rsidRPr="00357011">
        <w:rPr>
          <w:b/>
          <w:color w:val="00B0F0"/>
          <w:sz w:val="28"/>
          <w:szCs w:val="28"/>
          <w:lang w:val="fr-FR"/>
        </w:rPr>
        <w:t>v</w:t>
      </w:r>
      <w:r w:rsidR="00AB566E" w:rsidRPr="00357011">
        <w:rPr>
          <w:b/>
          <w:color w:val="00B0F0"/>
          <w:sz w:val="28"/>
          <w:szCs w:val="28"/>
          <w:lang w:val="fr-FR"/>
        </w:rPr>
        <w:t>ision</w:t>
      </w:r>
    </w:p>
    <w:p w14:paraId="522E7DB5" w14:textId="32ED71BF" w:rsidR="00B359EC" w:rsidRPr="00357011" w:rsidRDefault="00722BA4" w:rsidP="00607898">
      <w:pPr>
        <w:numPr>
          <w:ilvl w:val="0"/>
          <w:numId w:val="10"/>
        </w:numPr>
        <w:spacing w:after="200" w:line="276" w:lineRule="auto"/>
        <w:ind w:left="419" w:hanging="284"/>
        <w:jc w:val="left"/>
        <w:rPr>
          <w:rFonts w:cs="Arial"/>
          <w:szCs w:val="22"/>
          <w:lang w:val="fr-FR"/>
        </w:rPr>
      </w:pPr>
      <w:r w:rsidRPr="00357011">
        <w:rPr>
          <w:rFonts w:cs="Arial"/>
          <w:iCs/>
          <w:szCs w:val="22"/>
          <w:lang w:val="fr-FR"/>
        </w:rPr>
        <w:t>Réviser</w:t>
      </w:r>
      <w:r w:rsidR="00AB566E" w:rsidRPr="00357011">
        <w:rPr>
          <w:rFonts w:cs="Arial"/>
          <w:iCs/>
          <w:szCs w:val="22"/>
          <w:lang w:val="fr-FR"/>
        </w:rPr>
        <w:t xml:space="preserve"> et analyser les problèmes non résolus </w:t>
      </w:r>
      <w:r w:rsidR="002B6DFF">
        <w:rPr>
          <w:rFonts w:cs="Arial"/>
          <w:iCs/>
          <w:szCs w:val="22"/>
          <w:lang w:val="fr-FR"/>
        </w:rPr>
        <w:t xml:space="preserve">mentionnés </w:t>
      </w:r>
      <w:r w:rsidR="00FF22BD" w:rsidRPr="00357011">
        <w:rPr>
          <w:rFonts w:cs="Arial"/>
          <w:iCs/>
          <w:szCs w:val="22"/>
          <w:lang w:val="fr-FR"/>
        </w:rPr>
        <w:t xml:space="preserve">dans </w:t>
      </w:r>
      <w:r w:rsidR="002B6DFF">
        <w:rPr>
          <w:rFonts w:cs="Arial"/>
          <w:iCs/>
          <w:szCs w:val="22"/>
          <w:lang w:val="fr-FR"/>
        </w:rPr>
        <w:t>le carnet de surveillance du standard OPP depuis s</w:t>
      </w:r>
      <w:r w:rsidR="00FF22BD" w:rsidRPr="00357011">
        <w:rPr>
          <w:rFonts w:cs="Arial"/>
          <w:iCs/>
          <w:szCs w:val="22"/>
          <w:lang w:val="fr-FR"/>
        </w:rPr>
        <w:t>a dernière révision.</w:t>
      </w:r>
      <w:r w:rsidR="00B359EC" w:rsidRPr="00357011">
        <w:rPr>
          <w:rFonts w:cs="Arial"/>
          <w:iCs/>
          <w:szCs w:val="22"/>
          <w:lang w:val="fr-FR"/>
        </w:rPr>
        <w:t xml:space="preserve"> </w:t>
      </w:r>
    </w:p>
    <w:p w14:paraId="5C99758C" w14:textId="3B900F3E" w:rsidR="00B359EC" w:rsidRPr="00357011" w:rsidRDefault="00FF22BD" w:rsidP="00607898">
      <w:pPr>
        <w:numPr>
          <w:ilvl w:val="0"/>
          <w:numId w:val="10"/>
        </w:numPr>
        <w:spacing w:after="200" w:line="276" w:lineRule="auto"/>
        <w:ind w:left="419" w:hanging="284"/>
        <w:jc w:val="left"/>
        <w:rPr>
          <w:rFonts w:cs="Arial"/>
          <w:szCs w:val="22"/>
          <w:lang w:val="fr-FR"/>
        </w:rPr>
      </w:pPr>
      <w:r w:rsidRPr="00357011">
        <w:rPr>
          <w:rFonts w:cs="Arial"/>
          <w:iCs/>
          <w:szCs w:val="22"/>
          <w:lang w:val="fr-FR"/>
        </w:rPr>
        <w:t>Collect</w:t>
      </w:r>
      <w:r w:rsidR="002B6DFF">
        <w:rPr>
          <w:rFonts w:cs="Arial"/>
          <w:iCs/>
          <w:szCs w:val="22"/>
          <w:lang w:val="fr-FR"/>
        </w:rPr>
        <w:t>er les sujets nouveaux, les problèmes et l</w:t>
      </w:r>
      <w:r w:rsidRPr="00357011">
        <w:rPr>
          <w:rFonts w:cs="Arial"/>
          <w:iCs/>
          <w:szCs w:val="22"/>
          <w:lang w:val="fr-FR"/>
        </w:rPr>
        <w:t xml:space="preserve">es inquiétudes des groupes de partenaires </w:t>
      </w:r>
      <w:r w:rsidR="00722BA4" w:rsidRPr="00357011">
        <w:rPr>
          <w:rFonts w:cs="Arial"/>
          <w:iCs/>
          <w:szCs w:val="22"/>
          <w:lang w:val="fr-FR"/>
        </w:rPr>
        <w:t>concernés</w:t>
      </w:r>
      <w:r w:rsidRPr="00357011">
        <w:rPr>
          <w:rFonts w:cs="Arial"/>
          <w:iCs/>
          <w:szCs w:val="22"/>
          <w:lang w:val="fr-FR"/>
        </w:rPr>
        <w:t xml:space="preserve"> </w:t>
      </w:r>
      <w:r w:rsidR="002B6DFF">
        <w:rPr>
          <w:rFonts w:cs="Arial"/>
          <w:iCs/>
          <w:szCs w:val="22"/>
          <w:lang w:val="fr-FR"/>
        </w:rPr>
        <w:t xml:space="preserve">par </w:t>
      </w:r>
      <w:r w:rsidRPr="00357011">
        <w:rPr>
          <w:rFonts w:cs="Arial"/>
          <w:iCs/>
          <w:szCs w:val="22"/>
          <w:lang w:val="fr-FR"/>
        </w:rPr>
        <w:t xml:space="preserve">le standard OPP </w:t>
      </w:r>
    </w:p>
    <w:p w14:paraId="063F722D" w14:textId="254DEA35" w:rsidR="00B359EC" w:rsidRPr="00357011" w:rsidRDefault="00FF22BD" w:rsidP="00607898">
      <w:pPr>
        <w:numPr>
          <w:ilvl w:val="0"/>
          <w:numId w:val="10"/>
        </w:numPr>
        <w:spacing w:after="200" w:line="276" w:lineRule="auto"/>
        <w:ind w:left="419" w:hanging="284"/>
        <w:jc w:val="left"/>
        <w:rPr>
          <w:rFonts w:cs="Arial"/>
          <w:szCs w:val="22"/>
          <w:lang w:val="fr-FR"/>
        </w:rPr>
      </w:pPr>
      <w:r w:rsidRPr="00357011">
        <w:rPr>
          <w:rFonts w:cs="Arial"/>
          <w:iCs/>
          <w:szCs w:val="22"/>
          <w:lang w:val="fr-FR"/>
        </w:rPr>
        <w:t>Chercher des solutions auprès des partenaires pour résoudre le</w:t>
      </w:r>
      <w:r w:rsidR="002B6DFF">
        <w:rPr>
          <w:rFonts w:cs="Arial"/>
          <w:iCs/>
          <w:szCs w:val="22"/>
          <w:lang w:val="fr-FR"/>
        </w:rPr>
        <w:t>ur</w:t>
      </w:r>
      <w:r w:rsidRPr="00357011">
        <w:rPr>
          <w:rFonts w:cs="Arial"/>
          <w:iCs/>
          <w:szCs w:val="22"/>
          <w:lang w:val="fr-FR"/>
        </w:rPr>
        <w:t>s problèmes liés au standard ;</w:t>
      </w:r>
    </w:p>
    <w:p w14:paraId="4B0BD48E" w14:textId="7327CD9E" w:rsidR="00B359EC" w:rsidRPr="00357011" w:rsidRDefault="00FF22BD" w:rsidP="00607898">
      <w:pPr>
        <w:numPr>
          <w:ilvl w:val="0"/>
          <w:numId w:val="10"/>
        </w:numPr>
        <w:spacing w:after="200" w:line="276" w:lineRule="auto"/>
        <w:ind w:left="419" w:hanging="284"/>
        <w:jc w:val="left"/>
        <w:rPr>
          <w:rFonts w:cs="Arial"/>
          <w:szCs w:val="22"/>
          <w:lang w:val="fr-FR"/>
        </w:rPr>
      </w:pPr>
      <w:r w:rsidRPr="00357011">
        <w:rPr>
          <w:rFonts w:cs="Arial"/>
          <w:iCs/>
          <w:szCs w:val="22"/>
          <w:lang w:val="fr-FR"/>
        </w:rPr>
        <w:t xml:space="preserve">Consulter les </w:t>
      </w:r>
      <w:r w:rsidR="00722BA4" w:rsidRPr="00357011">
        <w:rPr>
          <w:rFonts w:cs="Arial"/>
          <w:iCs/>
          <w:szCs w:val="22"/>
          <w:lang w:val="fr-FR"/>
        </w:rPr>
        <w:t xml:space="preserve">groupes de </w:t>
      </w:r>
      <w:r w:rsidRPr="00357011">
        <w:rPr>
          <w:rFonts w:cs="Arial"/>
          <w:iCs/>
          <w:szCs w:val="22"/>
          <w:lang w:val="fr-FR"/>
        </w:rPr>
        <w:t>part</w:t>
      </w:r>
      <w:r w:rsidR="00722BA4" w:rsidRPr="00357011">
        <w:rPr>
          <w:rFonts w:cs="Arial"/>
          <w:iCs/>
          <w:szCs w:val="22"/>
          <w:lang w:val="fr-FR"/>
        </w:rPr>
        <w:t>enaires concernés sur les solutions</w:t>
      </w:r>
      <w:r w:rsidR="00B359EC" w:rsidRPr="00357011">
        <w:rPr>
          <w:rFonts w:cs="Arial"/>
          <w:iCs/>
          <w:szCs w:val="22"/>
          <w:lang w:val="fr-FR"/>
        </w:rPr>
        <w:t xml:space="preserve"> </w:t>
      </w:r>
    </w:p>
    <w:p w14:paraId="1FE62BDF" w14:textId="28DDD651" w:rsidR="00B359EC" w:rsidRPr="00357011" w:rsidRDefault="002B6DFF" w:rsidP="00607898">
      <w:pPr>
        <w:numPr>
          <w:ilvl w:val="0"/>
          <w:numId w:val="10"/>
        </w:numPr>
        <w:spacing w:after="200" w:line="276" w:lineRule="auto"/>
        <w:ind w:left="419" w:hanging="284"/>
        <w:jc w:val="left"/>
        <w:rPr>
          <w:rFonts w:cs="Arial"/>
          <w:szCs w:val="22"/>
          <w:lang w:val="fr-FR"/>
        </w:rPr>
      </w:pPr>
      <w:r>
        <w:rPr>
          <w:rFonts w:cs="Arial"/>
          <w:iCs/>
          <w:szCs w:val="22"/>
          <w:lang w:val="fr-FR"/>
        </w:rPr>
        <w:t xml:space="preserve">Assurer l’harmonisation </w:t>
      </w:r>
      <w:r w:rsidR="00722BA4" w:rsidRPr="00357011">
        <w:rPr>
          <w:rFonts w:cs="Arial"/>
          <w:iCs/>
          <w:szCs w:val="22"/>
          <w:lang w:val="fr-FR"/>
        </w:rPr>
        <w:t>entre les standards en alignant les changements dans tous les standard</w:t>
      </w:r>
      <w:r>
        <w:rPr>
          <w:rFonts w:cs="Arial"/>
          <w:iCs/>
          <w:szCs w:val="22"/>
          <w:lang w:val="fr-FR"/>
        </w:rPr>
        <w:t>s</w:t>
      </w:r>
      <w:r w:rsidR="00722BA4" w:rsidRPr="00357011">
        <w:rPr>
          <w:rFonts w:cs="Arial"/>
          <w:iCs/>
          <w:szCs w:val="22"/>
          <w:lang w:val="fr-FR"/>
        </w:rPr>
        <w:t xml:space="preserve"> produits </w:t>
      </w:r>
      <w:r w:rsidR="002141F7">
        <w:rPr>
          <w:rFonts w:cs="Arial"/>
          <w:iCs/>
          <w:szCs w:val="22"/>
          <w:lang w:val="fr-FR"/>
        </w:rPr>
        <w:t>associés</w:t>
      </w:r>
    </w:p>
    <w:p w14:paraId="5C2DCD25" w14:textId="04B1E98E" w:rsidR="00B359EC" w:rsidRPr="00357011" w:rsidRDefault="00722BA4" w:rsidP="00607898">
      <w:pPr>
        <w:numPr>
          <w:ilvl w:val="0"/>
          <w:numId w:val="10"/>
        </w:numPr>
        <w:spacing w:after="200" w:line="276" w:lineRule="auto"/>
        <w:ind w:left="419" w:hanging="284"/>
        <w:jc w:val="left"/>
        <w:rPr>
          <w:rFonts w:cs="Arial"/>
          <w:szCs w:val="22"/>
          <w:lang w:val="fr-FR"/>
        </w:rPr>
      </w:pPr>
      <w:r w:rsidRPr="00357011">
        <w:rPr>
          <w:rFonts w:cs="Arial"/>
          <w:szCs w:val="22"/>
          <w:lang w:val="fr-FR"/>
        </w:rPr>
        <w:t xml:space="preserve">Améliorer le langage du standard pour plus de clarté et de simplicité </w:t>
      </w:r>
    </w:p>
    <w:p w14:paraId="5363102B" w14:textId="65876094" w:rsidR="00CF4420" w:rsidRPr="00357011" w:rsidRDefault="002141F7" w:rsidP="006A6BC5">
      <w:pPr>
        <w:numPr>
          <w:ilvl w:val="0"/>
          <w:numId w:val="10"/>
        </w:numPr>
        <w:spacing w:after="200" w:line="240" w:lineRule="auto"/>
        <w:ind w:left="419" w:hanging="284"/>
        <w:jc w:val="left"/>
        <w:rPr>
          <w:rFonts w:cs="Arial"/>
          <w:szCs w:val="22"/>
          <w:lang w:val="fr-FR"/>
        </w:rPr>
      </w:pPr>
      <w:r>
        <w:rPr>
          <w:rFonts w:cs="Arial"/>
          <w:szCs w:val="22"/>
          <w:lang w:val="fr-FR"/>
        </w:rPr>
        <w:t>Dévelo</w:t>
      </w:r>
      <w:r w:rsidRPr="00357011">
        <w:rPr>
          <w:rFonts w:cs="Arial"/>
          <w:szCs w:val="22"/>
          <w:lang w:val="fr-FR"/>
        </w:rPr>
        <w:t>pper</w:t>
      </w:r>
      <w:r w:rsidR="00722BA4" w:rsidRPr="00357011">
        <w:rPr>
          <w:rFonts w:cs="Arial"/>
          <w:szCs w:val="22"/>
          <w:lang w:val="fr-FR"/>
        </w:rPr>
        <w:t xml:space="preserve"> les propositions finales pour le standard OPP pour approbation/validation par le Comité des Standards </w:t>
      </w:r>
    </w:p>
    <w:p w14:paraId="1A70116C" w14:textId="762C1CCE" w:rsidR="00B045D2" w:rsidRPr="00357011" w:rsidRDefault="00B045D2" w:rsidP="00CF4420">
      <w:pPr>
        <w:rPr>
          <w:b/>
          <w:color w:val="00B0F0"/>
          <w:sz w:val="28"/>
          <w:szCs w:val="28"/>
          <w:lang w:val="fr-FR"/>
        </w:rPr>
      </w:pPr>
      <w:r w:rsidRPr="00357011">
        <w:rPr>
          <w:b/>
          <w:color w:val="00B0F0"/>
          <w:sz w:val="28"/>
          <w:szCs w:val="28"/>
          <w:lang w:val="fr-FR"/>
        </w:rPr>
        <w:lastRenderedPageBreak/>
        <w:t>4.</w:t>
      </w:r>
      <w:r w:rsidR="00CF4420" w:rsidRPr="00357011">
        <w:rPr>
          <w:b/>
          <w:color w:val="00B0F0"/>
          <w:sz w:val="28"/>
          <w:szCs w:val="28"/>
          <w:lang w:val="fr-FR"/>
        </w:rPr>
        <w:t xml:space="preserve"> </w:t>
      </w:r>
      <w:r w:rsidR="006A6BC5" w:rsidRPr="00357011">
        <w:rPr>
          <w:b/>
          <w:color w:val="00B0F0"/>
          <w:sz w:val="28"/>
          <w:szCs w:val="28"/>
          <w:lang w:val="fr-FR"/>
        </w:rPr>
        <w:t>Information sur le projet et le processus</w:t>
      </w:r>
    </w:p>
    <w:p w14:paraId="585920DE" w14:textId="167D8AA1" w:rsidR="009C4C8A" w:rsidRPr="00357011" w:rsidRDefault="00722BA4" w:rsidP="00DA3A74">
      <w:pPr>
        <w:rPr>
          <w:lang w:val="fr-FR"/>
        </w:rPr>
      </w:pPr>
      <w:r w:rsidRPr="00357011">
        <w:rPr>
          <w:lang w:val="fr-FR"/>
        </w:rPr>
        <w:t xml:space="preserve">Le projet a commencé en Q2 2017 et le </w:t>
      </w:r>
      <w:hyperlink r:id="rId13" w:history="1">
        <w:r w:rsidRPr="007D590E">
          <w:rPr>
            <w:rStyle w:val="Hyperlink"/>
            <w:lang w:val="fr-FR"/>
          </w:rPr>
          <w:t>descriptif du projet</w:t>
        </w:r>
      </w:hyperlink>
      <w:r w:rsidRPr="00357011">
        <w:rPr>
          <w:lang w:val="fr-FR"/>
        </w:rPr>
        <w:t xml:space="preserve"> est disponible sur le site internet de Fairtrade International.</w:t>
      </w:r>
    </w:p>
    <w:p w14:paraId="6E4ECD2C" w14:textId="665CA025" w:rsidR="0082474D" w:rsidRPr="00357011" w:rsidRDefault="00722BA4" w:rsidP="00DA3A74">
      <w:pPr>
        <w:rPr>
          <w:rStyle w:val="Hyperlink"/>
          <w:szCs w:val="22"/>
          <w:lang w:val="fr-FR"/>
        </w:rPr>
      </w:pPr>
      <w:r w:rsidRPr="00357011">
        <w:rPr>
          <w:lang w:val="fr-FR"/>
        </w:rPr>
        <w:t xml:space="preserve">Le </w:t>
      </w:r>
      <w:hyperlink r:id="rId14" w:history="1">
        <w:r w:rsidRPr="006F10B4">
          <w:rPr>
            <w:rStyle w:val="Hyperlink"/>
            <w:lang w:val="fr-FR"/>
          </w:rPr>
          <w:t>Standard act</w:t>
        </w:r>
        <w:r w:rsidR="002141F7" w:rsidRPr="006F10B4">
          <w:rPr>
            <w:rStyle w:val="Hyperlink"/>
            <w:lang w:val="fr-FR"/>
          </w:rPr>
          <w:t>uel pour les organis</w:t>
        </w:r>
        <w:r w:rsidRPr="006F10B4">
          <w:rPr>
            <w:rStyle w:val="Hyperlink"/>
            <w:lang w:val="fr-FR"/>
          </w:rPr>
          <w:t>ations des petits producteurs</w:t>
        </w:r>
      </w:hyperlink>
      <w:r w:rsidRPr="00357011">
        <w:rPr>
          <w:lang w:val="fr-FR"/>
        </w:rPr>
        <w:t xml:space="preserve"> est aussi disponible sur le site de Fairtrade International.</w:t>
      </w:r>
      <w:r w:rsidR="0082474D" w:rsidRPr="00357011">
        <w:rPr>
          <w:rStyle w:val="Hyperlink"/>
          <w:szCs w:val="22"/>
          <w:lang w:val="fr-FR"/>
        </w:rPr>
        <w:t xml:space="preserve"> </w:t>
      </w:r>
    </w:p>
    <w:p w14:paraId="6021F9BC" w14:textId="4B2F0471" w:rsidR="00DA3A74" w:rsidRPr="00357011" w:rsidRDefault="006A6BC5" w:rsidP="00DA3A74">
      <w:pPr>
        <w:rPr>
          <w:lang w:val="fr-FR"/>
        </w:rPr>
      </w:pPr>
      <w:r w:rsidRPr="002141F7">
        <w:rPr>
          <w:lang w:val="fr-FR"/>
        </w:rPr>
        <w:t xml:space="preserve">Les progrès effectués à ce jour </w:t>
      </w:r>
      <w:r w:rsidR="00722BA4" w:rsidRPr="00357011">
        <w:rPr>
          <w:lang w:val="fr-FR"/>
        </w:rPr>
        <w:t>et les prochaines étapes sont décrites ci-dessous</w:t>
      </w:r>
      <w:r w:rsidRPr="00357011">
        <w:rPr>
          <w:lang w:val="fr-FR"/>
        </w:rPr>
        <w:t xml:space="preserve"> </w:t>
      </w:r>
    </w:p>
    <w:p w14:paraId="127678BE" w14:textId="77777777" w:rsidR="008C6538" w:rsidRPr="00357011" w:rsidRDefault="008C6538" w:rsidP="00DA3A74">
      <w:pPr>
        <w:rPr>
          <w:szCs w:val="22"/>
          <w:lang w:val="fr-FR"/>
        </w:rPr>
      </w:pPr>
    </w:p>
    <w:tbl>
      <w:tblPr>
        <w:tblStyle w:val="TableGrid"/>
        <w:tblW w:w="0" w:type="auto"/>
        <w:jc w:val="center"/>
        <w:tblLook w:val="04A0" w:firstRow="1" w:lastRow="0" w:firstColumn="1" w:lastColumn="0" w:noHBand="0" w:noVBand="1"/>
      </w:tblPr>
      <w:tblGrid>
        <w:gridCol w:w="2960"/>
        <w:gridCol w:w="2693"/>
      </w:tblGrid>
      <w:tr w:rsidR="00922196" w:rsidRPr="00357011" w14:paraId="7AFFF4CB" w14:textId="77777777" w:rsidTr="00153558">
        <w:trPr>
          <w:jc w:val="center"/>
        </w:trPr>
        <w:tc>
          <w:tcPr>
            <w:tcW w:w="2960" w:type="dxa"/>
          </w:tcPr>
          <w:p w14:paraId="6602C386" w14:textId="20B3028F" w:rsidR="00922196" w:rsidRPr="00357011" w:rsidRDefault="00922196" w:rsidP="00922196">
            <w:pPr>
              <w:jc w:val="left"/>
              <w:rPr>
                <w:rFonts w:cs="Arial"/>
                <w:b/>
                <w:szCs w:val="22"/>
                <w:lang w:val="fr-FR" w:eastAsia="en-US"/>
              </w:rPr>
            </w:pPr>
            <w:r w:rsidRPr="00357011">
              <w:rPr>
                <w:rFonts w:cs="Arial"/>
                <w:b/>
                <w:szCs w:val="22"/>
                <w:lang w:val="fr-FR" w:eastAsia="en-US"/>
              </w:rPr>
              <w:t>Activit</w:t>
            </w:r>
            <w:r w:rsidR="00722BA4" w:rsidRPr="00357011">
              <w:rPr>
                <w:rFonts w:cs="Arial"/>
                <w:b/>
                <w:szCs w:val="22"/>
                <w:lang w:val="fr-FR" w:eastAsia="en-US"/>
              </w:rPr>
              <w:t>é</w:t>
            </w:r>
          </w:p>
        </w:tc>
        <w:tc>
          <w:tcPr>
            <w:tcW w:w="2693" w:type="dxa"/>
          </w:tcPr>
          <w:p w14:paraId="1313D5DB" w14:textId="7F4553AA" w:rsidR="00922196" w:rsidRPr="00357011" w:rsidRDefault="00722BA4" w:rsidP="00922196">
            <w:pPr>
              <w:jc w:val="left"/>
              <w:rPr>
                <w:rFonts w:cs="Arial"/>
                <w:b/>
                <w:szCs w:val="22"/>
                <w:lang w:val="fr-FR" w:eastAsia="en-US"/>
              </w:rPr>
            </w:pPr>
            <w:r w:rsidRPr="00357011">
              <w:rPr>
                <w:rFonts w:cs="Arial"/>
                <w:b/>
                <w:szCs w:val="22"/>
                <w:lang w:val="fr-FR" w:eastAsia="en-US"/>
              </w:rPr>
              <w:t xml:space="preserve">Calendrier </w:t>
            </w:r>
          </w:p>
        </w:tc>
      </w:tr>
      <w:tr w:rsidR="00922196" w:rsidRPr="00357011" w14:paraId="380B5998" w14:textId="77777777" w:rsidTr="00153558">
        <w:trPr>
          <w:jc w:val="center"/>
        </w:trPr>
        <w:tc>
          <w:tcPr>
            <w:tcW w:w="2960" w:type="dxa"/>
          </w:tcPr>
          <w:p w14:paraId="485EFF77" w14:textId="7BCE512E" w:rsidR="00922196" w:rsidRPr="00357011" w:rsidRDefault="002141F7" w:rsidP="00922196">
            <w:pPr>
              <w:jc w:val="left"/>
              <w:rPr>
                <w:rFonts w:cs="Arial"/>
                <w:sz w:val="20"/>
                <w:szCs w:val="20"/>
                <w:lang w:val="fr-FR" w:eastAsia="en-US"/>
              </w:rPr>
            </w:pPr>
            <w:r>
              <w:rPr>
                <w:rFonts w:cs="Arial"/>
                <w:sz w:val="20"/>
                <w:szCs w:val="20"/>
                <w:lang w:val="fr-FR" w:eastAsia="en-US"/>
              </w:rPr>
              <w:t>Cadrage des objectifs</w:t>
            </w:r>
          </w:p>
        </w:tc>
        <w:tc>
          <w:tcPr>
            <w:tcW w:w="2693" w:type="dxa"/>
          </w:tcPr>
          <w:p w14:paraId="7F7B4B79" w14:textId="46273502" w:rsidR="00922196" w:rsidRPr="00357011" w:rsidRDefault="00722BA4" w:rsidP="00922196">
            <w:pPr>
              <w:jc w:val="left"/>
              <w:rPr>
                <w:rFonts w:cs="Arial"/>
                <w:sz w:val="20"/>
                <w:szCs w:val="20"/>
                <w:lang w:val="fr-FR" w:eastAsia="en-US"/>
              </w:rPr>
            </w:pPr>
            <w:r w:rsidRPr="00357011">
              <w:rPr>
                <w:rFonts w:cs="Arial"/>
                <w:sz w:val="20"/>
                <w:szCs w:val="20"/>
                <w:lang w:val="fr-FR" w:eastAsia="en-US"/>
              </w:rPr>
              <w:t>Mai - Juin</w:t>
            </w:r>
            <w:r w:rsidR="00AE635F" w:rsidRPr="00357011">
              <w:rPr>
                <w:rFonts w:cs="Arial"/>
                <w:sz w:val="20"/>
                <w:szCs w:val="20"/>
                <w:lang w:val="fr-FR" w:eastAsia="en-US"/>
              </w:rPr>
              <w:t xml:space="preserve"> 2017</w:t>
            </w:r>
          </w:p>
        </w:tc>
      </w:tr>
      <w:tr w:rsidR="00922196" w:rsidRPr="00357011" w14:paraId="628A58B3" w14:textId="77777777" w:rsidTr="00153558">
        <w:trPr>
          <w:jc w:val="center"/>
        </w:trPr>
        <w:tc>
          <w:tcPr>
            <w:tcW w:w="2960" w:type="dxa"/>
            <w:tcBorders>
              <w:bottom w:val="single" w:sz="4" w:space="0" w:color="auto"/>
            </w:tcBorders>
          </w:tcPr>
          <w:p w14:paraId="2678E0C8" w14:textId="61E8058A" w:rsidR="00922196" w:rsidRPr="00357011" w:rsidRDefault="003C0A0C" w:rsidP="00922196">
            <w:pPr>
              <w:jc w:val="left"/>
              <w:rPr>
                <w:rFonts w:cs="Arial"/>
                <w:sz w:val="20"/>
                <w:szCs w:val="20"/>
                <w:lang w:val="fr-FR" w:eastAsia="en-US"/>
              </w:rPr>
            </w:pPr>
            <w:r w:rsidRPr="00357011">
              <w:rPr>
                <w:rFonts w:cs="Arial"/>
                <w:sz w:val="20"/>
                <w:szCs w:val="20"/>
                <w:lang w:val="fr-FR" w:eastAsia="en-US"/>
              </w:rPr>
              <w:t>Recherche</w:t>
            </w:r>
          </w:p>
        </w:tc>
        <w:tc>
          <w:tcPr>
            <w:tcW w:w="2693" w:type="dxa"/>
            <w:tcBorders>
              <w:bottom w:val="single" w:sz="4" w:space="0" w:color="auto"/>
            </w:tcBorders>
          </w:tcPr>
          <w:p w14:paraId="065413DA" w14:textId="15593A5C" w:rsidR="00922196" w:rsidRPr="00357011" w:rsidRDefault="00722BA4" w:rsidP="00922196">
            <w:pPr>
              <w:jc w:val="left"/>
              <w:rPr>
                <w:rFonts w:cs="Arial"/>
                <w:sz w:val="20"/>
                <w:szCs w:val="20"/>
                <w:lang w:val="fr-FR" w:eastAsia="en-US"/>
              </w:rPr>
            </w:pPr>
            <w:r w:rsidRPr="00357011">
              <w:rPr>
                <w:rFonts w:cs="Arial"/>
                <w:sz w:val="20"/>
                <w:szCs w:val="20"/>
                <w:lang w:val="fr-FR" w:eastAsia="en-US"/>
              </w:rPr>
              <w:t>Av</w:t>
            </w:r>
            <w:r w:rsidR="00922196" w:rsidRPr="00357011">
              <w:rPr>
                <w:rFonts w:cs="Arial"/>
                <w:sz w:val="20"/>
                <w:szCs w:val="20"/>
                <w:lang w:val="fr-FR" w:eastAsia="en-US"/>
              </w:rPr>
              <w:t xml:space="preserve">ril </w:t>
            </w:r>
            <w:r w:rsidRPr="00357011">
              <w:rPr>
                <w:rFonts w:cs="Arial"/>
                <w:sz w:val="20"/>
                <w:szCs w:val="20"/>
                <w:lang w:val="fr-FR" w:eastAsia="en-US"/>
              </w:rPr>
              <w:t>– Juin</w:t>
            </w:r>
            <w:r w:rsidR="00922196" w:rsidRPr="00357011">
              <w:rPr>
                <w:rFonts w:cs="Arial"/>
                <w:sz w:val="20"/>
                <w:szCs w:val="20"/>
                <w:lang w:val="fr-FR" w:eastAsia="en-US"/>
              </w:rPr>
              <w:t xml:space="preserve"> 2017</w:t>
            </w:r>
          </w:p>
        </w:tc>
      </w:tr>
      <w:tr w:rsidR="00922196" w:rsidRPr="00357011" w14:paraId="0BCA8B8A" w14:textId="77777777" w:rsidTr="00153558">
        <w:trPr>
          <w:jc w:val="center"/>
        </w:trPr>
        <w:tc>
          <w:tcPr>
            <w:tcW w:w="2960" w:type="dxa"/>
            <w:shd w:val="clear" w:color="auto" w:fill="BFBFBF" w:themeFill="background1" w:themeFillShade="BF"/>
          </w:tcPr>
          <w:p w14:paraId="7079C84E" w14:textId="0AB0E1B4" w:rsidR="00922196" w:rsidRPr="00357011" w:rsidRDefault="00922196" w:rsidP="00922196">
            <w:pPr>
              <w:jc w:val="left"/>
              <w:rPr>
                <w:rFonts w:cs="Arial"/>
                <w:sz w:val="20"/>
                <w:szCs w:val="20"/>
                <w:lang w:val="fr-FR" w:eastAsia="en-US"/>
              </w:rPr>
            </w:pPr>
            <w:r w:rsidRPr="00357011">
              <w:rPr>
                <w:rFonts w:cs="Arial"/>
                <w:sz w:val="20"/>
                <w:szCs w:val="20"/>
                <w:lang w:val="fr-FR" w:eastAsia="en-US"/>
              </w:rPr>
              <w:t>Consultation 1</w:t>
            </w:r>
            <w:r w:rsidR="003C0A0C" w:rsidRPr="00357011">
              <w:rPr>
                <w:rFonts w:cs="Arial"/>
                <w:sz w:val="20"/>
                <w:szCs w:val="20"/>
                <w:vertAlign w:val="superscript"/>
                <w:lang w:val="fr-FR" w:eastAsia="en-US"/>
              </w:rPr>
              <w:t xml:space="preserve">er </w:t>
            </w:r>
            <w:r w:rsidR="003C0A0C" w:rsidRPr="00357011">
              <w:rPr>
                <w:rFonts w:cs="Arial"/>
                <w:sz w:val="20"/>
                <w:szCs w:val="20"/>
                <w:lang w:val="fr-FR" w:eastAsia="en-US"/>
              </w:rPr>
              <w:t>tour</w:t>
            </w:r>
          </w:p>
        </w:tc>
        <w:tc>
          <w:tcPr>
            <w:tcW w:w="2693" w:type="dxa"/>
            <w:shd w:val="clear" w:color="auto" w:fill="BFBFBF" w:themeFill="background1" w:themeFillShade="BF"/>
          </w:tcPr>
          <w:p w14:paraId="0B064D27" w14:textId="6D37C639" w:rsidR="00922196" w:rsidRPr="00357011" w:rsidRDefault="00722BA4" w:rsidP="00922196">
            <w:pPr>
              <w:jc w:val="left"/>
              <w:rPr>
                <w:rFonts w:cs="Arial"/>
                <w:sz w:val="20"/>
                <w:szCs w:val="20"/>
                <w:lang w:val="fr-FR" w:eastAsia="en-US"/>
              </w:rPr>
            </w:pPr>
            <w:r w:rsidRPr="00357011">
              <w:rPr>
                <w:rFonts w:cs="Arial"/>
                <w:sz w:val="20"/>
                <w:szCs w:val="20"/>
                <w:lang w:val="fr-FR" w:eastAsia="en-US"/>
              </w:rPr>
              <w:t xml:space="preserve">Juillet – Septembre </w:t>
            </w:r>
            <w:r w:rsidR="00922196" w:rsidRPr="00357011">
              <w:rPr>
                <w:rFonts w:cs="Arial"/>
                <w:sz w:val="20"/>
                <w:szCs w:val="20"/>
                <w:lang w:val="fr-FR" w:eastAsia="en-US"/>
              </w:rPr>
              <w:t>2017</w:t>
            </w:r>
          </w:p>
        </w:tc>
      </w:tr>
      <w:tr w:rsidR="00922196" w:rsidRPr="00357011" w14:paraId="082E8D8E" w14:textId="77777777" w:rsidTr="00153558">
        <w:trPr>
          <w:jc w:val="center"/>
        </w:trPr>
        <w:tc>
          <w:tcPr>
            <w:tcW w:w="2960" w:type="dxa"/>
          </w:tcPr>
          <w:p w14:paraId="7457F3B6" w14:textId="5D99FBE4" w:rsidR="00922196" w:rsidRPr="00357011" w:rsidRDefault="002141F7" w:rsidP="00922196">
            <w:pPr>
              <w:jc w:val="left"/>
              <w:rPr>
                <w:rFonts w:cs="Arial"/>
                <w:sz w:val="20"/>
                <w:szCs w:val="20"/>
                <w:lang w:val="fr-FR" w:eastAsia="en-US"/>
              </w:rPr>
            </w:pPr>
            <w:r w:rsidRPr="00357011">
              <w:rPr>
                <w:rFonts w:cs="Arial"/>
                <w:sz w:val="20"/>
                <w:szCs w:val="20"/>
                <w:lang w:val="fr-FR" w:eastAsia="en-US"/>
              </w:rPr>
              <w:t>Développement</w:t>
            </w:r>
            <w:r w:rsidR="003C0A0C" w:rsidRPr="00357011">
              <w:rPr>
                <w:rFonts w:cs="Arial"/>
                <w:sz w:val="20"/>
                <w:szCs w:val="20"/>
                <w:lang w:val="fr-FR" w:eastAsia="en-US"/>
              </w:rPr>
              <w:t xml:space="preserve"> de la proposition </w:t>
            </w:r>
            <w:r w:rsidR="00922196" w:rsidRPr="00357011">
              <w:rPr>
                <w:rFonts w:cs="Arial"/>
                <w:sz w:val="20"/>
                <w:szCs w:val="20"/>
                <w:lang w:val="fr-FR" w:eastAsia="en-US"/>
              </w:rPr>
              <w:t>2</w:t>
            </w:r>
            <w:r w:rsidR="003C0A0C" w:rsidRPr="00357011">
              <w:rPr>
                <w:rFonts w:cs="Arial"/>
                <w:sz w:val="20"/>
                <w:szCs w:val="20"/>
                <w:vertAlign w:val="superscript"/>
                <w:lang w:val="fr-FR" w:eastAsia="en-US"/>
              </w:rPr>
              <w:t>ieme</w:t>
            </w:r>
            <w:r w:rsidR="00922196" w:rsidRPr="00357011">
              <w:rPr>
                <w:rFonts w:cs="Arial"/>
                <w:sz w:val="20"/>
                <w:szCs w:val="20"/>
                <w:lang w:val="fr-FR" w:eastAsia="en-US"/>
              </w:rPr>
              <w:t xml:space="preserve"> </w:t>
            </w:r>
            <w:r w:rsidR="003C0A0C" w:rsidRPr="00357011">
              <w:rPr>
                <w:rFonts w:cs="Arial"/>
                <w:sz w:val="20"/>
                <w:szCs w:val="20"/>
                <w:lang w:val="fr-FR" w:eastAsia="en-US"/>
              </w:rPr>
              <w:t>tour</w:t>
            </w:r>
          </w:p>
        </w:tc>
        <w:tc>
          <w:tcPr>
            <w:tcW w:w="2693" w:type="dxa"/>
          </w:tcPr>
          <w:p w14:paraId="6D2D915D" w14:textId="2CE072CD" w:rsidR="00922196" w:rsidRPr="00357011" w:rsidRDefault="00922196" w:rsidP="00922196">
            <w:pPr>
              <w:jc w:val="left"/>
              <w:rPr>
                <w:rFonts w:cs="Arial"/>
                <w:sz w:val="20"/>
                <w:szCs w:val="20"/>
                <w:lang w:val="fr-FR" w:eastAsia="en-US"/>
              </w:rPr>
            </w:pPr>
            <w:r w:rsidRPr="00357011">
              <w:rPr>
                <w:rFonts w:cs="Arial"/>
                <w:sz w:val="20"/>
                <w:szCs w:val="20"/>
                <w:lang w:val="fr-FR" w:eastAsia="en-US"/>
              </w:rPr>
              <w:t>Oct</w:t>
            </w:r>
            <w:r w:rsidR="00722BA4" w:rsidRPr="00357011">
              <w:rPr>
                <w:rFonts w:cs="Arial"/>
                <w:sz w:val="20"/>
                <w:szCs w:val="20"/>
                <w:lang w:val="fr-FR" w:eastAsia="en-US"/>
              </w:rPr>
              <w:t>obre – Déc</w:t>
            </w:r>
            <w:r w:rsidRPr="00357011">
              <w:rPr>
                <w:rFonts w:cs="Arial"/>
                <w:sz w:val="20"/>
                <w:szCs w:val="20"/>
                <w:lang w:val="fr-FR" w:eastAsia="en-US"/>
              </w:rPr>
              <w:t xml:space="preserve"> 2017</w:t>
            </w:r>
          </w:p>
        </w:tc>
      </w:tr>
      <w:tr w:rsidR="0024358B" w:rsidRPr="00357011" w14:paraId="7120D4A9" w14:textId="77777777" w:rsidTr="00153558">
        <w:trPr>
          <w:jc w:val="center"/>
        </w:trPr>
        <w:tc>
          <w:tcPr>
            <w:tcW w:w="2960" w:type="dxa"/>
          </w:tcPr>
          <w:p w14:paraId="7CF9424B" w14:textId="53CB2B09" w:rsidR="0024358B" w:rsidRPr="00357011" w:rsidRDefault="0024358B" w:rsidP="0024358B">
            <w:pPr>
              <w:jc w:val="left"/>
              <w:rPr>
                <w:rFonts w:cs="Arial"/>
                <w:sz w:val="20"/>
                <w:szCs w:val="20"/>
                <w:lang w:val="fr-FR" w:eastAsia="en-US"/>
              </w:rPr>
            </w:pPr>
            <w:r w:rsidRPr="00357011">
              <w:rPr>
                <w:rFonts w:cs="Arial"/>
                <w:sz w:val="20"/>
                <w:szCs w:val="20"/>
                <w:lang w:val="fr-FR" w:eastAsia="en-US"/>
              </w:rPr>
              <w:t>Consultation 2</w:t>
            </w:r>
            <w:r w:rsidR="003C0A0C" w:rsidRPr="00357011">
              <w:rPr>
                <w:rFonts w:cs="Arial"/>
                <w:sz w:val="20"/>
                <w:szCs w:val="20"/>
                <w:vertAlign w:val="superscript"/>
                <w:lang w:val="fr-FR" w:eastAsia="en-US"/>
              </w:rPr>
              <w:t xml:space="preserve">ieme </w:t>
            </w:r>
            <w:r w:rsidR="003C0A0C" w:rsidRPr="00357011">
              <w:rPr>
                <w:rFonts w:cs="Arial"/>
                <w:sz w:val="20"/>
                <w:szCs w:val="20"/>
                <w:lang w:val="fr-FR" w:eastAsia="en-US"/>
              </w:rPr>
              <w:t>tour</w:t>
            </w:r>
          </w:p>
        </w:tc>
        <w:tc>
          <w:tcPr>
            <w:tcW w:w="2693" w:type="dxa"/>
          </w:tcPr>
          <w:p w14:paraId="017142EB" w14:textId="76BF79CB" w:rsidR="0024358B" w:rsidRPr="00357011" w:rsidRDefault="00722BA4" w:rsidP="00922196">
            <w:pPr>
              <w:jc w:val="left"/>
              <w:rPr>
                <w:rFonts w:cs="Arial"/>
                <w:sz w:val="20"/>
                <w:szCs w:val="20"/>
                <w:lang w:val="fr-FR" w:eastAsia="en-US"/>
              </w:rPr>
            </w:pPr>
            <w:r w:rsidRPr="00357011">
              <w:rPr>
                <w:rFonts w:cs="Arial"/>
                <w:sz w:val="20"/>
                <w:szCs w:val="20"/>
                <w:lang w:val="fr-FR" w:eastAsia="en-US"/>
              </w:rPr>
              <w:t xml:space="preserve">Jan- Mars </w:t>
            </w:r>
            <w:r w:rsidR="0024358B" w:rsidRPr="00357011">
              <w:rPr>
                <w:rFonts w:cs="Arial"/>
                <w:sz w:val="20"/>
                <w:szCs w:val="20"/>
                <w:lang w:val="fr-FR" w:eastAsia="en-US"/>
              </w:rPr>
              <w:t>2018</w:t>
            </w:r>
          </w:p>
        </w:tc>
      </w:tr>
      <w:tr w:rsidR="00922196" w:rsidRPr="00357011" w14:paraId="42CD3C20" w14:textId="77777777" w:rsidTr="00153558">
        <w:trPr>
          <w:jc w:val="center"/>
        </w:trPr>
        <w:tc>
          <w:tcPr>
            <w:tcW w:w="2960" w:type="dxa"/>
          </w:tcPr>
          <w:p w14:paraId="138B4671" w14:textId="26EC8CB1" w:rsidR="00922196" w:rsidRPr="00357011" w:rsidRDefault="002141F7" w:rsidP="00922196">
            <w:pPr>
              <w:jc w:val="left"/>
              <w:rPr>
                <w:rFonts w:cs="Arial"/>
                <w:sz w:val="20"/>
                <w:szCs w:val="20"/>
                <w:lang w:val="fr-FR" w:eastAsia="en-US"/>
              </w:rPr>
            </w:pPr>
            <w:r w:rsidRPr="00357011">
              <w:rPr>
                <w:rFonts w:cs="Arial"/>
                <w:sz w:val="20"/>
                <w:szCs w:val="20"/>
                <w:lang w:val="fr-FR" w:eastAsia="en-US"/>
              </w:rPr>
              <w:t>Développement</w:t>
            </w:r>
            <w:r w:rsidR="003C0A0C" w:rsidRPr="00357011">
              <w:rPr>
                <w:rFonts w:cs="Arial"/>
                <w:sz w:val="20"/>
                <w:szCs w:val="20"/>
                <w:lang w:val="fr-FR" w:eastAsia="en-US"/>
              </w:rPr>
              <w:t xml:space="preserve"> de la proposition finale </w:t>
            </w:r>
          </w:p>
        </w:tc>
        <w:tc>
          <w:tcPr>
            <w:tcW w:w="2693" w:type="dxa"/>
          </w:tcPr>
          <w:p w14:paraId="611A2368" w14:textId="7CF44D3D" w:rsidR="00922196" w:rsidRPr="00357011" w:rsidRDefault="00722BA4" w:rsidP="00922196">
            <w:pPr>
              <w:jc w:val="left"/>
              <w:rPr>
                <w:rFonts w:cs="Arial"/>
                <w:sz w:val="20"/>
                <w:szCs w:val="20"/>
                <w:lang w:val="fr-FR" w:eastAsia="en-US"/>
              </w:rPr>
            </w:pPr>
            <w:r w:rsidRPr="00357011">
              <w:rPr>
                <w:rFonts w:cs="Arial"/>
                <w:sz w:val="20"/>
                <w:szCs w:val="20"/>
                <w:lang w:val="fr-FR" w:eastAsia="en-US"/>
              </w:rPr>
              <w:t>Avril – Juin</w:t>
            </w:r>
            <w:r w:rsidR="00922196" w:rsidRPr="00357011">
              <w:rPr>
                <w:rFonts w:cs="Arial"/>
                <w:sz w:val="20"/>
                <w:szCs w:val="20"/>
                <w:lang w:val="fr-FR" w:eastAsia="en-US"/>
              </w:rPr>
              <w:t xml:space="preserve"> 2018</w:t>
            </w:r>
          </w:p>
        </w:tc>
      </w:tr>
      <w:tr w:rsidR="00922196" w:rsidRPr="00357011" w14:paraId="65F61EE6" w14:textId="77777777" w:rsidTr="00153558">
        <w:trPr>
          <w:jc w:val="center"/>
        </w:trPr>
        <w:tc>
          <w:tcPr>
            <w:tcW w:w="2960" w:type="dxa"/>
          </w:tcPr>
          <w:p w14:paraId="56886E51" w14:textId="6F3ACE14" w:rsidR="00922196" w:rsidRPr="00357011" w:rsidRDefault="002141F7" w:rsidP="00922196">
            <w:pPr>
              <w:jc w:val="left"/>
              <w:rPr>
                <w:rFonts w:cs="Arial"/>
                <w:sz w:val="20"/>
                <w:szCs w:val="20"/>
                <w:lang w:val="fr-FR" w:eastAsia="en-US"/>
              </w:rPr>
            </w:pPr>
            <w:r w:rsidRPr="00357011">
              <w:rPr>
                <w:rFonts w:cs="Arial"/>
                <w:sz w:val="20"/>
                <w:szCs w:val="20"/>
                <w:lang w:val="fr-FR" w:eastAsia="en-US"/>
              </w:rPr>
              <w:t>Décision</w:t>
            </w:r>
            <w:r w:rsidR="003C0A0C" w:rsidRPr="00357011">
              <w:rPr>
                <w:rFonts w:cs="Arial"/>
                <w:sz w:val="20"/>
                <w:szCs w:val="20"/>
                <w:lang w:val="fr-FR" w:eastAsia="en-US"/>
              </w:rPr>
              <w:t xml:space="preserve"> du CS</w:t>
            </w:r>
          </w:p>
        </w:tc>
        <w:tc>
          <w:tcPr>
            <w:tcW w:w="2693" w:type="dxa"/>
          </w:tcPr>
          <w:p w14:paraId="4AFCF955" w14:textId="0F21F6FB" w:rsidR="00922196" w:rsidRPr="00357011" w:rsidRDefault="00722BA4" w:rsidP="00922196">
            <w:pPr>
              <w:jc w:val="left"/>
              <w:rPr>
                <w:rFonts w:cs="Arial"/>
                <w:sz w:val="20"/>
                <w:szCs w:val="20"/>
                <w:lang w:val="fr-FR" w:eastAsia="en-US"/>
              </w:rPr>
            </w:pPr>
            <w:r w:rsidRPr="00357011">
              <w:rPr>
                <w:rFonts w:cs="Arial"/>
                <w:sz w:val="20"/>
                <w:szCs w:val="20"/>
                <w:lang w:val="fr-FR" w:eastAsia="en-US"/>
              </w:rPr>
              <w:t>Juin</w:t>
            </w:r>
            <w:r w:rsidR="00922196" w:rsidRPr="00357011">
              <w:rPr>
                <w:rFonts w:cs="Arial"/>
                <w:sz w:val="20"/>
                <w:szCs w:val="20"/>
                <w:lang w:val="fr-FR" w:eastAsia="en-US"/>
              </w:rPr>
              <w:t xml:space="preserve"> 2018</w:t>
            </w:r>
          </w:p>
        </w:tc>
      </w:tr>
      <w:tr w:rsidR="00922196" w:rsidRPr="00357011" w14:paraId="221B6A1B" w14:textId="77777777" w:rsidTr="00153558">
        <w:trPr>
          <w:jc w:val="center"/>
        </w:trPr>
        <w:tc>
          <w:tcPr>
            <w:tcW w:w="2960" w:type="dxa"/>
          </w:tcPr>
          <w:p w14:paraId="2E0C4269" w14:textId="77777777" w:rsidR="00922196" w:rsidRPr="00357011" w:rsidRDefault="00922196" w:rsidP="00922196">
            <w:pPr>
              <w:jc w:val="left"/>
              <w:rPr>
                <w:rFonts w:cs="Arial"/>
                <w:sz w:val="20"/>
                <w:szCs w:val="20"/>
                <w:lang w:val="fr-FR" w:eastAsia="en-US"/>
              </w:rPr>
            </w:pPr>
            <w:r w:rsidRPr="00357011">
              <w:rPr>
                <w:rFonts w:cs="Arial"/>
                <w:sz w:val="20"/>
                <w:szCs w:val="20"/>
                <w:lang w:val="fr-FR" w:eastAsia="en-US"/>
              </w:rPr>
              <w:t>Publication</w:t>
            </w:r>
          </w:p>
        </w:tc>
        <w:tc>
          <w:tcPr>
            <w:tcW w:w="2693" w:type="dxa"/>
          </w:tcPr>
          <w:p w14:paraId="275C7C5B" w14:textId="1ADB23B4" w:rsidR="00922196" w:rsidRPr="00357011" w:rsidRDefault="00722BA4" w:rsidP="00922196">
            <w:pPr>
              <w:jc w:val="left"/>
              <w:rPr>
                <w:rFonts w:cs="Arial"/>
                <w:sz w:val="20"/>
                <w:szCs w:val="20"/>
                <w:lang w:val="fr-FR" w:eastAsia="en-US"/>
              </w:rPr>
            </w:pPr>
            <w:r w:rsidRPr="00357011">
              <w:rPr>
                <w:rFonts w:cs="Arial"/>
                <w:sz w:val="20"/>
                <w:szCs w:val="20"/>
                <w:lang w:val="fr-FR" w:eastAsia="en-US"/>
              </w:rPr>
              <w:t>Juin</w:t>
            </w:r>
            <w:r w:rsidR="00922196" w:rsidRPr="00357011">
              <w:rPr>
                <w:rFonts w:cs="Arial"/>
                <w:sz w:val="20"/>
                <w:szCs w:val="20"/>
                <w:lang w:val="fr-FR" w:eastAsia="en-US"/>
              </w:rPr>
              <w:t xml:space="preserve"> 2018</w:t>
            </w:r>
          </w:p>
        </w:tc>
      </w:tr>
    </w:tbl>
    <w:p w14:paraId="10C24662" w14:textId="77777777" w:rsidR="007A276B" w:rsidRPr="00357011" w:rsidRDefault="007A276B" w:rsidP="00CF4420">
      <w:pPr>
        <w:rPr>
          <w:b/>
          <w:color w:val="00B0F0"/>
          <w:sz w:val="28"/>
          <w:szCs w:val="28"/>
          <w:lang w:val="fr-FR"/>
        </w:rPr>
      </w:pPr>
    </w:p>
    <w:p w14:paraId="0812D667" w14:textId="3BBB49C4" w:rsidR="0046725C" w:rsidRPr="00357011" w:rsidRDefault="00350413" w:rsidP="00372F62">
      <w:pPr>
        <w:rPr>
          <w:b/>
          <w:color w:val="00B0F0"/>
          <w:sz w:val="28"/>
          <w:szCs w:val="28"/>
          <w:lang w:val="fr-FR"/>
        </w:rPr>
      </w:pPr>
      <w:r w:rsidRPr="00357011">
        <w:rPr>
          <w:b/>
          <w:color w:val="00B0F0"/>
          <w:sz w:val="28"/>
          <w:szCs w:val="28"/>
          <w:lang w:val="fr-FR"/>
        </w:rPr>
        <w:t>5. Confidentialité</w:t>
      </w:r>
      <w:r w:rsidR="0046725C" w:rsidRPr="00357011">
        <w:rPr>
          <w:b/>
          <w:color w:val="00B0F0"/>
          <w:sz w:val="28"/>
          <w:szCs w:val="28"/>
          <w:lang w:val="fr-FR"/>
        </w:rPr>
        <w:t xml:space="preserve"> </w:t>
      </w:r>
    </w:p>
    <w:p w14:paraId="55B7D4C1" w14:textId="2AD3D15C" w:rsidR="0046725C" w:rsidRPr="00357011" w:rsidRDefault="00350413" w:rsidP="00372F62">
      <w:pPr>
        <w:jc w:val="left"/>
        <w:rPr>
          <w:rFonts w:cs="Arial"/>
          <w:szCs w:val="22"/>
          <w:lang w:val="fr-FR" w:eastAsia="en-US"/>
        </w:rPr>
      </w:pPr>
      <w:r w:rsidRPr="00357011">
        <w:rPr>
          <w:rFonts w:cs="Arial"/>
          <w:szCs w:val="22"/>
          <w:lang w:val="fr-FR" w:eastAsia="en-US"/>
        </w:rPr>
        <w:t>Toutes les informations que nous recevons des participants seront traitée</w:t>
      </w:r>
      <w:r w:rsidR="002141F7">
        <w:rPr>
          <w:rFonts w:cs="Arial"/>
          <w:szCs w:val="22"/>
          <w:lang w:val="fr-FR" w:eastAsia="en-US"/>
        </w:rPr>
        <w:t>s</w:t>
      </w:r>
      <w:r w:rsidRPr="00357011">
        <w:rPr>
          <w:rFonts w:cs="Arial"/>
          <w:szCs w:val="22"/>
          <w:lang w:val="fr-FR" w:eastAsia="en-US"/>
        </w:rPr>
        <w:t xml:space="preserve"> </w:t>
      </w:r>
      <w:r w:rsidR="002141F7" w:rsidRPr="00357011">
        <w:rPr>
          <w:rFonts w:cs="Arial"/>
          <w:szCs w:val="22"/>
          <w:lang w:val="fr-FR" w:eastAsia="en-US"/>
        </w:rPr>
        <w:t>avec</w:t>
      </w:r>
      <w:r w:rsidRPr="00357011">
        <w:rPr>
          <w:rFonts w:cs="Arial"/>
          <w:szCs w:val="22"/>
          <w:lang w:val="fr-FR" w:eastAsia="en-US"/>
        </w:rPr>
        <w:t xml:space="preserve"> soin et resteront confidentielles. Les résultats de cette consultati</w:t>
      </w:r>
      <w:r w:rsidR="002141F7">
        <w:rPr>
          <w:rFonts w:cs="Arial"/>
          <w:szCs w:val="22"/>
          <w:lang w:val="fr-FR" w:eastAsia="en-US"/>
        </w:rPr>
        <w:t>on seront uniquement communiqués</w:t>
      </w:r>
      <w:r w:rsidR="00293522">
        <w:rPr>
          <w:rFonts w:cs="Arial"/>
          <w:szCs w:val="22"/>
          <w:lang w:val="fr-FR" w:eastAsia="en-US"/>
        </w:rPr>
        <w:t xml:space="preserve"> sous une forme assemblée</w:t>
      </w:r>
      <w:r w:rsidRPr="00357011">
        <w:rPr>
          <w:rFonts w:cs="Arial"/>
          <w:szCs w:val="22"/>
          <w:lang w:val="fr-FR" w:eastAsia="en-US"/>
        </w:rPr>
        <w:t xml:space="preserve">. Tous les retours seront analysés et utilisés pour </w:t>
      </w:r>
      <w:r w:rsidR="002141F7">
        <w:rPr>
          <w:rFonts w:cs="Arial"/>
          <w:szCs w:val="22"/>
          <w:lang w:val="fr-FR" w:eastAsia="en-US"/>
        </w:rPr>
        <w:t xml:space="preserve">écrire </w:t>
      </w:r>
      <w:r w:rsidRPr="00357011">
        <w:rPr>
          <w:rFonts w:cs="Arial"/>
          <w:szCs w:val="22"/>
          <w:lang w:val="fr-FR" w:eastAsia="en-US"/>
        </w:rPr>
        <w:t>la proposition finale.</w:t>
      </w:r>
      <w:r w:rsidR="0046725C" w:rsidRPr="00357011">
        <w:rPr>
          <w:rFonts w:cs="Arial"/>
          <w:szCs w:val="22"/>
          <w:lang w:val="fr-FR" w:eastAsia="en-US"/>
        </w:rPr>
        <w:t xml:space="preserve"> </w:t>
      </w:r>
      <w:r w:rsidRPr="00357011">
        <w:rPr>
          <w:rFonts w:cs="Arial"/>
          <w:szCs w:val="22"/>
          <w:lang w:val="fr-FR" w:eastAsia="en-US"/>
        </w:rPr>
        <w:t xml:space="preserve">Cependant, lorsque </w:t>
      </w:r>
      <w:r w:rsidR="00293522">
        <w:rPr>
          <w:rFonts w:cs="Arial"/>
          <w:szCs w:val="22"/>
          <w:lang w:val="fr-FR" w:eastAsia="en-US"/>
        </w:rPr>
        <w:t xml:space="preserve">nous analysons les informations, </w:t>
      </w:r>
      <w:r w:rsidRPr="00357011">
        <w:rPr>
          <w:rFonts w:cs="Arial"/>
          <w:szCs w:val="22"/>
          <w:lang w:val="fr-FR" w:eastAsia="en-US"/>
        </w:rPr>
        <w:t>nous avons besoin de savoir quelles réponses viennent des producteurs, des acteurs commerciaux, des licenciés, etc. dès lors nous vous demandons de bien vouloir nous donner des inform</w:t>
      </w:r>
      <w:r w:rsidR="00293522">
        <w:rPr>
          <w:rFonts w:cs="Arial"/>
          <w:szCs w:val="22"/>
          <w:lang w:val="fr-FR" w:eastAsia="en-US"/>
        </w:rPr>
        <w:t xml:space="preserve">ations sur votre organisation. </w:t>
      </w:r>
    </w:p>
    <w:p w14:paraId="0869D7D1" w14:textId="77777777" w:rsidR="00FA58CD" w:rsidRPr="00357011" w:rsidRDefault="00FA58CD" w:rsidP="00372F62">
      <w:pPr>
        <w:jc w:val="left"/>
        <w:rPr>
          <w:b/>
          <w:color w:val="00B0F0"/>
          <w:sz w:val="28"/>
          <w:szCs w:val="28"/>
          <w:lang w:val="fr-FR"/>
        </w:rPr>
      </w:pPr>
    </w:p>
    <w:p w14:paraId="5F892F63" w14:textId="41B9C744" w:rsidR="008C6538" w:rsidRPr="00357011" w:rsidRDefault="0046725C" w:rsidP="00FA58CD">
      <w:pPr>
        <w:rPr>
          <w:b/>
          <w:color w:val="00B0F0"/>
          <w:sz w:val="28"/>
          <w:szCs w:val="28"/>
          <w:lang w:val="fr-FR"/>
        </w:rPr>
      </w:pPr>
      <w:r w:rsidRPr="00357011">
        <w:rPr>
          <w:b/>
          <w:color w:val="00B0F0"/>
          <w:sz w:val="28"/>
          <w:szCs w:val="28"/>
          <w:lang w:val="fr-FR"/>
        </w:rPr>
        <w:t xml:space="preserve">6. </w:t>
      </w:r>
      <w:r w:rsidR="008C6538" w:rsidRPr="00357011">
        <w:rPr>
          <w:b/>
          <w:color w:val="00B0F0"/>
          <w:sz w:val="28"/>
          <w:szCs w:val="28"/>
          <w:lang w:val="fr-FR"/>
        </w:rPr>
        <w:t>Acronym</w:t>
      </w:r>
      <w:r w:rsidR="006A6BC5" w:rsidRPr="00357011">
        <w:rPr>
          <w:b/>
          <w:color w:val="00B0F0"/>
          <w:sz w:val="28"/>
          <w:szCs w:val="28"/>
          <w:lang w:val="fr-FR"/>
        </w:rPr>
        <w:t>e</w:t>
      </w:r>
      <w:r w:rsidR="008C6538" w:rsidRPr="00357011">
        <w:rPr>
          <w:b/>
          <w:color w:val="00B0F0"/>
          <w:sz w:val="28"/>
          <w:szCs w:val="28"/>
          <w:lang w:val="fr-FR"/>
        </w:rPr>
        <w:t xml:space="preserve">s </w:t>
      </w:r>
      <w:r w:rsidR="006A6BC5" w:rsidRPr="00357011">
        <w:rPr>
          <w:b/>
          <w:color w:val="00B0F0"/>
          <w:sz w:val="28"/>
          <w:szCs w:val="28"/>
          <w:lang w:val="fr-FR"/>
        </w:rPr>
        <w:t>et dé</w:t>
      </w:r>
      <w:r w:rsidR="008C6538" w:rsidRPr="00357011">
        <w:rPr>
          <w:b/>
          <w:color w:val="00B0F0"/>
          <w:sz w:val="28"/>
          <w:szCs w:val="28"/>
          <w:lang w:val="fr-FR"/>
        </w:rPr>
        <w:t>finitions</w:t>
      </w:r>
      <w:r w:rsidR="004864CE" w:rsidRPr="00357011">
        <w:rPr>
          <w:b/>
          <w:color w:val="00B0F0"/>
          <w:sz w:val="28"/>
          <w:szCs w:val="28"/>
          <w:lang w:val="fr-FR"/>
        </w:rPr>
        <w:t xml:space="preserve"> </w:t>
      </w:r>
    </w:p>
    <w:p w14:paraId="2CEBC73A" w14:textId="77777777" w:rsidR="00B724E4" w:rsidRPr="00357011" w:rsidRDefault="00B724E4" w:rsidP="00B724E4">
      <w:pPr>
        <w:tabs>
          <w:tab w:val="left" w:pos="426"/>
          <w:tab w:val="left" w:pos="709"/>
          <w:tab w:val="left" w:pos="1843"/>
        </w:tabs>
        <w:spacing w:line="240" w:lineRule="auto"/>
        <w:rPr>
          <w:szCs w:val="22"/>
          <w:lang w:val="fr-FR"/>
        </w:rPr>
      </w:pPr>
    </w:p>
    <w:p w14:paraId="6C46C2E0" w14:textId="68C3054D" w:rsidR="007B6CBD" w:rsidRPr="00357011" w:rsidRDefault="006A6BC5" w:rsidP="00AC7EBD">
      <w:pPr>
        <w:tabs>
          <w:tab w:val="left" w:pos="709"/>
          <w:tab w:val="left" w:pos="851"/>
        </w:tabs>
        <w:spacing w:line="240" w:lineRule="auto"/>
        <w:ind w:left="709" w:hanging="709"/>
        <w:rPr>
          <w:szCs w:val="22"/>
          <w:lang w:val="fr-FR"/>
        </w:rPr>
      </w:pPr>
      <w:r w:rsidRPr="00357011">
        <w:rPr>
          <w:szCs w:val="22"/>
          <w:lang w:val="fr-FR"/>
        </w:rPr>
        <w:t>CPD</w:t>
      </w:r>
      <w:r w:rsidR="007B6CBD" w:rsidRPr="00357011">
        <w:rPr>
          <w:szCs w:val="22"/>
          <w:lang w:val="fr-FR"/>
        </w:rPr>
        <w:tab/>
      </w:r>
      <w:r w:rsidR="00420292" w:rsidRPr="00357011">
        <w:rPr>
          <w:szCs w:val="22"/>
          <w:lang w:val="fr-FR"/>
        </w:rPr>
        <w:tab/>
      </w:r>
      <w:r w:rsidR="00420292" w:rsidRPr="00357011">
        <w:rPr>
          <w:szCs w:val="22"/>
          <w:lang w:val="fr-FR"/>
        </w:rPr>
        <w:tab/>
      </w:r>
      <w:r w:rsidR="00511D20">
        <w:rPr>
          <w:szCs w:val="22"/>
          <w:lang w:val="fr-FR"/>
        </w:rPr>
        <w:t xml:space="preserve">Coût </w:t>
      </w:r>
      <w:r w:rsidRPr="00357011">
        <w:rPr>
          <w:szCs w:val="22"/>
          <w:lang w:val="fr-FR"/>
        </w:rPr>
        <w:t>de Production Durable</w:t>
      </w:r>
      <w:r w:rsidR="007B6CBD" w:rsidRPr="00357011">
        <w:rPr>
          <w:szCs w:val="22"/>
          <w:lang w:val="fr-FR"/>
        </w:rPr>
        <w:t xml:space="preserve"> </w:t>
      </w:r>
    </w:p>
    <w:p w14:paraId="71AEFE2A" w14:textId="77777777" w:rsidR="007009F1" w:rsidRPr="00357011" w:rsidRDefault="007009F1" w:rsidP="00AC7EBD">
      <w:pPr>
        <w:tabs>
          <w:tab w:val="left" w:pos="709"/>
          <w:tab w:val="left" w:pos="851"/>
        </w:tabs>
        <w:spacing w:line="240" w:lineRule="auto"/>
        <w:ind w:left="709" w:hanging="709"/>
        <w:rPr>
          <w:szCs w:val="22"/>
          <w:lang w:val="fr-FR"/>
        </w:rPr>
      </w:pPr>
      <w:r w:rsidRPr="00357011">
        <w:rPr>
          <w:szCs w:val="22"/>
          <w:lang w:val="fr-FR"/>
        </w:rPr>
        <w:t>FI</w:t>
      </w:r>
      <w:r w:rsidRPr="00357011">
        <w:rPr>
          <w:szCs w:val="22"/>
          <w:lang w:val="fr-FR"/>
        </w:rPr>
        <w:tab/>
      </w:r>
      <w:r w:rsidR="00420292" w:rsidRPr="00357011">
        <w:rPr>
          <w:szCs w:val="22"/>
          <w:lang w:val="fr-FR"/>
        </w:rPr>
        <w:tab/>
      </w:r>
      <w:r w:rsidR="00420292" w:rsidRPr="00357011">
        <w:rPr>
          <w:szCs w:val="22"/>
          <w:lang w:val="fr-FR"/>
        </w:rPr>
        <w:tab/>
      </w:r>
      <w:r w:rsidRPr="00357011">
        <w:rPr>
          <w:szCs w:val="22"/>
          <w:lang w:val="fr-FR"/>
        </w:rPr>
        <w:t>Fairtrade International</w:t>
      </w:r>
    </w:p>
    <w:p w14:paraId="61597596" w14:textId="254F1CED" w:rsidR="007009F1" w:rsidRPr="00357011" w:rsidRDefault="00AD2F79" w:rsidP="007009F1">
      <w:pPr>
        <w:tabs>
          <w:tab w:val="left" w:pos="709"/>
          <w:tab w:val="left" w:pos="851"/>
        </w:tabs>
        <w:spacing w:line="240" w:lineRule="auto"/>
        <w:rPr>
          <w:szCs w:val="22"/>
          <w:lang w:val="fr-FR"/>
        </w:rPr>
      </w:pPr>
      <w:r>
        <w:rPr>
          <w:szCs w:val="22"/>
          <w:lang w:val="fr-FR"/>
        </w:rPr>
        <w:t>RMP</w:t>
      </w:r>
      <w:r w:rsidR="00420292" w:rsidRPr="00357011">
        <w:rPr>
          <w:szCs w:val="22"/>
          <w:lang w:val="fr-FR"/>
        </w:rPr>
        <w:tab/>
      </w:r>
      <w:r w:rsidR="00420292" w:rsidRPr="00357011">
        <w:rPr>
          <w:szCs w:val="22"/>
          <w:lang w:val="fr-FR"/>
        </w:rPr>
        <w:tab/>
      </w:r>
      <w:r>
        <w:rPr>
          <w:szCs w:val="22"/>
          <w:lang w:val="fr-FR"/>
        </w:rPr>
        <w:tab/>
        <w:t xml:space="preserve">Responsable Mondial de Produit </w:t>
      </w:r>
    </w:p>
    <w:p w14:paraId="4000DDB9" w14:textId="48D0E73F" w:rsidR="007009F1" w:rsidRPr="00357011" w:rsidRDefault="00AD2F79" w:rsidP="007009F1">
      <w:pPr>
        <w:tabs>
          <w:tab w:val="left" w:pos="709"/>
          <w:tab w:val="left" w:pos="851"/>
        </w:tabs>
        <w:spacing w:line="240" w:lineRule="auto"/>
        <w:rPr>
          <w:szCs w:val="22"/>
          <w:lang w:val="fr-FR"/>
        </w:rPr>
      </w:pPr>
      <w:r>
        <w:rPr>
          <w:szCs w:val="22"/>
          <w:lang w:val="fr-FR"/>
        </w:rPr>
        <w:t>ODMO</w:t>
      </w:r>
      <w:r w:rsidR="007009F1" w:rsidRPr="00357011">
        <w:rPr>
          <w:szCs w:val="22"/>
          <w:lang w:val="fr-FR"/>
        </w:rPr>
        <w:tab/>
      </w:r>
      <w:r w:rsidR="00420292" w:rsidRPr="00357011">
        <w:rPr>
          <w:szCs w:val="22"/>
          <w:lang w:val="fr-FR"/>
        </w:rPr>
        <w:tab/>
      </w:r>
      <w:r w:rsidR="00420292" w:rsidRPr="00357011">
        <w:rPr>
          <w:szCs w:val="22"/>
          <w:lang w:val="fr-FR"/>
        </w:rPr>
        <w:tab/>
      </w:r>
      <w:r w:rsidRPr="00AD2F79">
        <w:rPr>
          <w:szCs w:val="22"/>
          <w:lang w:val="fr-FR"/>
        </w:rPr>
        <w:t>Organisations dépendant d'une Main d'</w:t>
      </w:r>
      <w:r w:rsidR="003C2FAD" w:rsidRPr="00AD2F79">
        <w:rPr>
          <w:szCs w:val="22"/>
          <w:lang w:val="fr-FR"/>
        </w:rPr>
        <w:t>Œuvre</w:t>
      </w:r>
      <w:r w:rsidRPr="00AD2F79">
        <w:rPr>
          <w:szCs w:val="22"/>
          <w:lang w:val="fr-FR"/>
        </w:rPr>
        <w:t xml:space="preserve"> Salariée</w:t>
      </w:r>
      <w:r w:rsidRPr="00357011">
        <w:rPr>
          <w:szCs w:val="22"/>
          <w:lang w:val="fr-FR"/>
        </w:rPr>
        <w:t xml:space="preserve"> </w:t>
      </w:r>
    </w:p>
    <w:p w14:paraId="7C46E110" w14:textId="6148B5E4" w:rsidR="007009F1" w:rsidRPr="00357011" w:rsidRDefault="00AD2F79" w:rsidP="007009F1">
      <w:pPr>
        <w:tabs>
          <w:tab w:val="left" w:pos="709"/>
          <w:tab w:val="left" w:pos="851"/>
        </w:tabs>
        <w:spacing w:line="240" w:lineRule="auto"/>
        <w:rPr>
          <w:szCs w:val="22"/>
          <w:lang w:val="fr-FR"/>
        </w:rPr>
      </w:pPr>
      <w:r>
        <w:rPr>
          <w:szCs w:val="22"/>
          <w:lang w:val="fr-FR"/>
        </w:rPr>
        <w:t>OMT</w:t>
      </w:r>
      <w:r w:rsidR="007009F1" w:rsidRPr="00357011">
        <w:rPr>
          <w:szCs w:val="22"/>
          <w:lang w:val="fr-FR"/>
        </w:rPr>
        <w:tab/>
      </w:r>
      <w:r w:rsidR="00A93A5F">
        <w:rPr>
          <w:szCs w:val="22"/>
          <w:lang w:val="fr-FR"/>
        </w:rPr>
        <w:tab/>
      </w:r>
      <w:r w:rsidR="00A93A5F">
        <w:rPr>
          <w:szCs w:val="22"/>
          <w:lang w:val="fr-FR"/>
        </w:rPr>
        <w:tab/>
      </w:r>
      <w:r>
        <w:rPr>
          <w:szCs w:val="22"/>
          <w:lang w:val="fr-FR"/>
        </w:rPr>
        <w:t>Organisation mondiale du travail</w:t>
      </w:r>
      <w:r w:rsidR="00420292" w:rsidRPr="00357011">
        <w:rPr>
          <w:szCs w:val="22"/>
          <w:lang w:val="fr-FR"/>
        </w:rPr>
        <w:tab/>
      </w:r>
      <w:r w:rsidR="00420292" w:rsidRPr="00357011">
        <w:rPr>
          <w:szCs w:val="22"/>
          <w:lang w:val="fr-FR"/>
        </w:rPr>
        <w:tab/>
      </w:r>
    </w:p>
    <w:p w14:paraId="4635215E" w14:textId="0118E8F2" w:rsidR="007B6CBD" w:rsidRPr="00357011" w:rsidRDefault="00511D20" w:rsidP="00AC7EBD">
      <w:pPr>
        <w:tabs>
          <w:tab w:val="left" w:pos="709"/>
          <w:tab w:val="left" w:pos="851"/>
        </w:tabs>
        <w:spacing w:line="240" w:lineRule="auto"/>
        <w:ind w:left="709" w:hanging="709"/>
        <w:rPr>
          <w:szCs w:val="22"/>
          <w:lang w:val="fr-FR"/>
        </w:rPr>
      </w:pPr>
      <w:r>
        <w:rPr>
          <w:szCs w:val="22"/>
          <w:lang w:val="fr-FR"/>
        </w:rPr>
        <w:t>ONF</w:t>
      </w:r>
      <w:r w:rsidR="007B6CBD" w:rsidRPr="00357011">
        <w:rPr>
          <w:szCs w:val="22"/>
          <w:lang w:val="fr-FR"/>
        </w:rPr>
        <w:tab/>
      </w:r>
      <w:r w:rsidR="00420292" w:rsidRPr="00357011">
        <w:rPr>
          <w:szCs w:val="22"/>
          <w:lang w:val="fr-FR"/>
        </w:rPr>
        <w:tab/>
      </w:r>
      <w:r w:rsidR="00420292" w:rsidRPr="00357011">
        <w:rPr>
          <w:szCs w:val="22"/>
          <w:lang w:val="fr-FR"/>
        </w:rPr>
        <w:tab/>
      </w:r>
      <w:r>
        <w:rPr>
          <w:szCs w:val="22"/>
          <w:lang w:val="fr-FR"/>
        </w:rPr>
        <w:t xml:space="preserve">Organisation Nationale </w:t>
      </w:r>
      <w:r w:rsidR="00420292" w:rsidRPr="00357011">
        <w:rPr>
          <w:szCs w:val="22"/>
          <w:lang w:val="fr-FR"/>
        </w:rPr>
        <w:t xml:space="preserve">Fairtrade </w:t>
      </w:r>
    </w:p>
    <w:p w14:paraId="7F4DE50B" w14:textId="04BA87BF" w:rsidR="00420292" w:rsidRPr="00357011" w:rsidRDefault="00511D20" w:rsidP="00AC7EBD">
      <w:pPr>
        <w:tabs>
          <w:tab w:val="left" w:pos="709"/>
          <w:tab w:val="left" w:pos="851"/>
        </w:tabs>
        <w:spacing w:line="240" w:lineRule="auto"/>
        <w:ind w:left="709" w:hanging="709"/>
        <w:rPr>
          <w:szCs w:val="22"/>
          <w:lang w:val="fr-FR"/>
        </w:rPr>
      </w:pPr>
      <w:r>
        <w:rPr>
          <w:szCs w:val="22"/>
          <w:lang w:val="fr-FR"/>
        </w:rPr>
        <w:t>ONG</w:t>
      </w:r>
      <w:r w:rsidR="00420292" w:rsidRPr="00357011">
        <w:rPr>
          <w:szCs w:val="22"/>
          <w:lang w:val="fr-FR"/>
        </w:rPr>
        <w:tab/>
      </w:r>
      <w:r w:rsidR="00420292" w:rsidRPr="00357011">
        <w:rPr>
          <w:szCs w:val="22"/>
          <w:lang w:val="fr-FR"/>
        </w:rPr>
        <w:tab/>
      </w:r>
      <w:r w:rsidR="00420292" w:rsidRPr="00357011">
        <w:rPr>
          <w:szCs w:val="22"/>
          <w:lang w:val="fr-FR"/>
        </w:rPr>
        <w:tab/>
        <w:t>Organisations</w:t>
      </w:r>
      <w:r>
        <w:rPr>
          <w:szCs w:val="22"/>
          <w:lang w:val="fr-FR"/>
        </w:rPr>
        <w:t xml:space="preserve"> </w:t>
      </w:r>
      <w:r w:rsidRPr="00357011">
        <w:rPr>
          <w:szCs w:val="22"/>
          <w:lang w:val="fr-FR"/>
        </w:rPr>
        <w:t>Non-Go</w:t>
      </w:r>
      <w:r>
        <w:rPr>
          <w:szCs w:val="22"/>
          <w:lang w:val="fr-FR"/>
        </w:rPr>
        <w:t>u</w:t>
      </w:r>
      <w:r w:rsidRPr="00357011">
        <w:rPr>
          <w:szCs w:val="22"/>
          <w:lang w:val="fr-FR"/>
        </w:rPr>
        <w:t>vern</w:t>
      </w:r>
      <w:r w:rsidR="003C2FAD">
        <w:rPr>
          <w:szCs w:val="22"/>
          <w:lang w:val="fr-FR"/>
        </w:rPr>
        <w:t>e</w:t>
      </w:r>
      <w:r w:rsidRPr="00357011">
        <w:rPr>
          <w:szCs w:val="22"/>
          <w:lang w:val="fr-FR"/>
        </w:rPr>
        <w:t>mental</w:t>
      </w:r>
      <w:r>
        <w:rPr>
          <w:szCs w:val="22"/>
          <w:lang w:val="fr-FR"/>
        </w:rPr>
        <w:t>es</w:t>
      </w:r>
    </w:p>
    <w:p w14:paraId="6A58C54A" w14:textId="133D0A66" w:rsidR="00420292" w:rsidRPr="00357011" w:rsidRDefault="00511D20" w:rsidP="00AC7EBD">
      <w:pPr>
        <w:tabs>
          <w:tab w:val="left" w:pos="709"/>
          <w:tab w:val="left" w:pos="851"/>
        </w:tabs>
        <w:spacing w:line="240" w:lineRule="auto"/>
        <w:ind w:left="709" w:hanging="709"/>
        <w:rPr>
          <w:szCs w:val="22"/>
          <w:lang w:val="fr-FR"/>
        </w:rPr>
      </w:pPr>
      <w:r>
        <w:rPr>
          <w:szCs w:val="22"/>
          <w:lang w:val="fr-FR"/>
        </w:rPr>
        <w:t>RP</w:t>
      </w:r>
      <w:r>
        <w:rPr>
          <w:szCs w:val="22"/>
          <w:lang w:val="fr-FR"/>
        </w:rPr>
        <w:tab/>
      </w:r>
      <w:r>
        <w:rPr>
          <w:szCs w:val="22"/>
          <w:lang w:val="fr-FR"/>
        </w:rPr>
        <w:tab/>
      </w:r>
      <w:r>
        <w:rPr>
          <w:szCs w:val="22"/>
          <w:lang w:val="fr-FR"/>
        </w:rPr>
        <w:tab/>
        <w:t>Réseau de Producteurs</w:t>
      </w:r>
    </w:p>
    <w:p w14:paraId="6A95901B" w14:textId="0AB6BCCC" w:rsidR="00BB7425" w:rsidRPr="00357011" w:rsidRDefault="00BB7425" w:rsidP="00AC7EBD">
      <w:pPr>
        <w:tabs>
          <w:tab w:val="left" w:pos="709"/>
          <w:tab w:val="left" w:pos="851"/>
        </w:tabs>
        <w:spacing w:line="240" w:lineRule="auto"/>
        <w:ind w:left="709" w:hanging="709"/>
        <w:rPr>
          <w:szCs w:val="22"/>
          <w:lang w:val="fr-FR"/>
        </w:rPr>
      </w:pPr>
      <w:r w:rsidRPr="00357011">
        <w:rPr>
          <w:szCs w:val="22"/>
          <w:lang w:val="fr-FR"/>
        </w:rPr>
        <w:t>O</w:t>
      </w:r>
      <w:r w:rsidR="00511D20">
        <w:rPr>
          <w:szCs w:val="22"/>
          <w:lang w:val="fr-FR"/>
        </w:rPr>
        <w:t>P</w:t>
      </w:r>
      <w:r w:rsidRPr="00357011">
        <w:rPr>
          <w:szCs w:val="22"/>
          <w:lang w:val="fr-FR"/>
        </w:rPr>
        <w:tab/>
      </w:r>
      <w:r w:rsidRPr="00357011">
        <w:rPr>
          <w:szCs w:val="22"/>
          <w:lang w:val="fr-FR"/>
        </w:rPr>
        <w:tab/>
      </w:r>
      <w:r w:rsidRPr="00357011">
        <w:rPr>
          <w:szCs w:val="22"/>
          <w:lang w:val="fr-FR"/>
        </w:rPr>
        <w:tab/>
      </w:r>
      <w:r w:rsidR="00511D20">
        <w:rPr>
          <w:szCs w:val="22"/>
          <w:lang w:val="fr-FR"/>
        </w:rPr>
        <w:t>Organis</w:t>
      </w:r>
      <w:r w:rsidRPr="00357011">
        <w:rPr>
          <w:szCs w:val="22"/>
          <w:lang w:val="fr-FR"/>
        </w:rPr>
        <w:t>ation</w:t>
      </w:r>
      <w:r w:rsidR="00511D20">
        <w:rPr>
          <w:szCs w:val="22"/>
          <w:lang w:val="fr-FR"/>
        </w:rPr>
        <w:t xml:space="preserve"> de Producteurs</w:t>
      </w:r>
    </w:p>
    <w:p w14:paraId="06C64F0D" w14:textId="1EBC9823" w:rsidR="005152DC" w:rsidRDefault="00511D20" w:rsidP="00AC7EBD">
      <w:pPr>
        <w:tabs>
          <w:tab w:val="left" w:pos="709"/>
          <w:tab w:val="left" w:pos="851"/>
        </w:tabs>
        <w:spacing w:line="240" w:lineRule="auto"/>
        <w:ind w:left="709" w:hanging="709"/>
        <w:rPr>
          <w:szCs w:val="22"/>
          <w:lang w:val="fr-FR"/>
        </w:rPr>
      </w:pPr>
      <w:r w:rsidRPr="00807469">
        <w:rPr>
          <w:szCs w:val="22"/>
        </w:rPr>
        <w:lastRenderedPageBreak/>
        <w:t>OPP</w:t>
      </w:r>
      <w:r w:rsidR="00AC7EBD" w:rsidRPr="00807469">
        <w:rPr>
          <w:szCs w:val="22"/>
        </w:rPr>
        <w:tab/>
      </w:r>
      <w:r w:rsidR="00420292" w:rsidRPr="00807469">
        <w:rPr>
          <w:szCs w:val="22"/>
        </w:rPr>
        <w:tab/>
      </w:r>
      <w:r w:rsidR="00420292" w:rsidRPr="00807469">
        <w:rPr>
          <w:szCs w:val="22"/>
        </w:rPr>
        <w:tab/>
      </w:r>
      <w:r w:rsidR="00AC7EBD" w:rsidRPr="00807469">
        <w:rPr>
          <w:szCs w:val="22"/>
        </w:rPr>
        <w:t>Organisation</w:t>
      </w:r>
      <w:r w:rsidRPr="00807469">
        <w:rPr>
          <w:szCs w:val="22"/>
        </w:rPr>
        <w:t xml:space="preserve"> de </w:t>
      </w:r>
      <w:proofErr w:type="spellStart"/>
      <w:r w:rsidRPr="00807469">
        <w:rPr>
          <w:szCs w:val="22"/>
        </w:rPr>
        <w:t>Petits</w:t>
      </w:r>
      <w:proofErr w:type="spellEnd"/>
      <w:r w:rsidRPr="00807469">
        <w:rPr>
          <w:szCs w:val="22"/>
        </w:rPr>
        <w:t xml:space="preserve"> </w:t>
      </w:r>
      <w:r w:rsidRPr="003C2FAD">
        <w:rPr>
          <w:szCs w:val="22"/>
          <w:lang w:val="fr-FR"/>
        </w:rPr>
        <w:t>Producteurs</w:t>
      </w:r>
    </w:p>
    <w:p w14:paraId="44254551" w14:textId="0FEA1615" w:rsidR="00FF5DFE" w:rsidRPr="00FF5DFE" w:rsidRDefault="00FF5DFE" w:rsidP="00FF5DFE">
      <w:pPr>
        <w:tabs>
          <w:tab w:val="left" w:pos="709"/>
          <w:tab w:val="left" w:pos="851"/>
        </w:tabs>
        <w:spacing w:line="240" w:lineRule="auto"/>
        <w:ind w:left="1416" w:hanging="1410"/>
        <w:rPr>
          <w:szCs w:val="22"/>
          <w:lang w:val="fr-FR"/>
        </w:rPr>
      </w:pPr>
      <w:r w:rsidRPr="00FF5DFE">
        <w:rPr>
          <w:bCs/>
          <w:lang w:val="fr-FR"/>
        </w:rPr>
        <w:t>SRSJBC</w:t>
      </w:r>
      <w:r>
        <w:rPr>
          <w:szCs w:val="22"/>
          <w:lang w:val="fr-FR"/>
        </w:rPr>
        <w:tab/>
      </w:r>
      <w:r w:rsidRPr="00FF5DFE">
        <w:rPr>
          <w:bCs/>
          <w:lang w:val="fr-FR"/>
        </w:rPr>
        <w:t>Système de remédiation et suivi incluant les jeunes et basés sur la communauté</w:t>
      </w:r>
      <w:r w:rsidRPr="00357011">
        <w:rPr>
          <w:bCs/>
          <w:i/>
          <w:lang w:val="fr-FR"/>
        </w:rPr>
        <w:t xml:space="preserve"> </w:t>
      </w:r>
    </w:p>
    <w:p w14:paraId="467922C6" w14:textId="77777777" w:rsidR="00AC7EBD" w:rsidRPr="00807469" w:rsidRDefault="00AC7EBD" w:rsidP="00AC7EBD">
      <w:pPr>
        <w:tabs>
          <w:tab w:val="left" w:pos="709"/>
          <w:tab w:val="left" w:pos="851"/>
        </w:tabs>
        <w:spacing w:line="240" w:lineRule="auto"/>
        <w:ind w:left="709" w:hanging="709"/>
        <w:rPr>
          <w:b/>
          <w:color w:val="00B9E4" w:themeColor="background2"/>
          <w:szCs w:val="22"/>
        </w:rPr>
      </w:pPr>
    </w:p>
    <w:p w14:paraId="3037ED2F" w14:textId="77777777" w:rsidR="00CF4420" w:rsidRPr="00807469" w:rsidRDefault="00CF4420">
      <w:pPr>
        <w:spacing w:line="240" w:lineRule="auto"/>
        <w:jc w:val="left"/>
        <w:rPr>
          <w:b/>
          <w:color w:val="00B0F0"/>
          <w:sz w:val="28"/>
          <w:szCs w:val="28"/>
        </w:rPr>
      </w:pPr>
      <w:r w:rsidRPr="00807469">
        <w:rPr>
          <w:b/>
          <w:color w:val="00B0F0"/>
          <w:sz w:val="28"/>
          <w:szCs w:val="28"/>
        </w:rPr>
        <w:br w:type="page"/>
      </w:r>
    </w:p>
    <w:p w14:paraId="5A1EB9FA" w14:textId="1545CC1C" w:rsidR="008C6538" w:rsidRPr="00357011" w:rsidRDefault="008C6538" w:rsidP="00CF4420">
      <w:pPr>
        <w:rPr>
          <w:b/>
          <w:color w:val="00B0F0"/>
          <w:sz w:val="28"/>
          <w:szCs w:val="28"/>
          <w:lang w:val="fr-FR"/>
        </w:rPr>
      </w:pPr>
      <w:r w:rsidRPr="00357011">
        <w:rPr>
          <w:b/>
          <w:color w:val="00B0F0"/>
          <w:sz w:val="28"/>
          <w:szCs w:val="28"/>
          <w:lang w:val="fr-FR"/>
        </w:rPr>
        <w:lastRenderedPageBreak/>
        <w:t>PART</w:t>
      </w:r>
      <w:r w:rsidR="006A6BC5" w:rsidRPr="00357011">
        <w:rPr>
          <w:b/>
          <w:color w:val="00B0F0"/>
          <w:sz w:val="28"/>
          <w:szCs w:val="28"/>
          <w:lang w:val="fr-FR"/>
        </w:rPr>
        <w:t>IE</w:t>
      </w:r>
      <w:r w:rsidRPr="00357011">
        <w:rPr>
          <w:b/>
          <w:color w:val="00B0F0"/>
          <w:sz w:val="28"/>
          <w:szCs w:val="28"/>
          <w:lang w:val="fr-FR"/>
        </w:rPr>
        <w:t xml:space="preserve"> </w:t>
      </w:r>
      <w:r w:rsidR="00590277" w:rsidRPr="00357011">
        <w:rPr>
          <w:b/>
          <w:color w:val="00B0F0"/>
          <w:sz w:val="28"/>
          <w:szCs w:val="28"/>
          <w:lang w:val="fr-FR"/>
        </w:rPr>
        <w:t>2 Consultations</w:t>
      </w:r>
      <w:r w:rsidR="006A6BC5" w:rsidRPr="00357011">
        <w:rPr>
          <w:b/>
          <w:color w:val="00B0F0"/>
          <w:sz w:val="28"/>
          <w:szCs w:val="28"/>
          <w:lang w:val="fr-FR"/>
        </w:rPr>
        <w:t xml:space="preserve"> sur le projet de standard</w:t>
      </w:r>
    </w:p>
    <w:p w14:paraId="67D196BE" w14:textId="1EB1AA09" w:rsidR="00B268A6" w:rsidRPr="00357011" w:rsidRDefault="006A6BC5" w:rsidP="006909B9">
      <w:pPr>
        <w:spacing w:before="120" w:after="120"/>
        <w:rPr>
          <w:lang w:val="fr-FR"/>
        </w:rPr>
      </w:pPr>
      <w:r w:rsidRPr="00357011">
        <w:rPr>
          <w:lang w:val="fr-FR"/>
        </w:rPr>
        <w:t xml:space="preserve">Cette </w:t>
      </w:r>
      <w:r w:rsidR="00B268A6" w:rsidRPr="00357011">
        <w:rPr>
          <w:lang w:val="fr-FR"/>
        </w:rPr>
        <w:t xml:space="preserve">consultation </w:t>
      </w:r>
      <w:r w:rsidRPr="00357011">
        <w:rPr>
          <w:lang w:val="fr-FR"/>
        </w:rPr>
        <w:t>est divisée selon les sections suivantes</w:t>
      </w:r>
      <w:r w:rsidR="003C2FAD">
        <w:rPr>
          <w:lang w:val="fr-FR"/>
        </w:rPr>
        <w:t xml:space="preserve"> </w:t>
      </w:r>
      <w:r w:rsidRPr="00357011">
        <w:rPr>
          <w:lang w:val="fr-FR"/>
        </w:rPr>
        <w:t>:</w:t>
      </w:r>
    </w:p>
    <w:sdt>
      <w:sdtPr>
        <w:rPr>
          <w:b/>
          <w:bCs/>
          <w:szCs w:val="20"/>
          <w:lang w:val="fr-FR"/>
        </w:rPr>
        <w:id w:val="-1620751859"/>
        <w:docPartObj>
          <w:docPartGallery w:val="Table of Contents"/>
          <w:docPartUnique/>
        </w:docPartObj>
      </w:sdtPr>
      <w:sdtEndPr>
        <w:rPr>
          <w:b w:val="0"/>
          <w:bCs w:val="0"/>
          <w:szCs w:val="24"/>
        </w:rPr>
      </w:sdtEndPr>
      <w:sdtContent>
        <w:p w14:paraId="24D31C53" w14:textId="77777777" w:rsidR="002A7EE0" w:rsidRDefault="001C2F62">
          <w:pPr>
            <w:pStyle w:val="TOC1"/>
            <w:tabs>
              <w:tab w:val="left" w:pos="440"/>
              <w:tab w:val="right" w:leader="dot" w:pos="9019"/>
            </w:tabs>
            <w:rPr>
              <w:rFonts w:asciiTheme="minorHAnsi" w:eastAsiaTheme="minorEastAsia" w:hAnsiTheme="minorHAnsi" w:cstheme="minorBidi"/>
              <w:noProof/>
              <w:szCs w:val="22"/>
              <w:lang w:val="de-DE" w:eastAsia="de-DE"/>
            </w:rPr>
          </w:pPr>
          <w:r w:rsidRPr="00357011">
            <w:rPr>
              <w:u w:val="single"/>
              <w:lang w:val="fr-FR"/>
            </w:rPr>
            <w:fldChar w:fldCharType="begin"/>
          </w:r>
          <w:r w:rsidRPr="00357011">
            <w:rPr>
              <w:u w:val="single"/>
              <w:lang w:val="fr-FR"/>
            </w:rPr>
            <w:instrText xml:space="preserve"> TOC \o "1-3" \h \z \u </w:instrText>
          </w:r>
          <w:r w:rsidRPr="00357011">
            <w:rPr>
              <w:u w:val="single"/>
              <w:lang w:val="fr-FR"/>
            </w:rPr>
            <w:fldChar w:fldCharType="separate"/>
          </w:r>
          <w:hyperlink w:anchor="_Toc487454639" w:history="1">
            <w:r w:rsidR="002A7EE0" w:rsidRPr="003050CD">
              <w:rPr>
                <w:rStyle w:val="Hyperlink"/>
                <w:noProof/>
                <w:lang w:val="fr-FR"/>
              </w:rPr>
              <w:t>0.</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Information sur votre organisation</w:t>
            </w:r>
            <w:r w:rsidR="002A7EE0">
              <w:rPr>
                <w:noProof/>
                <w:webHidden/>
              </w:rPr>
              <w:tab/>
            </w:r>
            <w:r w:rsidR="002A7EE0">
              <w:rPr>
                <w:noProof/>
                <w:webHidden/>
              </w:rPr>
              <w:fldChar w:fldCharType="begin"/>
            </w:r>
            <w:r w:rsidR="002A7EE0">
              <w:rPr>
                <w:noProof/>
                <w:webHidden/>
              </w:rPr>
              <w:instrText xml:space="preserve"> PAGEREF _Toc487454639 \h </w:instrText>
            </w:r>
            <w:r w:rsidR="002A7EE0">
              <w:rPr>
                <w:noProof/>
                <w:webHidden/>
              </w:rPr>
            </w:r>
            <w:r w:rsidR="002A7EE0">
              <w:rPr>
                <w:noProof/>
                <w:webHidden/>
              </w:rPr>
              <w:fldChar w:fldCharType="separate"/>
            </w:r>
            <w:r w:rsidR="00270051">
              <w:rPr>
                <w:noProof/>
                <w:webHidden/>
              </w:rPr>
              <w:t>7</w:t>
            </w:r>
            <w:r w:rsidR="002A7EE0">
              <w:rPr>
                <w:noProof/>
                <w:webHidden/>
              </w:rPr>
              <w:fldChar w:fldCharType="end"/>
            </w:r>
          </w:hyperlink>
        </w:p>
        <w:p w14:paraId="51F251E0" w14:textId="77777777" w:rsidR="002A7EE0" w:rsidRDefault="00270051">
          <w:pPr>
            <w:pStyle w:val="TOC1"/>
            <w:tabs>
              <w:tab w:val="left" w:pos="440"/>
              <w:tab w:val="right" w:leader="dot" w:pos="9019"/>
            </w:tabs>
            <w:rPr>
              <w:rFonts w:asciiTheme="minorHAnsi" w:eastAsiaTheme="minorEastAsia" w:hAnsiTheme="minorHAnsi" w:cstheme="minorBidi"/>
              <w:noProof/>
              <w:szCs w:val="22"/>
              <w:lang w:val="de-DE" w:eastAsia="de-DE"/>
            </w:rPr>
          </w:pPr>
          <w:hyperlink w:anchor="_Toc487454640" w:history="1">
            <w:r w:rsidR="002A7EE0" w:rsidRPr="003050CD">
              <w:rPr>
                <w:rStyle w:val="Hyperlink"/>
                <w:noProof/>
                <w:lang w:val="fr-FR"/>
              </w:rPr>
              <w:t>1.</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Thèmes de discussion</w:t>
            </w:r>
            <w:r w:rsidR="002A7EE0">
              <w:rPr>
                <w:noProof/>
                <w:webHidden/>
              </w:rPr>
              <w:tab/>
            </w:r>
            <w:r w:rsidR="002A7EE0">
              <w:rPr>
                <w:noProof/>
                <w:webHidden/>
              </w:rPr>
              <w:fldChar w:fldCharType="begin"/>
            </w:r>
            <w:r w:rsidR="002A7EE0">
              <w:rPr>
                <w:noProof/>
                <w:webHidden/>
              </w:rPr>
              <w:instrText xml:space="preserve"> PAGEREF _Toc487454640 \h </w:instrText>
            </w:r>
            <w:r w:rsidR="002A7EE0">
              <w:rPr>
                <w:noProof/>
                <w:webHidden/>
              </w:rPr>
            </w:r>
            <w:r w:rsidR="002A7EE0">
              <w:rPr>
                <w:noProof/>
                <w:webHidden/>
              </w:rPr>
              <w:fldChar w:fldCharType="separate"/>
            </w:r>
            <w:r>
              <w:rPr>
                <w:noProof/>
                <w:webHidden/>
              </w:rPr>
              <w:t>8</w:t>
            </w:r>
            <w:r w:rsidR="002A7EE0">
              <w:rPr>
                <w:noProof/>
                <w:webHidden/>
              </w:rPr>
              <w:fldChar w:fldCharType="end"/>
            </w:r>
          </w:hyperlink>
        </w:p>
        <w:p w14:paraId="583BE147"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41" w:history="1">
            <w:r w:rsidR="002A7EE0" w:rsidRPr="003050CD">
              <w:rPr>
                <w:rStyle w:val="Hyperlink"/>
                <w:noProof/>
                <w:lang w:val="fr-FR"/>
              </w:rPr>
              <w:t>1.1</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Définition des OPP</w:t>
            </w:r>
            <w:r w:rsidR="002A7EE0">
              <w:rPr>
                <w:noProof/>
                <w:webHidden/>
              </w:rPr>
              <w:tab/>
            </w:r>
            <w:r w:rsidR="002A7EE0">
              <w:rPr>
                <w:noProof/>
                <w:webHidden/>
              </w:rPr>
              <w:fldChar w:fldCharType="begin"/>
            </w:r>
            <w:r w:rsidR="002A7EE0">
              <w:rPr>
                <w:noProof/>
                <w:webHidden/>
              </w:rPr>
              <w:instrText xml:space="preserve"> PAGEREF _Toc487454641 \h </w:instrText>
            </w:r>
            <w:r w:rsidR="002A7EE0">
              <w:rPr>
                <w:noProof/>
                <w:webHidden/>
              </w:rPr>
            </w:r>
            <w:r w:rsidR="002A7EE0">
              <w:rPr>
                <w:noProof/>
                <w:webHidden/>
              </w:rPr>
              <w:fldChar w:fldCharType="separate"/>
            </w:r>
            <w:r>
              <w:rPr>
                <w:noProof/>
                <w:webHidden/>
              </w:rPr>
              <w:t>8</w:t>
            </w:r>
            <w:r w:rsidR="002A7EE0">
              <w:rPr>
                <w:noProof/>
                <w:webHidden/>
              </w:rPr>
              <w:fldChar w:fldCharType="end"/>
            </w:r>
          </w:hyperlink>
        </w:p>
        <w:p w14:paraId="0C3E5802"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42" w:history="1">
            <w:r w:rsidR="002A7EE0" w:rsidRPr="003050CD">
              <w:rPr>
                <w:rStyle w:val="Hyperlink"/>
                <w:noProof/>
                <w:lang w:val="fr-FR"/>
              </w:rPr>
              <w:t>1.2</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Gestion des pratiques de production</w:t>
            </w:r>
            <w:r w:rsidR="002A7EE0">
              <w:rPr>
                <w:noProof/>
                <w:webHidden/>
              </w:rPr>
              <w:tab/>
            </w:r>
            <w:r w:rsidR="002A7EE0">
              <w:rPr>
                <w:noProof/>
                <w:webHidden/>
              </w:rPr>
              <w:fldChar w:fldCharType="begin"/>
            </w:r>
            <w:r w:rsidR="002A7EE0">
              <w:rPr>
                <w:noProof/>
                <w:webHidden/>
              </w:rPr>
              <w:instrText xml:space="preserve"> PAGEREF _Toc487454642 \h </w:instrText>
            </w:r>
            <w:r w:rsidR="002A7EE0">
              <w:rPr>
                <w:noProof/>
                <w:webHidden/>
              </w:rPr>
            </w:r>
            <w:r w:rsidR="002A7EE0">
              <w:rPr>
                <w:noProof/>
                <w:webHidden/>
              </w:rPr>
              <w:fldChar w:fldCharType="separate"/>
            </w:r>
            <w:r>
              <w:rPr>
                <w:noProof/>
                <w:webHidden/>
              </w:rPr>
              <w:t>10</w:t>
            </w:r>
            <w:r w:rsidR="002A7EE0">
              <w:rPr>
                <w:noProof/>
                <w:webHidden/>
              </w:rPr>
              <w:fldChar w:fldCharType="end"/>
            </w:r>
          </w:hyperlink>
        </w:p>
        <w:p w14:paraId="4EC2F7D4"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43" w:history="1">
            <w:r w:rsidR="002A7EE0" w:rsidRPr="003050CD">
              <w:rPr>
                <w:rStyle w:val="Hyperlink"/>
                <w:noProof/>
                <w:lang w:val="fr-FR"/>
              </w:rPr>
              <w:t>1.3</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Développement environnemental</w:t>
            </w:r>
            <w:r w:rsidR="002A7EE0">
              <w:rPr>
                <w:noProof/>
                <w:webHidden/>
              </w:rPr>
              <w:tab/>
            </w:r>
            <w:r w:rsidR="002A7EE0">
              <w:rPr>
                <w:noProof/>
                <w:webHidden/>
              </w:rPr>
              <w:fldChar w:fldCharType="begin"/>
            </w:r>
            <w:r w:rsidR="002A7EE0">
              <w:rPr>
                <w:noProof/>
                <w:webHidden/>
              </w:rPr>
              <w:instrText xml:space="preserve"> PAGEREF _Toc487454643 \h </w:instrText>
            </w:r>
            <w:r w:rsidR="002A7EE0">
              <w:rPr>
                <w:noProof/>
                <w:webHidden/>
              </w:rPr>
            </w:r>
            <w:r w:rsidR="002A7EE0">
              <w:rPr>
                <w:noProof/>
                <w:webHidden/>
              </w:rPr>
              <w:fldChar w:fldCharType="separate"/>
            </w:r>
            <w:r>
              <w:rPr>
                <w:noProof/>
                <w:webHidden/>
              </w:rPr>
              <w:t>12</w:t>
            </w:r>
            <w:r w:rsidR="002A7EE0">
              <w:rPr>
                <w:noProof/>
                <w:webHidden/>
              </w:rPr>
              <w:fldChar w:fldCharType="end"/>
            </w:r>
          </w:hyperlink>
        </w:p>
        <w:p w14:paraId="28AA5536"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44" w:history="1">
            <w:r w:rsidR="002A7EE0" w:rsidRPr="003050CD">
              <w:rPr>
                <w:rStyle w:val="Hyperlink"/>
                <w:noProof/>
                <w:lang w:val="fr-FR"/>
              </w:rPr>
              <w:t>1.4</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Egalité des genres et émancipation des femmes</w:t>
            </w:r>
            <w:r w:rsidR="002A7EE0">
              <w:rPr>
                <w:noProof/>
                <w:webHidden/>
              </w:rPr>
              <w:tab/>
            </w:r>
            <w:r w:rsidR="002A7EE0">
              <w:rPr>
                <w:noProof/>
                <w:webHidden/>
              </w:rPr>
              <w:fldChar w:fldCharType="begin"/>
            </w:r>
            <w:r w:rsidR="002A7EE0">
              <w:rPr>
                <w:noProof/>
                <w:webHidden/>
              </w:rPr>
              <w:instrText xml:space="preserve"> PAGEREF _Toc487454644 \h </w:instrText>
            </w:r>
            <w:r w:rsidR="002A7EE0">
              <w:rPr>
                <w:noProof/>
                <w:webHidden/>
              </w:rPr>
            </w:r>
            <w:r w:rsidR="002A7EE0">
              <w:rPr>
                <w:noProof/>
                <w:webHidden/>
              </w:rPr>
              <w:fldChar w:fldCharType="separate"/>
            </w:r>
            <w:r>
              <w:rPr>
                <w:noProof/>
                <w:webHidden/>
              </w:rPr>
              <w:t>17</w:t>
            </w:r>
            <w:r w:rsidR="002A7EE0">
              <w:rPr>
                <w:noProof/>
                <w:webHidden/>
              </w:rPr>
              <w:fldChar w:fldCharType="end"/>
            </w:r>
          </w:hyperlink>
        </w:p>
        <w:p w14:paraId="2993C040"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45" w:history="1">
            <w:r w:rsidR="002A7EE0" w:rsidRPr="003050CD">
              <w:rPr>
                <w:rStyle w:val="Hyperlink"/>
                <w:noProof/>
                <w:lang w:val="fr-FR"/>
              </w:rPr>
              <w:t>1.5</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Développement dans la législation sur l’esclavage moderne</w:t>
            </w:r>
            <w:r w:rsidR="002A7EE0">
              <w:rPr>
                <w:noProof/>
                <w:webHidden/>
              </w:rPr>
              <w:tab/>
            </w:r>
            <w:r w:rsidR="002A7EE0">
              <w:rPr>
                <w:noProof/>
                <w:webHidden/>
              </w:rPr>
              <w:fldChar w:fldCharType="begin"/>
            </w:r>
            <w:r w:rsidR="002A7EE0">
              <w:rPr>
                <w:noProof/>
                <w:webHidden/>
              </w:rPr>
              <w:instrText xml:space="preserve"> PAGEREF _Toc487454645 \h </w:instrText>
            </w:r>
            <w:r w:rsidR="002A7EE0">
              <w:rPr>
                <w:noProof/>
                <w:webHidden/>
              </w:rPr>
            </w:r>
            <w:r w:rsidR="002A7EE0">
              <w:rPr>
                <w:noProof/>
                <w:webHidden/>
              </w:rPr>
              <w:fldChar w:fldCharType="separate"/>
            </w:r>
            <w:r>
              <w:rPr>
                <w:noProof/>
                <w:webHidden/>
              </w:rPr>
              <w:t>19</w:t>
            </w:r>
            <w:r w:rsidR="002A7EE0">
              <w:rPr>
                <w:noProof/>
                <w:webHidden/>
              </w:rPr>
              <w:fldChar w:fldCharType="end"/>
            </w:r>
          </w:hyperlink>
        </w:p>
        <w:p w14:paraId="2443239B"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46" w:history="1">
            <w:r w:rsidR="002A7EE0" w:rsidRPr="003050CD">
              <w:rPr>
                <w:rStyle w:val="Hyperlink"/>
                <w:noProof/>
                <w:lang w:val="fr-FR"/>
              </w:rPr>
              <w:t>1.6</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Potentiel de développement</w:t>
            </w:r>
            <w:r w:rsidR="002A7EE0">
              <w:rPr>
                <w:noProof/>
                <w:webHidden/>
              </w:rPr>
              <w:tab/>
            </w:r>
            <w:r w:rsidR="002A7EE0">
              <w:rPr>
                <w:noProof/>
                <w:webHidden/>
              </w:rPr>
              <w:fldChar w:fldCharType="begin"/>
            </w:r>
            <w:r w:rsidR="002A7EE0">
              <w:rPr>
                <w:noProof/>
                <w:webHidden/>
              </w:rPr>
              <w:instrText xml:space="preserve"> PAGEREF _Toc487454646 \h </w:instrText>
            </w:r>
            <w:r w:rsidR="002A7EE0">
              <w:rPr>
                <w:noProof/>
                <w:webHidden/>
              </w:rPr>
            </w:r>
            <w:r w:rsidR="002A7EE0">
              <w:rPr>
                <w:noProof/>
                <w:webHidden/>
              </w:rPr>
              <w:fldChar w:fldCharType="separate"/>
            </w:r>
            <w:r>
              <w:rPr>
                <w:noProof/>
                <w:webHidden/>
              </w:rPr>
              <w:t>21</w:t>
            </w:r>
            <w:r w:rsidR="002A7EE0">
              <w:rPr>
                <w:noProof/>
                <w:webHidden/>
              </w:rPr>
              <w:fldChar w:fldCharType="end"/>
            </w:r>
          </w:hyperlink>
        </w:p>
        <w:p w14:paraId="3EB9A84E"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47" w:history="1">
            <w:r w:rsidR="002A7EE0" w:rsidRPr="003050CD">
              <w:rPr>
                <w:rStyle w:val="Hyperlink"/>
                <w:noProof/>
                <w:lang w:val="fr-FR"/>
              </w:rPr>
              <w:t>1.7</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Rôle des acteurs commerciaux</w:t>
            </w:r>
            <w:r w:rsidR="002A7EE0">
              <w:rPr>
                <w:noProof/>
                <w:webHidden/>
              </w:rPr>
              <w:tab/>
            </w:r>
            <w:r w:rsidR="002A7EE0">
              <w:rPr>
                <w:noProof/>
                <w:webHidden/>
              </w:rPr>
              <w:fldChar w:fldCharType="begin"/>
            </w:r>
            <w:r w:rsidR="002A7EE0">
              <w:rPr>
                <w:noProof/>
                <w:webHidden/>
              </w:rPr>
              <w:instrText xml:space="preserve"> PAGEREF _Toc487454647 \h </w:instrText>
            </w:r>
            <w:r w:rsidR="002A7EE0">
              <w:rPr>
                <w:noProof/>
                <w:webHidden/>
              </w:rPr>
            </w:r>
            <w:r w:rsidR="002A7EE0">
              <w:rPr>
                <w:noProof/>
                <w:webHidden/>
              </w:rPr>
              <w:fldChar w:fldCharType="separate"/>
            </w:r>
            <w:r>
              <w:rPr>
                <w:noProof/>
                <w:webHidden/>
              </w:rPr>
              <w:t>24</w:t>
            </w:r>
            <w:r w:rsidR="002A7EE0">
              <w:rPr>
                <w:noProof/>
                <w:webHidden/>
              </w:rPr>
              <w:fldChar w:fldCharType="end"/>
            </w:r>
          </w:hyperlink>
        </w:p>
        <w:p w14:paraId="737A9E9C"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48" w:history="1">
            <w:r w:rsidR="002A7EE0" w:rsidRPr="003050CD">
              <w:rPr>
                <w:rStyle w:val="Hyperlink"/>
                <w:noProof/>
                <w:lang w:val="fr-FR"/>
              </w:rPr>
              <w:t>1.8</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Gouvernance des OPPs</w:t>
            </w:r>
            <w:r w:rsidR="002A7EE0">
              <w:rPr>
                <w:noProof/>
                <w:webHidden/>
              </w:rPr>
              <w:tab/>
            </w:r>
            <w:r w:rsidR="002A7EE0">
              <w:rPr>
                <w:noProof/>
                <w:webHidden/>
              </w:rPr>
              <w:fldChar w:fldCharType="begin"/>
            </w:r>
            <w:r w:rsidR="002A7EE0">
              <w:rPr>
                <w:noProof/>
                <w:webHidden/>
              </w:rPr>
              <w:instrText xml:space="preserve"> PAGEREF _Toc487454648 \h </w:instrText>
            </w:r>
            <w:r w:rsidR="002A7EE0">
              <w:rPr>
                <w:noProof/>
                <w:webHidden/>
              </w:rPr>
            </w:r>
            <w:r w:rsidR="002A7EE0">
              <w:rPr>
                <w:noProof/>
                <w:webHidden/>
              </w:rPr>
              <w:fldChar w:fldCharType="separate"/>
            </w:r>
            <w:r>
              <w:rPr>
                <w:noProof/>
                <w:webHidden/>
              </w:rPr>
              <w:t>26</w:t>
            </w:r>
            <w:r w:rsidR="002A7EE0">
              <w:rPr>
                <w:noProof/>
                <w:webHidden/>
              </w:rPr>
              <w:fldChar w:fldCharType="end"/>
            </w:r>
          </w:hyperlink>
        </w:p>
        <w:p w14:paraId="4223C48D"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49" w:history="1">
            <w:r w:rsidR="002A7EE0" w:rsidRPr="003050CD">
              <w:rPr>
                <w:rStyle w:val="Hyperlink"/>
                <w:noProof/>
                <w:lang w:val="fr-FR"/>
              </w:rPr>
              <w:t>1.9</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Le Plan de Développement Fairtrade et l’utilisation de la Prime</w:t>
            </w:r>
            <w:r w:rsidR="002A7EE0">
              <w:rPr>
                <w:noProof/>
                <w:webHidden/>
              </w:rPr>
              <w:tab/>
            </w:r>
            <w:r w:rsidR="002A7EE0">
              <w:rPr>
                <w:noProof/>
                <w:webHidden/>
              </w:rPr>
              <w:fldChar w:fldCharType="begin"/>
            </w:r>
            <w:r w:rsidR="002A7EE0">
              <w:rPr>
                <w:noProof/>
                <w:webHidden/>
              </w:rPr>
              <w:instrText xml:space="preserve"> PAGEREF _Toc487454649 \h </w:instrText>
            </w:r>
            <w:r w:rsidR="002A7EE0">
              <w:rPr>
                <w:noProof/>
                <w:webHidden/>
              </w:rPr>
            </w:r>
            <w:r w:rsidR="002A7EE0">
              <w:rPr>
                <w:noProof/>
                <w:webHidden/>
              </w:rPr>
              <w:fldChar w:fldCharType="separate"/>
            </w:r>
            <w:r>
              <w:rPr>
                <w:noProof/>
                <w:webHidden/>
              </w:rPr>
              <w:t>28</w:t>
            </w:r>
            <w:r w:rsidR="002A7EE0">
              <w:rPr>
                <w:noProof/>
                <w:webHidden/>
              </w:rPr>
              <w:fldChar w:fldCharType="end"/>
            </w:r>
          </w:hyperlink>
        </w:p>
        <w:p w14:paraId="7138350E"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50" w:history="1">
            <w:r w:rsidR="002A7EE0" w:rsidRPr="003050CD">
              <w:rPr>
                <w:rStyle w:val="Hyperlink"/>
                <w:noProof/>
                <w:lang w:val="fr-FR"/>
              </w:rPr>
              <w:t>1.10</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Coût de Production Durables et évaluation avec des indicateurs de base venant des producteurs</w:t>
            </w:r>
            <w:r w:rsidR="002A7EE0">
              <w:rPr>
                <w:noProof/>
                <w:webHidden/>
              </w:rPr>
              <w:tab/>
            </w:r>
            <w:r w:rsidR="002A7EE0">
              <w:rPr>
                <w:noProof/>
                <w:webHidden/>
              </w:rPr>
              <w:fldChar w:fldCharType="begin"/>
            </w:r>
            <w:r w:rsidR="002A7EE0">
              <w:rPr>
                <w:noProof/>
                <w:webHidden/>
              </w:rPr>
              <w:instrText xml:space="preserve"> PAGEREF _Toc487454650 \h </w:instrText>
            </w:r>
            <w:r w:rsidR="002A7EE0">
              <w:rPr>
                <w:noProof/>
                <w:webHidden/>
              </w:rPr>
            </w:r>
            <w:r w:rsidR="002A7EE0">
              <w:rPr>
                <w:noProof/>
                <w:webHidden/>
              </w:rPr>
              <w:fldChar w:fldCharType="separate"/>
            </w:r>
            <w:r>
              <w:rPr>
                <w:noProof/>
                <w:webHidden/>
              </w:rPr>
              <w:t>31</w:t>
            </w:r>
            <w:r w:rsidR="002A7EE0">
              <w:rPr>
                <w:noProof/>
                <w:webHidden/>
              </w:rPr>
              <w:fldChar w:fldCharType="end"/>
            </w:r>
          </w:hyperlink>
        </w:p>
        <w:p w14:paraId="14584024"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51" w:history="1">
            <w:r w:rsidR="002A7EE0" w:rsidRPr="003050CD">
              <w:rPr>
                <w:rStyle w:val="Hyperlink"/>
                <w:noProof/>
                <w:lang w:val="fr-FR"/>
              </w:rPr>
              <w:t>1.11</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Promotion l’amélioration continue</w:t>
            </w:r>
            <w:r w:rsidR="002A7EE0">
              <w:rPr>
                <w:noProof/>
                <w:webHidden/>
              </w:rPr>
              <w:tab/>
            </w:r>
            <w:r w:rsidR="002A7EE0">
              <w:rPr>
                <w:noProof/>
                <w:webHidden/>
              </w:rPr>
              <w:fldChar w:fldCharType="begin"/>
            </w:r>
            <w:r w:rsidR="002A7EE0">
              <w:rPr>
                <w:noProof/>
                <w:webHidden/>
              </w:rPr>
              <w:instrText xml:space="preserve"> PAGEREF _Toc487454651 \h </w:instrText>
            </w:r>
            <w:r w:rsidR="002A7EE0">
              <w:rPr>
                <w:noProof/>
                <w:webHidden/>
              </w:rPr>
            </w:r>
            <w:r w:rsidR="002A7EE0">
              <w:rPr>
                <w:noProof/>
                <w:webHidden/>
              </w:rPr>
              <w:fldChar w:fldCharType="separate"/>
            </w:r>
            <w:r>
              <w:rPr>
                <w:noProof/>
                <w:webHidden/>
              </w:rPr>
              <w:t>33</w:t>
            </w:r>
            <w:r w:rsidR="002A7EE0">
              <w:rPr>
                <w:noProof/>
                <w:webHidden/>
              </w:rPr>
              <w:fldChar w:fldCharType="end"/>
            </w:r>
          </w:hyperlink>
        </w:p>
        <w:p w14:paraId="18A167D8"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52" w:history="1">
            <w:r w:rsidR="002A7EE0" w:rsidRPr="003050CD">
              <w:rPr>
                <w:rStyle w:val="Hyperlink"/>
                <w:noProof/>
                <w:lang w:val="fr-FR"/>
              </w:rPr>
              <w:t>1.12</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Simplification du standard</w:t>
            </w:r>
            <w:r w:rsidR="002A7EE0">
              <w:rPr>
                <w:noProof/>
                <w:webHidden/>
              </w:rPr>
              <w:tab/>
            </w:r>
            <w:r w:rsidR="002A7EE0">
              <w:rPr>
                <w:noProof/>
                <w:webHidden/>
              </w:rPr>
              <w:fldChar w:fldCharType="begin"/>
            </w:r>
            <w:r w:rsidR="002A7EE0">
              <w:rPr>
                <w:noProof/>
                <w:webHidden/>
              </w:rPr>
              <w:instrText xml:space="preserve"> PAGEREF _Toc487454652 \h </w:instrText>
            </w:r>
            <w:r w:rsidR="002A7EE0">
              <w:rPr>
                <w:noProof/>
                <w:webHidden/>
              </w:rPr>
            </w:r>
            <w:r w:rsidR="002A7EE0">
              <w:rPr>
                <w:noProof/>
                <w:webHidden/>
              </w:rPr>
              <w:fldChar w:fldCharType="separate"/>
            </w:r>
            <w:r>
              <w:rPr>
                <w:noProof/>
                <w:webHidden/>
              </w:rPr>
              <w:t>34</w:t>
            </w:r>
            <w:r w:rsidR="002A7EE0">
              <w:rPr>
                <w:noProof/>
                <w:webHidden/>
              </w:rPr>
              <w:fldChar w:fldCharType="end"/>
            </w:r>
          </w:hyperlink>
        </w:p>
        <w:p w14:paraId="031976E1" w14:textId="77777777" w:rsidR="002A7EE0" w:rsidRDefault="0027005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7454653" w:history="1">
            <w:r w:rsidR="002A7EE0" w:rsidRPr="003050CD">
              <w:rPr>
                <w:rStyle w:val="Hyperlink"/>
                <w:noProof/>
                <w:lang w:val="fr-FR"/>
              </w:rPr>
              <w:t>1.13</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Classification des sujets</w:t>
            </w:r>
            <w:r w:rsidR="002A7EE0">
              <w:rPr>
                <w:noProof/>
                <w:webHidden/>
              </w:rPr>
              <w:tab/>
            </w:r>
            <w:r w:rsidR="002A7EE0">
              <w:rPr>
                <w:noProof/>
                <w:webHidden/>
              </w:rPr>
              <w:fldChar w:fldCharType="begin"/>
            </w:r>
            <w:r w:rsidR="002A7EE0">
              <w:rPr>
                <w:noProof/>
                <w:webHidden/>
              </w:rPr>
              <w:instrText xml:space="preserve"> PAGEREF _Toc487454653 \h </w:instrText>
            </w:r>
            <w:r w:rsidR="002A7EE0">
              <w:rPr>
                <w:noProof/>
                <w:webHidden/>
              </w:rPr>
            </w:r>
            <w:r w:rsidR="002A7EE0">
              <w:rPr>
                <w:noProof/>
                <w:webHidden/>
              </w:rPr>
              <w:fldChar w:fldCharType="separate"/>
            </w:r>
            <w:r>
              <w:rPr>
                <w:noProof/>
                <w:webHidden/>
              </w:rPr>
              <w:t>36</w:t>
            </w:r>
            <w:r w:rsidR="002A7EE0">
              <w:rPr>
                <w:noProof/>
                <w:webHidden/>
              </w:rPr>
              <w:fldChar w:fldCharType="end"/>
            </w:r>
          </w:hyperlink>
        </w:p>
        <w:p w14:paraId="7F40C4BF" w14:textId="057FF2DC" w:rsidR="00371434" w:rsidRPr="00357011" w:rsidRDefault="00270051" w:rsidP="00270051">
          <w:pPr>
            <w:pStyle w:val="TOC1"/>
            <w:tabs>
              <w:tab w:val="left" w:pos="440"/>
              <w:tab w:val="right" w:leader="dot" w:pos="9019"/>
            </w:tabs>
            <w:rPr>
              <w:sz w:val="20"/>
              <w:lang w:val="fr-FR"/>
            </w:rPr>
          </w:pPr>
          <w:hyperlink w:anchor="_Toc487454654" w:history="1">
            <w:r w:rsidR="002A7EE0" w:rsidRPr="003050CD">
              <w:rPr>
                <w:rStyle w:val="Hyperlink"/>
                <w:noProof/>
                <w:lang w:val="fr-FR"/>
              </w:rPr>
              <w:t>2.</w:t>
            </w:r>
            <w:r w:rsidR="002A7EE0">
              <w:rPr>
                <w:rFonts w:asciiTheme="minorHAnsi" w:eastAsiaTheme="minorEastAsia" w:hAnsiTheme="minorHAnsi" w:cstheme="minorBidi"/>
                <w:noProof/>
                <w:szCs w:val="22"/>
                <w:lang w:val="de-DE" w:eastAsia="de-DE"/>
              </w:rPr>
              <w:tab/>
            </w:r>
            <w:r w:rsidR="002A7EE0" w:rsidRPr="003050CD">
              <w:rPr>
                <w:rStyle w:val="Hyperlink"/>
                <w:noProof/>
                <w:lang w:val="fr-FR"/>
              </w:rPr>
              <w:t>Commentaires / retour général des partenaires sur la révision du Standard Fairtrade pour les OPPs</w:t>
            </w:r>
            <w:r w:rsidR="002A7EE0">
              <w:rPr>
                <w:noProof/>
                <w:webHidden/>
              </w:rPr>
              <w:tab/>
            </w:r>
            <w:r w:rsidR="002A7EE0">
              <w:rPr>
                <w:noProof/>
                <w:webHidden/>
              </w:rPr>
              <w:fldChar w:fldCharType="begin"/>
            </w:r>
            <w:r w:rsidR="002A7EE0">
              <w:rPr>
                <w:noProof/>
                <w:webHidden/>
              </w:rPr>
              <w:instrText xml:space="preserve"> PAGEREF _Toc487454654 \h </w:instrText>
            </w:r>
            <w:r w:rsidR="002A7EE0">
              <w:rPr>
                <w:noProof/>
                <w:webHidden/>
              </w:rPr>
            </w:r>
            <w:r w:rsidR="002A7EE0">
              <w:rPr>
                <w:noProof/>
                <w:webHidden/>
              </w:rPr>
              <w:fldChar w:fldCharType="separate"/>
            </w:r>
            <w:r>
              <w:rPr>
                <w:noProof/>
                <w:webHidden/>
              </w:rPr>
              <w:t>37</w:t>
            </w:r>
            <w:r w:rsidR="002A7EE0">
              <w:rPr>
                <w:noProof/>
                <w:webHidden/>
              </w:rPr>
              <w:fldChar w:fldCharType="end"/>
            </w:r>
          </w:hyperlink>
          <w:r w:rsidR="001C2F62" w:rsidRPr="00357011">
            <w:rPr>
              <w:noProof/>
              <w:lang w:val="fr-FR"/>
            </w:rPr>
            <w:fldChar w:fldCharType="end"/>
          </w:r>
        </w:p>
        <w:bookmarkStart w:id="0" w:name="_Toc458006433" w:displacedByCustomXml="next"/>
        <w:bookmarkStart w:id="1" w:name="_Toc458006539" w:displacedByCustomXml="next"/>
        <w:bookmarkStart w:id="2" w:name="_Toc458006581" w:displacedByCustomXml="next"/>
      </w:sdtContent>
    </w:sdt>
    <w:bookmarkEnd w:id="2" w:displacedByCustomXml="prev"/>
    <w:bookmarkEnd w:id="1" w:displacedByCustomXml="prev"/>
    <w:bookmarkEnd w:id="0" w:displacedByCustomXml="prev"/>
    <w:p w14:paraId="20B8AF2B" w14:textId="77777777" w:rsidR="00270051" w:rsidRDefault="00270051" w:rsidP="00EA19F6">
      <w:pPr>
        <w:spacing w:before="120" w:after="120"/>
        <w:rPr>
          <w:b/>
          <w:lang w:val="fr-FR"/>
        </w:rPr>
      </w:pPr>
    </w:p>
    <w:p w14:paraId="6824C98E" w14:textId="77777777" w:rsidR="00270051" w:rsidRDefault="00270051" w:rsidP="00EA19F6">
      <w:pPr>
        <w:spacing w:before="120" w:after="120"/>
        <w:rPr>
          <w:b/>
          <w:lang w:val="fr-FR"/>
        </w:rPr>
      </w:pPr>
    </w:p>
    <w:p w14:paraId="72C8DF20" w14:textId="261F9A12" w:rsidR="00EA19F6" w:rsidRPr="00357011" w:rsidRDefault="00510540" w:rsidP="00EA19F6">
      <w:pPr>
        <w:spacing w:before="120" w:after="120"/>
        <w:rPr>
          <w:b/>
          <w:lang w:val="fr-FR"/>
        </w:rPr>
      </w:pPr>
      <w:r w:rsidRPr="00357011">
        <w:rPr>
          <w:b/>
          <w:lang w:val="fr-FR"/>
        </w:rPr>
        <w:t xml:space="preserve">Les groupes cibles de cette consultation sont : </w:t>
      </w:r>
    </w:p>
    <w:p w14:paraId="1F24C5B0" w14:textId="507C67C8" w:rsidR="00FB4540" w:rsidRPr="00357011" w:rsidRDefault="00510540" w:rsidP="00607898">
      <w:pPr>
        <w:numPr>
          <w:ilvl w:val="0"/>
          <w:numId w:val="3"/>
        </w:numPr>
        <w:spacing w:before="120" w:after="120"/>
        <w:rPr>
          <w:lang w:val="fr-FR"/>
        </w:rPr>
      </w:pPr>
      <w:r w:rsidRPr="00357011">
        <w:rPr>
          <w:lang w:val="fr-FR"/>
        </w:rPr>
        <w:t xml:space="preserve">Les producteurs OPP déjà certifiés ou voulant </w:t>
      </w:r>
      <w:r w:rsidR="00AC3C4C">
        <w:rPr>
          <w:lang w:val="fr-FR"/>
        </w:rPr>
        <w:t xml:space="preserve">obtenir </w:t>
      </w:r>
      <w:r w:rsidRPr="00357011">
        <w:rPr>
          <w:lang w:val="fr-FR"/>
        </w:rPr>
        <w:t xml:space="preserve">la certification Fairtrade </w:t>
      </w:r>
      <w:r w:rsidR="00EE6743">
        <w:rPr>
          <w:lang w:val="fr-FR"/>
        </w:rPr>
        <w:t xml:space="preserve">via </w:t>
      </w:r>
      <w:r w:rsidRPr="00357011">
        <w:rPr>
          <w:lang w:val="fr-FR"/>
        </w:rPr>
        <w:t>le standard OPP</w:t>
      </w:r>
    </w:p>
    <w:p w14:paraId="60C0BC8A" w14:textId="475EE4A0" w:rsidR="00EA19F6" w:rsidRPr="00357011" w:rsidRDefault="00510540" w:rsidP="00607898">
      <w:pPr>
        <w:numPr>
          <w:ilvl w:val="0"/>
          <w:numId w:val="3"/>
        </w:numPr>
        <w:spacing w:before="120" w:after="120"/>
        <w:rPr>
          <w:lang w:val="fr-FR"/>
        </w:rPr>
      </w:pPr>
      <w:r w:rsidRPr="00EE6743">
        <w:rPr>
          <w:lang w:val="fr-FR"/>
        </w:rPr>
        <w:t>Les détenteurs de licence et les acteurs commerciaux</w:t>
      </w:r>
      <w:r w:rsidR="00EE6743">
        <w:rPr>
          <w:lang w:val="fr-FR"/>
        </w:rPr>
        <w:t xml:space="preserve"> certifié</w:t>
      </w:r>
      <w:r w:rsidRPr="00357011">
        <w:rPr>
          <w:lang w:val="fr-FR"/>
        </w:rPr>
        <w:t xml:space="preserve">s par la certification Fairtrade </w:t>
      </w:r>
      <w:r w:rsidR="00EE6743">
        <w:rPr>
          <w:lang w:val="fr-FR"/>
        </w:rPr>
        <w:t xml:space="preserve">via </w:t>
      </w:r>
      <w:r w:rsidRPr="00357011">
        <w:rPr>
          <w:lang w:val="fr-FR"/>
        </w:rPr>
        <w:t xml:space="preserve">le standard des OPP. </w:t>
      </w:r>
    </w:p>
    <w:p w14:paraId="781F16E4" w14:textId="7705C213" w:rsidR="00EA19F6" w:rsidRPr="00357011" w:rsidRDefault="00510540" w:rsidP="00C51595">
      <w:pPr>
        <w:numPr>
          <w:ilvl w:val="0"/>
          <w:numId w:val="3"/>
        </w:numPr>
        <w:spacing w:before="120" w:after="120"/>
        <w:rPr>
          <w:lang w:val="fr-FR"/>
        </w:rPr>
      </w:pPr>
      <w:r w:rsidRPr="00EE6743">
        <w:rPr>
          <w:lang w:val="fr-FR"/>
        </w:rPr>
        <w:t xml:space="preserve">Les réseaux de producteurs, les Organisations Fairtrade Nationales, Fairtrade </w:t>
      </w:r>
      <w:r w:rsidR="003C2FAD">
        <w:rPr>
          <w:lang w:val="fr-FR"/>
        </w:rPr>
        <w:t>International, FLOCERT, les ONG</w:t>
      </w:r>
      <w:r w:rsidRPr="00EE6743">
        <w:rPr>
          <w:lang w:val="fr-FR"/>
        </w:rPr>
        <w:t xml:space="preserve">, les chercheurs, etc. </w:t>
      </w:r>
    </w:p>
    <w:p w14:paraId="5BBE22F6" w14:textId="59C72DE6" w:rsidR="00DB72C8" w:rsidRPr="00357011" w:rsidRDefault="00DA29FB" w:rsidP="00372F62">
      <w:pPr>
        <w:rPr>
          <w:rFonts w:cs="Arial"/>
          <w:szCs w:val="22"/>
          <w:lang w:val="fr-FR" w:eastAsia="en-US"/>
        </w:rPr>
      </w:pPr>
      <w:r w:rsidRPr="00357011">
        <w:rPr>
          <w:rFonts w:cs="Arial"/>
          <w:szCs w:val="22"/>
          <w:lang w:val="fr-FR" w:eastAsia="en-US"/>
        </w:rPr>
        <w:lastRenderedPageBreak/>
        <w:t>Pour chaque su</w:t>
      </w:r>
      <w:r w:rsidR="00EE6743">
        <w:rPr>
          <w:rFonts w:cs="Arial"/>
          <w:szCs w:val="22"/>
          <w:lang w:val="fr-FR" w:eastAsia="en-US"/>
        </w:rPr>
        <w:t>jet, les partenaires sont invité</w:t>
      </w:r>
      <w:r w:rsidRPr="00357011">
        <w:rPr>
          <w:rFonts w:cs="Arial"/>
          <w:szCs w:val="22"/>
          <w:lang w:val="fr-FR" w:eastAsia="en-US"/>
        </w:rPr>
        <w:t>s à commenter la de</w:t>
      </w:r>
      <w:r w:rsidR="004A27A3">
        <w:rPr>
          <w:rFonts w:cs="Arial"/>
          <w:szCs w:val="22"/>
          <w:lang w:val="fr-FR" w:eastAsia="en-US"/>
        </w:rPr>
        <w:t>scription du</w:t>
      </w:r>
      <w:r w:rsidR="00826AD3">
        <w:rPr>
          <w:rFonts w:cs="Arial"/>
          <w:szCs w:val="22"/>
          <w:lang w:val="fr-FR" w:eastAsia="en-US"/>
        </w:rPr>
        <w:t xml:space="preserve"> sujet et partager leur point de</w:t>
      </w:r>
      <w:r w:rsidR="004A27A3">
        <w:rPr>
          <w:rFonts w:cs="Arial"/>
          <w:szCs w:val="22"/>
          <w:lang w:val="fr-FR" w:eastAsia="en-US"/>
        </w:rPr>
        <w:t xml:space="preserve"> </w:t>
      </w:r>
      <w:r w:rsidRPr="00357011">
        <w:rPr>
          <w:rFonts w:cs="Arial"/>
          <w:szCs w:val="22"/>
          <w:lang w:val="fr-FR" w:eastAsia="en-US"/>
        </w:rPr>
        <w:t>vue sur la question. L</w:t>
      </w:r>
      <w:r w:rsidR="004A27A3">
        <w:rPr>
          <w:rFonts w:cs="Arial"/>
          <w:szCs w:val="22"/>
          <w:lang w:val="fr-FR" w:eastAsia="en-US"/>
        </w:rPr>
        <w:t>es partenaires sont aussi invité</w:t>
      </w:r>
      <w:r w:rsidRPr="00357011">
        <w:rPr>
          <w:rFonts w:cs="Arial"/>
          <w:szCs w:val="22"/>
          <w:lang w:val="fr-FR" w:eastAsia="en-US"/>
        </w:rPr>
        <w:t xml:space="preserve">s à suggérer des idées </w:t>
      </w:r>
      <w:r w:rsidR="004A27A3">
        <w:rPr>
          <w:rFonts w:cs="Arial"/>
          <w:szCs w:val="22"/>
          <w:lang w:val="fr-FR" w:eastAsia="en-US"/>
        </w:rPr>
        <w:t xml:space="preserve">additionnelles </w:t>
      </w:r>
      <w:r w:rsidR="00492519" w:rsidRPr="00357011">
        <w:rPr>
          <w:rFonts w:cs="Arial"/>
          <w:szCs w:val="22"/>
          <w:lang w:val="fr-FR" w:eastAsia="en-US"/>
        </w:rPr>
        <w:t xml:space="preserve">pour </w:t>
      </w:r>
      <w:r w:rsidR="004A27A3">
        <w:rPr>
          <w:rFonts w:cs="Arial"/>
          <w:szCs w:val="22"/>
          <w:lang w:val="fr-FR" w:eastAsia="en-US"/>
        </w:rPr>
        <w:t xml:space="preserve">résoudre </w:t>
      </w:r>
      <w:r w:rsidR="00492519" w:rsidRPr="00357011">
        <w:rPr>
          <w:rFonts w:cs="Arial"/>
          <w:szCs w:val="22"/>
          <w:lang w:val="fr-FR" w:eastAsia="en-US"/>
        </w:rPr>
        <w:t>des sujets différent</w:t>
      </w:r>
      <w:r w:rsidR="004A27A3">
        <w:rPr>
          <w:rFonts w:cs="Arial"/>
          <w:szCs w:val="22"/>
          <w:lang w:val="fr-FR" w:eastAsia="en-US"/>
        </w:rPr>
        <w:t>s. Etant donné le nombre de</w:t>
      </w:r>
      <w:r w:rsidR="00492519" w:rsidRPr="00357011">
        <w:rPr>
          <w:rFonts w:cs="Arial"/>
          <w:szCs w:val="22"/>
          <w:lang w:val="fr-FR" w:eastAsia="en-US"/>
        </w:rPr>
        <w:t xml:space="preserve"> questions ouvertes, la diversité et le nombre </w:t>
      </w:r>
      <w:r w:rsidR="004A27A3">
        <w:rPr>
          <w:rFonts w:cs="Arial"/>
          <w:szCs w:val="22"/>
          <w:lang w:val="fr-FR" w:eastAsia="en-US"/>
        </w:rPr>
        <w:t>élevé de</w:t>
      </w:r>
      <w:r w:rsidR="00492519" w:rsidRPr="00357011">
        <w:rPr>
          <w:rFonts w:cs="Arial"/>
          <w:szCs w:val="22"/>
          <w:lang w:val="fr-FR" w:eastAsia="en-US"/>
        </w:rPr>
        <w:t xml:space="preserve"> partenaires attendus dans cette consultation, les participants sont aussi priés d’indiquer les questions qui sont importantes pour le</w:t>
      </w:r>
      <w:r w:rsidR="002F22D7">
        <w:rPr>
          <w:rFonts w:cs="Arial"/>
          <w:szCs w:val="22"/>
          <w:lang w:val="fr-FR" w:eastAsia="en-US"/>
        </w:rPr>
        <w:t>ur</w:t>
      </w:r>
      <w:r w:rsidR="00492519" w:rsidRPr="00357011">
        <w:rPr>
          <w:rFonts w:cs="Arial"/>
          <w:szCs w:val="22"/>
          <w:lang w:val="fr-FR" w:eastAsia="en-US"/>
        </w:rPr>
        <w:t>s org</w:t>
      </w:r>
      <w:r w:rsidR="002F22D7">
        <w:rPr>
          <w:rFonts w:cs="Arial"/>
          <w:szCs w:val="22"/>
          <w:lang w:val="fr-FR" w:eastAsia="en-US"/>
        </w:rPr>
        <w:t>anisations. A la fin, une classification des questions est proposée</w:t>
      </w:r>
      <w:r w:rsidR="00492519" w:rsidRPr="00357011">
        <w:rPr>
          <w:rFonts w:cs="Arial"/>
          <w:szCs w:val="22"/>
          <w:lang w:val="fr-FR" w:eastAsia="en-US"/>
        </w:rPr>
        <w:t xml:space="preserve">. Cela aidera l’Equipe de Projet à prioriser les thèmes de travail pour le second tour de la consultation. La liste des sujets suit autant que possible la structure actuelle du standard OPP. </w:t>
      </w:r>
    </w:p>
    <w:p w14:paraId="28501435" w14:textId="38AF7CC5" w:rsidR="00DB72C8" w:rsidRPr="00357011" w:rsidRDefault="00492519" w:rsidP="00590277">
      <w:pPr>
        <w:spacing w:before="120" w:after="120"/>
        <w:rPr>
          <w:lang w:val="fr-FR"/>
        </w:rPr>
      </w:pPr>
      <w:r w:rsidRPr="00357011">
        <w:rPr>
          <w:lang w:val="fr-FR"/>
        </w:rPr>
        <w:t xml:space="preserve">Si vous êtes une OPP nous vous encourageons à impliquer vos membres dans cette consultation. Pendant la période de consultation, les Réseaux de Producteurs (RP) font </w:t>
      </w:r>
      <w:r w:rsidR="00C22E08">
        <w:rPr>
          <w:lang w:val="fr-FR"/>
        </w:rPr>
        <w:t xml:space="preserve">faire </w:t>
      </w:r>
      <w:r w:rsidRPr="00357011">
        <w:rPr>
          <w:lang w:val="fr-FR"/>
        </w:rPr>
        <w:t xml:space="preserve">des groupes de travail pour tenir des discussions collectives sur les sujets de ce questionnaire, pour plus d’information veuillez consulter votre RP. </w:t>
      </w:r>
    </w:p>
    <w:p w14:paraId="2323EAC1" w14:textId="6556CAE0" w:rsidR="00EB64D2" w:rsidRPr="00357011" w:rsidRDefault="00492519" w:rsidP="00590277">
      <w:pPr>
        <w:spacing w:before="120" w:after="120"/>
        <w:rPr>
          <w:lang w:val="fr-FR"/>
        </w:rPr>
      </w:pPr>
      <w:r w:rsidRPr="00357011">
        <w:rPr>
          <w:lang w:val="fr-FR"/>
        </w:rPr>
        <w:t>Le temps que vous passerez à répondre au questionnaire dépend du niveau de détail de vos réponses. Votre contribution est très importante, dès lors prenez votre temps. La version en ligne se sauvegarde automatiquement donc vous n’avez pas besoin</w:t>
      </w:r>
      <w:r w:rsidR="00C22E08">
        <w:rPr>
          <w:lang w:val="fr-FR"/>
        </w:rPr>
        <w:t xml:space="preserve"> de répondre à </w:t>
      </w:r>
      <w:proofErr w:type="spellStart"/>
      <w:r w:rsidR="00C22E08">
        <w:rPr>
          <w:lang w:val="fr-FR"/>
        </w:rPr>
        <w:t>tout</w:t>
      </w:r>
      <w:proofErr w:type="spellEnd"/>
      <w:r w:rsidR="00C22E08">
        <w:rPr>
          <w:lang w:val="fr-FR"/>
        </w:rPr>
        <w:t xml:space="preserve"> en une fois, </w:t>
      </w:r>
      <w:r w:rsidRPr="00357011">
        <w:rPr>
          <w:lang w:val="fr-FR"/>
        </w:rPr>
        <w:t xml:space="preserve">et pouvez laisser </w:t>
      </w:r>
      <w:r w:rsidR="00C22E08">
        <w:rPr>
          <w:lang w:val="fr-FR"/>
        </w:rPr>
        <w:t xml:space="preserve">le questionnaire, </w:t>
      </w:r>
      <w:r w:rsidRPr="00357011">
        <w:rPr>
          <w:lang w:val="fr-FR"/>
        </w:rPr>
        <w:t xml:space="preserve">puis </w:t>
      </w:r>
      <w:r w:rsidR="00C22E08">
        <w:rPr>
          <w:lang w:val="fr-FR"/>
        </w:rPr>
        <w:t xml:space="preserve">le </w:t>
      </w:r>
      <w:r w:rsidRPr="00357011">
        <w:rPr>
          <w:lang w:val="fr-FR"/>
        </w:rPr>
        <w:t xml:space="preserve">reprendre plus tard. </w:t>
      </w:r>
    </w:p>
    <w:p w14:paraId="0253BDD5" w14:textId="77777777" w:rsidR="00492519" w:rsidRPr="00357011" w:rsidRDefault="00492519" w:rsidP="00492519">
      <w:pPr>
        <w:spacing w:before="120" w:after="120"/>
        <w:rPr>
          <w:b/>
          <w:sz w:val="24"/>
          <w:lang w:val="fr-FR"/>
        </w:rPr>
      </w:pPr>
      <w:r w:rsidRPr="00357011">
        <w:rPr>
          <w:b/>
          <w:sz w:val="24"/>
          <w:lang w:val="fr-FR"/>
        </w:rPr>
        <w:t xml:space="preserve">Veuillez SVP prendre autant d’espace que nécessaire pour répondre aux questions. </w:t>
      </w:r>
    </w:p>
    <w:p w14:paraId="05A6BFD4" w14:textId="77777777" w:rsidR="00B27BE7" w:rsidRDefault="00B27BE7" w:rsidP="00492519">
      <w:pPr>
        <w:spacing w:before="120" w:after="120"/>
        <w:rPr>
          <w:lang w:val="fr-FR"/>
        </w:rPr>
      </w:pPr>
    </w:p>
    <w:p w14:paraId="037F2A6D" w14:textId="77777777" w:rsidR="00B27BE7" w:rsidRDefault="00B27BE7" w:rsidP="00492519">
      <w:pPr>
        <w:spacing w:before="120" w:after="120"/>
        <w:rPr>
          <w:lang w:val="fr-FR"/>
        </w:rPr>
      </w:pPr>
    </w:p>
    <w:p w14:paraId="628E0825" w14:textId="77777777" w:rsidR="00103CC5" w:rsidRDefault="00103CC5" w:rsidP="00492519">
      <w:pPr>
        <w:spacing w:before="120" w:after="120"/>
        <w:rPr>
          <w:lang w:val="fr-FR"/>
        </w:rPr>
      </w:pPr>
    </w:p>
    <w:p w14:paraId="7DDB5DE9" w14:textId="77777777" w:rsidR="00103CC5" w:rsidRDefault="00103CC5" w:rsidP="00492519">
      <w:pPr>
        <w:spacing w:before="120" w:after="120"/>
        <w:rPr>
          <w:lang w:val="fr-FR"/>
        </w:rPr>
      </w:pPr>
    </w:p>
    <w:p w14:paraId="63AEB81E" w14:textId="77777777" w:rsidR="00103CC5" w:rsidRDefault="00103CC5" w:rsidP="00492519">
      <w:pPr>
        <w:spacing w:before="120" w:after="120"/>
        <w:rPr>
          <w:lang w:val="fr-FR"/>
        </w:rPr>
      </w:pPr>
    </w:p>
    <w:p w14:paraId="40DA3622" w14:textId="77777777" w:rsidR="00103CC5" w:rsidRDefault="00103CC5" w:rsidP="00492519">
      <w:pPr>
        <w:spacing w:before="120" w:after="120"/>
        <w:rPr>
          <w:lang w:val="fr-FR"/>
        </w:rPr>
      </w:pPr>
    </w:p>
    <w:p w14:paraId="0E5B8B06" w14:textId="77777777" w:rsidR="00103CC5" w:rsidRDefault="00103CC5" w:rsidP="00492519">
      <w:pPr>
        <w:spacing w:before="120" w:after="120"/>
        <w:rPr>
          <w:lang w:val="fr-FR"/>
        </w:rPr>
      </w:pPr>
    </w:p>
    <w:p w14:paraId="68F12265" w14:textId="77777777" w:rsidR="00103CC5" w:rsidRDefault="00103CC5" w:rsidP="00492519">
      <w:pPr>
        <w:spacing w:before="120" w:after="120"/>
        <w:rPr>
          <w:lang w:val="fr-FR"/>
        </w:rPr>
      </w:pPr>
    </w:p>
    <w:p w14:paraId="05C165E5" w14:textId="77777777" w:rsidR="00103CC5" w:rsidRDefault="00103CC5" w:rsidP="00492519">
      <w:pPr>
        <w:spacing w:before="120" w:after="120"/>
        <w:rPr>
          <w:lang w:val="fr-FR"/>
        </w:rPr>
      </w:pPr>
    </w:p>
    <w:p w14:paraId="676EB690" w14:textId="77777777" w:rsidR="00103CC5" w:rsidRDefault="00103CC5" w:rsidP="00492519">
      <w:pPr>
        <w:spacing w:before="120" w:after="120"/>
        <w:rPr>
          <w:lang w:val="fr-FR"/>
        </w:rPr>
      </w:pPr>
    </w:p>
    <w:p w14:paraId="1D5EB13E" w14:textId="77777777" w:rsidR="00103CC5" w:rsidRDefault="00103CC5" w:rsidP="00492519">
      <w:pPr>
        <w:spacing w:before="120" w:after="120"/>
        <w:rPr>
          <w:lang w:val="fr-FR"/>
        </w:rPr>
      </w:pPr>
    </w:p>
    <w:p w14:paraId="5BCA81BF" w14:textId="2700A702" w:rsidR="008C6538" w:rsidRPr="00103CC5" w:rsidRDefault="00FB4540" w:rsidP="00103CC5">
      <w:pPr>
        <w:pStyle w:val="Heading1"/>
        <w:numPr>
          <w:ilvl w:val="0"/>
          <w:numId w:val="6"/>
        </w:numPr>
        <w:rPr>
          <w:lang w:val="fr-FR"/>
        </w:rPr>
      </w:pPr>
      <w:bookmarkStart w:id="3" w:name="_Toc487454639"/>
      <w:r w:rsidRPr="00103CC5">
        <w:rPr>
          <w:lang w:val="fr-FR"/>
        </w:rPr>
        <w:lastRenderedPageBreak/>
        <w:t xml:space="preserve">Information </w:t>
      </w:r>
      <w:r w:rsidR="00492519" w:rsidRPr="00103CC5">
        <w:rPr>
          <w:lang w:val="fr-FR"/>
        </w:rPr>
        <w:t xml:space="preserve">sur votre </w:t>
      </w:r>
      <w:r w:rsidRPr="00103CC5">
        <w:rPr>
          <w:lang w:val="fr-FR"/>
        </w:rPr>
        <w:t>o</w:t>
      </w:r>
      <w:r w:rsidR="00B27BE7" w:rsidRPr="00103CC5">
        <w:rPr>
          <w:lang w:val="fr-FR"/>
        </w:rPr>
        <w:t>rg</w:t>
      </w:r>
      <w:r w:rsidR="00492519" w:rsidRPr="00103CC5">
        <w:rPr>
          <w:lang w:val="fr-FR"/>
        </w:rPr>
        <w:t>anis</w:t>
      </w:r>
      <w:r w:rsidR="008C6538" w:rsidRPr="00103CC5">
        <w:rPr>
          <w:lang w:val="fr-FR"/>
        </w:rPr>
        <w:t>ation</w:t>
      </w:r>
      <w:bookmarkEnd w:id="3"/>
    </w:p>
    <w:p w14:paraId="36C9EE8F" w14:textId="240DB7F3" w:rsidR="00B27BE7" w:rsidRPr="00357011" w:rsidRDefault="00103CC5" w:rsidP="00492519">
      <w:pPr>
        <w:spacing w:before="120" w:after="120"/>
        <w:rPr>
          <w:lang w:val="fr-FR"/>
        </w:rPr>
      </w:pPr>
      <w:r w:rsidRPr="00357011">
        <w:rPr>
          <w:lang w:val="fr-FR"/>
        </w:rPr>
        <w:t>Veuillez compléter l’information ci-dessous</w:t>
      </w:r>
      <w:r>
        <w:rPr>
          <w:lang w:val="fr-FR"/>
        </w:rPr>
        <w:t> :</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357011" w14:paraId="5F8F54E8" w14:textId="77777777" w:rsidTr="005530A5">
        <w:trPr>
          <w:trHeight w:val="483"/>
        </w:trPr>
        <w:tc>
          <w:tcPr>
            <w:tcW w:w="9129" w:type="dxa"/>
            <w:vAlign w:val="center"/>
          </w:tcPr>
          <w:p w14:paraId="731F4353" w14:textId="1FDB7268" w:rsidR="00253CF8" w:rsidRPr="00357011" w:rsidRDefault="00E718E4" w:rsidP="00D80311">
            <w:pPr>
              <w:keepNext/>
              <w:keepLines/>
              <w:spacing w:before="120" w:after="120"/>
              <w:rPr>
                <w:b/>
                <w:lang w:val="fr-FR"/>
              </w:rPr>
            </w:pPr>
            <w:r w:rsidRPr="00357011">
              <w:rPr>
                <w:b/>
                <w:lang w:val="fr-FR"/>
              </w:rPr>
              <w:t>Q</w:t>
            </w:r>
            <w:r w:rsidR="00293365" w:rsidRPr="00357011">
              <w:rPr>
                <w:b/>
                <w:lang w:val="fr-FR"/>
              </w:rPr>
              <w:t>0</w:t>
            </w:r>
            <w:r w:rsidRPr="00357011">
              <w:rPr>
                <w:b/>
                <w:lang w:val="fr-FR"/>
              </w:rPr>
              <w:t>.1</w:t>
            </w:r>
            <w:r w:rsidR="00C51595" w:rsidRPr="00357011">
              <w:rPr>
                <w:lang w:val="fr-FR"/>
              </w:rPr>
              <w:t xml:space="preserve"> </w:t>
            </w:r>
            <w:r w:rsidR="00C51595" w:rsidRPr="00357011">
              <w:rPr>
                <w:b/>
                <w:lang w:val="fr-FR"/>
              </w:rPr>
              <w:t xml:space="preserve">Veuillez svp nous donner des </w:t>
            </w:r>
            <w:r w:rsidR="00410A7D" w:rsidRPr="00357011">
              <w:rPr>
                <w:b/>
                <w:lang w:val="fr-FR"/>
              </w:rPr>
              <w:t>informations</w:t>
            </w:r>
            <w:r w:rsidR="00C51595" w:rsidRPr="00357011">
              <w:rPr>
                <w:b/>
                <w:lang w:val="fr-FR"/>
              </w:rPr>
              <w:t xml:space="preserve"> sur votre organisation afin que nous puissions analyser les informations </w:t>
            </w:r>
            <w:r w:rsidR="00410A7D" w:rsidRPr="00357011">
              <w:rPr>
                <w:b/>
                <w:lang w:val="fr-FR"/>
              </w:rPr>
              <w:t>précisément</w:t>
            </w:r>
            <w:r w:rsidR="00B27BE7">
              <w:rPr>
                <w:b/>
                <w:lang w:val="fr-FR"/>
              </w:rPr>
              <w:t>, et vous contacter s</w:t>
            </w:r>
            <w:r w:rsidR="00C51595" w:rsidRPr="00357011">
              <w:rPr>
                <w:b/>
                <w:lang w:val="fr-FR"/>
              </w:rPr>
              <w:t xml:space="preserve">i des clarifications </w:t>
            </w:r>
            <w:r w:rsidR="00B27BE7">
              <w:rPr>
                <w:b/>
                <w:lang w:val="fr-FR"/>
              </w:rPr>
              <w:t xml:space="preserve">s’avèrent </w:t>
            </w:r>
            <w:r w:rsidR="00C51595" w:rsidRPr="00357011">
              <w:rPr>
                <w:b/>
                <w:lang w:val="fr-FR"/>
              </w:rPr>
              <w:t xml:space="preserve">nécessaires. Les résultats du sondage seront uniquement présentés sous une forme </w:t>
            </w:r>
            <w:r w:rsidR="00B27BE7">
              <w:rPr>
                <w:b/>
                <w:lang w:val="fr-FR"/>
              </w:rPr>
              <w:t xml:space="preserve">regroupée, </w:t>
            </w:r>
            <w:r w:rsidR="00C51595" w:rsidRPr="00357011">
              <w:rPr>
                <w:b/>
                <w:lang w:val="fr-FR"/>
              </w:rPr>
              <w:t xml:space="preserve">et toutes les informations des participants seront gardées confidentielles. </w:t>
            </w:r>
          </w:p>
          <w:p w14:paraId="1166CC9B" w14:textId="6DA4C18D" w:rsidR="007D0176" w:rsidRPr="00357011" w:rsidRDefault="00C51595" w:rsidP="00D80311">
            <w:pPr>
              <w:keepNext/>
              <w:keepLines/>
              <w:spacing w:before="120" w:after="120"/>
              <w:rPr>
                <w:lang w:val="fr-FR"/>
              </w:rPr>
            </w:pPr>
            <w:r w:rsidRPr="00357011">
              <w:rPr>
                <w:lang w:val="fr-FR"/>
              </w:rPr>
              <w:t>Nom de votre</w:t>
            </w:r>
            <w:r w:rsidR="007D0176" w:rsidRPr="00357011">
              <w:rPr>
                <w:lang w:val="fr-FR"/>
              </w:rPr>
              <w:t xml:space="preserve"> organisation </w:t>
            </w:r>
            <w:sdt>
              <w:sdtPr>
                <w:rPr>
                  <w:lang w:val="fr-FR"/>
                </w:rPr>
                <w:id w:val="-1598934409"/>
              </w:sdtPr>
              <w:sdtEndPr/>
              <w:sdtContent>
                <w:bookmarkStart w:id="4" w:name="Text4"/>
                <w:r w:rsidR="007D0176" w:rsidRPr="00357011">
                  <w:rPr>
                    <w:lang w:val="fr-FR"/>
                  </w:rPr>
                  <w:fldChar w:fldCharType="begin">
                    <w:ffData>
                      <w:name w:val="Text4"/>
                      <w:enabled/>
                      <w:calcOnExit w:val="0"/>
                      <w:textInput/>
                    </w:ffData>
                  </w:fldChar>
                </w:r>
                <w:r w:rsidR="007D0176" w:rsidRPr="00357011">
                  <w:rPr>
                    <w:lang w:val="fr-FR"/>
                  </w:rPr>
                  <w:instrText xml:space="preserve"> FORMTEXT </w:instrText>
                </w:r>
                <w:r w:rsidR="007D0176" w:rsidRPr="00357011">
                  <w:rPr>
                    <w:lang w:val="fr-FR"/>
                  </w:rPr>
                </w:r>
                <w:r w:rsidR="007D0176" w:rsidRPr="00357011">
                  <w:rPr>
                    <w:lang w:val="fr-FR"/>
                  </w:rPr>
                  <w:fldChar w:fldCharType="separate"/>
                </w:r>
                <w:r w:rsidR="007D0176" w:rsidRPr="00357011">
                  <w:rPr>
                    <w:noProof/>
                    <w:lang w:val="fr-FR"/>
                  </w:rPr>
                  <w:t> </w:t>
                </w:r>
                <w:r w:rsidR="007D0176" w:rsidRPr="00357011">
                  <w:rPr>
                    <w:noProof/>
                    <w:lang w:val="fr-FR"/>
                  </w:rPr>
                  <w:t> </w:t>
                </w:r>
                <w:r w:rsidR="007D0176" w:rsidRPr="00357011">
                  <w:rPr>
                    <w:noProof/>
                    <w:lang w:val="fr-FR"/>
                  </w:rPr>
                  <w:t> </w:t>
                </w:r>
                <w:r w:rsidR="007D0176" w:rsidRPr="00357011">
                  <w:rPr>
                    <w:noProof/>
                    <w:lang w:val="fr-FR"/>
                  </w:rPr>
                  <w:t> </w:t>
                </w:r>
                <w:r w:rsidR="007D0176" w:rsidRPr="00357011">
                  <w:rPr>
                    <w:noProof/>
                    <w:lang w:val="fr-FR"/>
                  </w:rPr>
                  <w:t> </w:t>
                </w:r>
                <w:r w:rsidR="007D0176" w:rsidRPr="00357011">
                  <w:rPr>
                    <w:lang w:val="fr-FR"/>
                  </w:rPr>
                  <w:fldChar w:fldCharType="end"/>
                </w:r>
                <w:bookmarkEnd w:id="4"/>
                <w:r w:rsidR="00410A7D" w:rsidRPr="00357011">
                  <w:rPr>
                    <w:lang w:val="fr-FR"/>
                  </w:rPr>
                  <w:t xml:space="preserve"> </w:t>
                </w:r>
                <w:sdt>
                  <w:sdtPr>
                    <w:rPr>
                      <w:lang w:val="fr-FR"/>
                    </w:rPr>
                    <w:id w:val="896399634"/>
                    <w:showingPlcHdr/>
                  </w:sdtPr>
                  <w:sdtEndPr/>
                  <w:sdtContent>
                    <w:r w:rsidR="00410A7D" w:rsidRPr="00357011">
                      <w:rPr>
                        <w:rStyle w:val="PlaceholderText"/>
                        <w:lang w:val="fr-FR"/>
                      </w:rPr>
                      <w:t xml:space="preserve">Click here to </w:t>
                    </w:r>
                    <w:proofErr w:type="gramStart"/>
                    <w:r w:rsidR="00410A7D" w:rsidRPr="00357011">
                      <w:rPr>
                        <w:rStyle w:val="PlaceholderText"/>
                        <w:lang w:val="fr-FR"/>
                      </w:rPr>
                      <w:t>enter</w:t>
                    </w:r>
                    <w:proofErr w:type="gramEnd"/>
                    <w:r w:rsidR="00410A7D" w:rsidRPr="00357011">
                      <w:rPr>
                        <w:rStyle w:val="PlaceholderText"/>
                        <w:lang w:val="fr-FR"/>
                      </w:rPr>
                      <w:t xml:space="preserve"> text.</w:t>
                    </w:r>
                  </w:sdtContent>
                </w:sdt>
              </w:sdtContent>
            </w:sdt>
          </w:p>
          <w:p w14:paraId="2FC40DAF" w14:textId="712E6DA1" w:rsidR="007D0176" w:rsidRPr="00357011" w:rsidRDefault="00C51595" w:rsidP="00D80311">
            <w:pPr>
              <w:keepNext/>
              <w:keepLines/>
              <w:spacing w:before="120" w:after="120"/>
              <w:rPr>
                <w:lang w:val="fr-FR"/>
              </w:rPr>
            </w:pPr>
            <w:r w:rsidRPr="00357011">
              <w:rPr>
                <w:lang w:val="fr-FR"/>
              </w:rPr>
              <w:t>Nom</w:t>
            </w:r>
            <w:r w:rsidR="007D0176" w:rsidRPr="00357011">
              <w:rPr>
                <w:lang w:val="fr-FR"/>
              </w:rPr>
              <w:t> </w:t>
            </w:r>
            <w:r w:rsidR="00410A7D" w:rsidRPr="00357011">
              <w:rPr>
                <w:lang w:val="fr-FR"/>
              </w:rPr>
              <w:t>de la personne contact</w:t>
            </w:r>
            <w:r w:rsidR="007D0176" w:rsidRPr="00357011">
              <w:rPr>
                <w:lang w:val="fr-FR"/>
              </w:rPr>
              <w:t xml:space="preserve"> </w:t>
            </w:r>
            <w:r w:rsidR="007D0176" w:rsidRPr="00357011">
              <w:rPr>
                <w:lang w:val="fr-FR"/>
              </w:rPr>
              <w:fldChar w:fldCharType="begin">
                <w:ffData>
                  <w:name w:val="Text5"/>
                  <w:enabled/>
                  <w:calcOnExit w:val="0"/>
                  <w:textInput/>
                </w:ffData>
              </w:fldChar>
            </w:r>
            <w:bookmarkStart w:id="5" w:name="Text5"/>
            <w:r w:rsidR="007D0176" w:rsidRPr="00357011">
              <w:rPr>
                <w:lang w:val="fr-FR"/>
              </w:rPr>
              <w:instrText xml:space="preserve"> FORMTEXT </w:instrText>
            </w:r>
            <w:r w:rsidR="007D0176" w:rsidRPr="00357011">
              <w:rPr>
                <w:lang w:val="fr-FR"/>
              </w:rPr>
            </w:r>
            <w:r w:rsidR="007D0176" w:rsidRPr="00357011">
              <w:rPr>
                <w:lang w:val="fr-FR"/>
              </w:rPr>
              <w:fldChar w:fldCharType="separate"/>
            </w:r>
            <w:r w:rsidR="007D0176" w:rsidRPr="00357011">
              <w:rPr>
                <w:noProof/>
                <w:lang w:val="fr-FR"/>
              </w:rPr>
              <w:t> </w:t>
            </w:r>
            <w:r w:rsidR="007D0176" w:rsidRPr="00357011">
              <w:rPr>
                <w:noProof/>
                <w:lang w:val="fr-FR"/>
              </w:rPr>
              <w:t> </w:t>
            </w:r>
            <w:r w:rsidR="007D0176" w:rsidRPr="00357011">
              <w:rPr>
                <w:noProof/>
                <w:lang w:val="fr-FR"/>
              </w:rPr>
              <w:t> </w:t>
            </w:r>
            <w:r w:rsidR="007D0176" w:rsidRPr="00357011">
              <w:rPr>
                <w:noProof/>
                <w:lang w:val="fr-FR"/>
              </w:rPr>
              <w:t> </w:t>
            </w:r>
            <w:r w:rsidR="007D0176" w:rsidRPr="00357011">
              <w:rPr>
                <w:noProof/>
                <w:lang w:val="fr-FR"/>
              </w:rPr>
              <w:t> </w:t>
            </w:r>
            <w:r w:rsidR="007D0176" w:rsidRPr="00357011">
              <w:rPr>
                <w:lang w:val="fr-FR"/>
              </w:rPr>
              <w:fldChar w:fldCharType="end"/>
            </w:r>
            <w:bookmarkEnd w:id="5"/>
            <w:sdt>
              <w:sdtPr>
                <w:rPr>
                  <w:lang w:val="fr-FR"/>
                </w:rPr>
                <w:id w:val="1426392024"/>
                <w:showingPlcHdr/>
              </w:sdtPr>
              <w:sdtEndPr/>
              <w:sdtContent>
                <w:r w:rsidR="00526B3A" w:rsidRPr="00357011">
                  <w:rPr>
                    <w:rStyle w:val="PlaceholderText"/>
                    <w:lang w:val="fr-FR"/>
                  </w:rPr>
                  <w:t xml:space="preserve">Click here to </w:t>
                </w:r>
                <w:proofErr w:type="gramStart"/>
                <w:r w:rsidR="00526B3A" w:rsidRPr="00357011">
                  <w:rPr>
                    <w:rStyle w:val="PlaceholderText"/>
                    <w:lang w:val="fr-FR"/>
                  </w:rPr>
                  <w:t>enter</w:t>
                </w:r>
                <w:proofErr w:type="gramEnd"/>
                <w:r w:rsidR="00526B3A" w:rsidRPr="00357011">
                  <w:rPr>
                    <w:rStyle w:val="PlaceholderText"/>
                    <w:lang w:val="fr-FR"/>
                  </w:rPr>
                  <w:t xml:space="preserve"> text.</w:t>
                </w:r>
              </w:sdtContent>
            </w:sdt>
          </w:p>
          <w:p w14:paraId="0F4DAEF8" w14:textId="2F171323" w:rsidR="007D0176" w:rsidRPr="00357011" w:rsidRDefault="007D0176" w:rsidP="00D80311">
            <w:pPr>
              <w:keepNext/>
              <w:keepLines/>
              <w:spacing w:before="120" w:after="120"/>
              <w:rPr>
                <w:lang w:val="fr-FR"/>
              </w:rPr>
            </w:pPr>
            <w:r w:rsidRPr="00357011">
              <w:rPr>
                <w:lang w:val="fr-FR"/>
              </w:rPr>
              <w:t xml:space="preserve">Email </w:t>
            </w:r>
            <w:r w:rsidR="00410A7D" w:rsidRPr="00357011">
              <w:rPr>
                <w:lang w:val="fr-FR"/>
              </w:rPr>
              <w:t>de la personne contact</w:t>
            </w:r>
            <w:r w:rsidRPr="00357011">
              <w:rPr>
                <w:lang w:val="fr-FR"/>
              </w:rPr>
              <w:t xml:space="preserve"> </w:t>
            </w:r>
            <w:sdt>
              <w:sdtPr>
                <w:rPr>
                  <w:lang w:val="fr-FR"/>
                </w:rPr>
                <w:id w:val="-1675487721"/>
              </w:sdtPr>
              <w:sdtEndPr/>
              <w:sdtContent>
                <w:bookmarkStart w:id="6" w:name="Text6"/>
                <w:r w:rsidRPr="00357011">
                  <w:rPr>
                    <w:lang w:val="fr-FR"/>
                  </w:rPr>
                  <w:fldChar w:fldCharType="begin">
                    <w:ffData>
                      <w:name w:val="Text6"/>
                      <w:enabled/>
                      <w:calcOnExit w:val="0"/>
                      <w:textInput/>
                    </w:ffData>
                  </w:fldChar>
                </w:r>
                <w:r w:rsidRPr="00357011">
                  <w:rPr>
                    <w:lang w:val="fr-FR"/>
                  </w:rPr>
                  <w:instrText xml:space="preserve"> FORMTEXT </w:instrText>
                </w:r>
                <w:r w:rsidRPr="00357011">
                  <w:rPr>
                    <w:lang w:val="fr-FR"/>
                  </w:rPr>
                </w:r>
                <w:r w:rsidRPr="00357011">
                  <w:rPr>
                    <w:lang w:val="fr-FR"/>
                  </w:rPr>
                  <w:fldChar w:fldCharType="separate"/>
                </w:r>
                <w:r w:rsidRPr="00357011">
                  <w:rPr>
                    <w:noProof/>
                    <w:lang w:val="fr-FR"/>
                  </w:rPr>
                  <w:t> </w:t>
                </w:r>
                <w:r w:rsidRPr="00357011">
                  <w:rPr>
                    <w:noProof/>
                    <w:lang w:val="fr-FR"/>
                  </w:rPr>
                  <w:t> </w:t>
                </w:r>
                <w:r w:rsidRPr="00357011">
                  <w:rPr>
                    <w:noProof/>
                    <w:lang w:val="fr-FR"/>
                  </w:rPr>
                  <w:t> </w:t>
                </w:r>
                <w:r w:rsidRPr="00357011">
                  <w:rPr>
                    <w:noProof/>
                    <w:lang w:val="fr-FR"/>
                  </w:rPr>
                  <w:t> </w:t>
                </w:r>
                <w:r w:rsidRPr="00357011">
                  <w:rPr>
                    <w:noProof/>
                    <w:lang w:val="fr-FR"/>
                  </w:rPr>
                  <w:t> </w:t>
                </w:r>
                <w:r w:rsidRPr="00357011">
                  <w:rPr>
                    <w:lang w:val="fr-FR"/>
                  </w:rPr>
                  <w:fldChar w:fldCharType="end"/>
                </w:r>
                <w:bookmarkEnd w:id="6"/>
              </w:sdtContent>
            </w:sdt>
          </w:p>
          <w:p w14:paraId="323E2302" w14:textId="51862439" w:rsidR="007D0176" w:rsidRPr="00807469" w:rsidRDefault="00410A7D" w:rsidP="00D80311">
            <w:pPr>
              <w:keepNext/>
              <w:keepLines/>
              <w:spacing w:before="120" w:after="120"/>
            </w:pPr>
            <w:r w:rsidRPr="00807469">
              <w:t>Pays</w:t>
            </w:r>
            <w:r w:rsidR="007D0176" w:rsidRPr="00807469">
              <w:t xml:space="preserve"> </w:t>
            </w:r>
            <w:r w:rsidR="007D0176" w:rsidRPr="00357011">
              <w:rPr>
                <w:lang w:val="fr-FR"/>
              </w:rPr>
              <w:fldChar w:fldCharType="begin">
                <w:ffData>
                  <w:name w:val="Text7"/>
                  <w:enabled/>
                  <w:calcOnExit w:val="0"/>
                  <w:textInput/>
                </w:ffData>
              </w:fldChar>
            </w:r>
            <w:bookmarkStart w:id="7" w:name="Text7"/>
            <w:r w:rsidR="007D0176" w:rsidRPr="00807469">
              <w:instrText xml:space="preserve"> FORMTEXT </w:instrText>
            </w:r>
            <w:r w:rsidR="007D0176" w:rsidRPr="00357011">
              <w:rPr>
                <w:lang w:val="fr-FR"/>
              </w:rPr>
            </w:r>
            <w:r w:rsidR="007D0176" w:rsidRPr="00357011">
              <w:rPr>
                <w:lang w:val="fr-FR"/>
              </w:rPr>
              <w:fldChar w:fldCharType="separate"/>
            </w:r>
            <w:r w:rsidR="007D0176" w:rsidRPr="00357011">
              <w:rPr>
                <w:noProof/>
                <w:lang w:val="fr-FR"/>
              </w:rPr>
              <w:t> </w:t>
            </w:r>
            <w:r w:rsidR="007D0176" w:rsidRPr="00357011">
              <w:rPr>
                <w:noProof/>
                <w:lang w:val="fr-FR"/>
              </w:rPr>
              <w:t> </w:t>
            </w:r>
            <w:r w:rsidR="007D0176" w:rsidRPr="00357011">
              <w:rPr>
                <w:noProof/>
                <w:lang w:val="fr-FR"/>
              </w:rPr>
              <w:t> </w:t>
            </w:r>
            <w:r w:rsidR="007D0176" w:rsidRPr="00357011">
              <w:rPr>
                <w:noProof/>
                <w:lang w:val="fr-FR"/>
              </w:rPr>
              <w:t> </w:t>
            </w:r>
            <w:r w:rsidR="007D0176" w:rsidRPr="00357011">
              <w:rPr>
                <w:noProof/>
                <w:lang w:val="fr-FR"/>
              </w:rPr>
              <w:t> </w:t>
            </w:r>
            <w:r w:rsidR="007D0176" w:rsidRPr="00357011">
              <w:rPr>
                <w:lang w:val="fr-FR"/>
              </w:rPr>
              <w:fldChar w:fldCharType="end"/>
            </w:r>
            <w:bookmarkEnd w:id="7"/>
            <w:sdt>
              <w:sdtPr>
                <w:rPr>
                  <w:lang w:val="fr-FR"/>
                </w:rPr>
                <w:id w:val="-823046265"/>
                <w:showingPlcHdr/>
              </w:sdtPr>
              <w:sdtEndPr/>
              <w:sdtContent>
                <w:r w:rsidR="00526B3A" w:rsidRPr="00807469">
                  <w:rPr>
                    <w:rStyle w:val="PlaceholderText"/>
                  </w:rPr>
                  <w:t>Click here to enter text.</w:t>
                </w:r>
              </w:sdtContent>
            </w:sdt>
          </w:p>
          <w:p w14:paraId="14D1BF13" w14:textId="7C79C569" w:rsidR="00420292" w:rsidRPr="00807469" w:rsidRDefault="00410A7D" w:rsidP="00D80311">
            <w:pPr>
              <w:keepNext/>
              <w:keepLines/>
              <w:spacing w:before="120" w:after="120"/>
            </w:pPr>
            <w:proofErr w:type="spellStart"/>
            <w:r w:rsidRPr="00807469">
              <w:t>Produit</w:t>
            </w:r>
            <w:proofErr w:type="spellEnd"/>
            <w:r w:rsidR="00420292" w:rsidRPr="00807469">
              <w:t xml:space="preserve">            </w:t>
            </w:r>
            <w:sdt>
              <w:sdtPr>
                <w:rPr>
                  <w:lang w:val="fr-FR"/>
                </w:rPr>
                <w:id w:val="846443463"/>
                <w:showingPlcHdr/>
              </w:sdtPr>
              <w:sdtEndPr/>
              <w:sdtContent>
                <w:r w:rsidR="00420292" w:rsidRPr="00807469">
                  <w:rPr>
                    <w:rStyle w:val="PlaceholderText"/>
                  </w:rPr>
                  <w:t>Click here to enter text.</w:t>
                </w:r>
              </w:sdtContent>
            </w:sdt>
          </w:p>
          <w:p w14:paraId="4D9BE9FC" w14:textId="2277E66F" w:rsidR="007D0176" w:rsidRPr="00807469" w:rsidRDefault="00526B3A" w:rsidP="00D80311">
            <w:pPr>
              <w:keepNext/>
              <w:keepLines/>
              <w:spacing w:before="120" w:after="120"/>
            </w:pPr>
            <w:r w:rsidRPr="00807469">
              <w:t xml:space="preserve"> ID</w:t>
            </w:r>
            <w:r w:rsidR="00410A7D" w:rsidRPr="00807469">
              <w:t xml:space="preserve"> FLO</w:t>
            </w:r>
            <w:r w:rsidRPr="00807469">
              <w:t xml:space="preserve"> </w:t>
            </w:r>
            <w:sdt>
              <w:sdtPr>
                <w:rPr>
                  <w:lang w:val="fr-FR"/>
                </w:rPr>
                <w:id w:val="-661470891"/>
                <w:showingPlcHdr/>
              </w:sdtPr>
              <w:sdtEndPr/>
              <w:sdtContent>
                <w:r w:rsidRPr="00807469">
                  <w:rPr>
                    <w:rStyle w:val="PlaceholderText"/>
                  </w:rPr>
                  <w:t>Click here to enter text.</w:t>
                </w:r>
              </w:sdtContent>
            </w:sdt>
          </w:p>
          <w:p w14:paraId="716C3738" w14:textId="77777777" w:rsidR="005F29BF" w:rsidRPr="00807469" w:rsidRDefault="005F29BF" w:rsidP="007D0176">
            <w:pPr>
              <w:keepNext/>
              <w:keepLines/>
              <w:spacing w:before="120" w:after="120"/>
            </w:pPr>
          </w:p>
        </w:tc>
      </w:tr>
      <w:tr w:rsidR="00253CF8" w:rsidRPr="00357011" w14:paraId="568C0C29" w14:textId="77777777" w:rsidTr="005530A5">
        <w:trPr>
          <w:trHeight w:val="1149"/>
        </w:trPr>
        <w:tc>
          <w:tcPr>
            <w:tcW w:w="9129" w:type="dxa"/>
          </w:tcPr>
          <w:p w14:paraId="189B716A" w14:textId="77777777" w:rsidR="00265B91" w:rsidRPr="00357011" w:rsidRDefault="00C56A80" w:rsidP="00265B91">
            <w:pPr>
              <w:keepNext/>
              <w:keepLines/>
              <w:spacing w:before="120" w:after="120" w:line="276" w:lineRule="auto"/>
              <w:rPr>
                <w:rFonts w:cs="Arial"/>
                <w:b/>
                <w:sz w:val="20"/>
                <w:szCs w:val="20"/>
                <w:lang w:val="fr-FR"/>
              </w:rPr>
            </w:pPr>
            <w:r w:rsidRPr="00357011">
              <w:rPr>
                <w:b/>
                <w:lang w:val="fr-FR"/>
              </w:rPr>
              <w:t>Q</w:t>
            </w:r>
            <w:r w:rsidR="00293365" w:rsidRPr="00357011">
              <w:rPr>
                <w:b/>
                <w:lang w:val="fr-FR"/>
              </w:rPr>
              <w:t>0</w:t>
            </w:r>
            <w:r w:rsidRPr="00357011">
              <w:rPr>
                <w:b/>
                <w:lang w:val="fr-FR"/>
              </w:rPr>
              <w:t xml:space="preserve">.2 </w:t>
            </w:r>
            <w:r w:rsidR="00265B91" w:rsidRPr="00357011">
              <w:rPr>
                <w:b/>
                <w:lang w:val="fr-FR"/>
              </w:rPr>
              <w:t>Quelle est votre responsabilité dans la chaîne d’approvisionnement ? Veuillez cocher toutes les cases appropriées</w:t>
            </w:r>
            <w:r w:rsidR="00265B91" w:rsidRPr="00357011">
              <w:rPr>
                <w:rFonts w:eastAsia="Arial" w:cs="Arial"/>
                <w:b/>
                <w:bCs/>
                <w:sz w:val="20"/>
                <w:szCs w:val="20"/>
                <w:bdr w:val="none" w:sz="0" w:space="0" w:color="auto" w:frame="1"/>
                <w:lang w:val="fr-FR"/>
              </w:rPr>
              <w:t>.</w:t>
            </w:r>
          </w:p>
          <w:p w14:paraId="11591132" w14:textId="34891024" w:rsidR="00526B3A" w:rsidRPr="00357011" w:rsidRDefault="00270051" w:rsidP="00526B3A">
            <w:pPr>
              <w:keepNext/>
              <w:keepLines/>
              <w:tabs>
                <w:tab w:val="left" w:pos="2175"/>
              </w:tabs>
              <w:spacing w:before="120" w:after="120"/>
              <w:rPr>
                <w:lang w:val="fr-FR"/>
              </w:rPr>
            </w:pPr>
            <w:sdt>
              <w:sdtPr>
                <w:rPr>
                  <w:lang w:val="fr-FR"/>
                </w:rPr>
                <w:id w:val="-1481763398"/>
                <w14:checkbox>
                  <w14:checked w14:val="0"/>
                  <w14:checkedState w14:val="2612" w14:font="MS Gothic"/>
                  <w14:uncheckedState w14:val="2610" w14:font="MS Gothic"/>
                </w14:checkbox>
              </w:sdtPr>
              <w:sdtEndPr/>
              <w:sdtContent>
                <w:r w:rsidR="00526B3A" w:rsidRPr="00357011">
                  <w:rPr>
                    <w:rFonts w:ascii="MS Gothic" w:eastAsia="MS Gothic" w:hAnsi="MS Gothic"/>
                    <w:lang w:val="fr-FR"/>
                  </w:rPr>
                  <w:t>☐</w:t>
                </w:r>
              </w:sdtContent>
            </w:sdt>
            <w:r w:rsidR="00F20102" w:rsidRPr="00357011">
              <w:rPr>
                <w:lang w:val="fr-FR"/>
              </w:rPr>
              <w:t>Producteur</w:t>
            </w:r>
          </w:p>
          <w:p w14:paraId="20F5666F" w14:textId="5468A4B4" w:rsidR="00526B3A" w:rsidRPr="00357011" w:rsidRDefault="00270051" w:rsidP="00526B3A">
            <w:pPr>
              <w:keepNext/>
              <w:keepLines/>
              <w:tabs>
                <w:tab w:val="left" w:pos="3060"/>
              </w:tabs>
              <w:spacing w:before="120" w:after="120"/>
              <w:rPr>
                <w:lang w:val="fr-FR"/>
              </w:rPr>
            </w:pPr>
            <w:sdt>
              <w:sdtPr>
                <w:rPr>
                  <w:lang w:val="fr-FR"/>
                </w:rPr>
                <w:id w:val="618423085"/>
                <w14:checkbox>
                  <w14:checked w14:val="0"/>
                  <w14:checkedState w14:val="2612" w14:font="MS Gothic"/>
                  <w14:uncheckedState w14:val="2610" w14:font="MS Gothic"/>
                </w14:checkbox>
              </w:sdtPr>
              <w:sdtEndPr/>
              <w:sdtContent>
                <w:r w:rsidR="00526B3A" w:rsidRPr="00357011">
                  <w:rPr>
                    <w:rFonts w:ascii="MS Gothic" w:eastAsia="MS Gothic" w:hAnsi="MS Gothic"/>
                    <w:lang w:val="fr-FR"/>
                  </w:rPr>
                  <w:t>☐</w:t>
                </w:r>
              </w:sdtContent>
            </w:sdt>
            <w:r w:rsidR="00526B3A" w:rsidRPr="00357011">
              <w:rPr>
                <w:lang w:val="fr-FR"/>
              </w:rPr>
              <w:t>Expor</w:t>
            </w:r>
            <w:r w:rsidR="00F20102" w:rsidRPr="00357011">
              <w:rPr>
                <w:lang w:val="fr-FR"/>
              </w:rPr>
              <w:t>tateur</w:t>
            </w:r>
          </w:p>
          <w:p w14:paraId="01677DCE" w14:textId="6A4EB016" w:rsidR="00526B3A" w:rsidRPr="00357011" w:rsidRDefault="00270051" w:rsidP="00526B3A">
            <w:pPr>
              <w:keepNext/>
              <w:keepLines/>
              <w:tabs>
                <w:tab w:val="left" w:pos="1410"/>
              </w:tabs>
              <w:spacing w:before="120" w:after="120"/>
              <w:rPr>
                <w:lang w:val="fr-FR"/>
              </w:rPr>
            </w:pPr>
            <w:sdt>
              <w:sdtPr>
                <w:rPr>
                  <w:lang w:val="fr-FR"/>
                </w:rPr>
                <w:id w:val="313155581"/>
                <w14:checkbox>
                  <w14:checked w14:val="0"/>
                  <w14:checkedState w14:val="2612" w14:font="MS Gothic"/>
                  <w14:uncheckedState w14:val="2610" w14:font="MS Gothic"/>
                </w14:checkbox>
              </w:sdtPr>
              <w:sdtEndPr/>
              <w:sdtContent>
                <w:r w:rsidR="00526B3A" w:rsidRPr="00357011">
                  <w:rPr>
                    <w:rFonts w:ascii="MS Gothic" w:eastAsia="MS Gothic" w:hAnsi="MS Gothic"/>
                    <w:lang w:val="fr-FR"/>
                  </w:rPr>
                  <w:t>☐</w:t>
                </w:r>
              </w:sdtContent>
            </w:sdt>
            <w:r w:rsidR="00F20102" w:rsidRPr="00357011">
              <w:rPr>
                <w:lang w:val="fr-FR"/>
              </w:rPr>
              <w:t>Importateur</w:t>
            </w:r>
          </w:p>
          <w:p w14:paraId="7A51F444" w14:textId="65F01BA7" w:rsidR="00526B3A" w:rsidRPr="00357011" w:rsidRDefault="00270051" w:rsidP="00526B3A">
            <w:pPr>
              <w:keepNext/>
              <w:keepLines/>
              <w:tabs>
                <w:tab w:val="left" w:pos="1410"/>
              </w:tabs>
              <w:spacing w:before="120" w:after="120"/>
              <w:rPr>
                <w:lang w:val="fr-FR"/>
              </w:rPr>
            </w:pPr>
            <w:sdt>
              <w:sdtPr>
                <w:rPr>
                  <w:lang w:val="fr-FR"/>
                </w:rPr>
                <w:id w:val="1798261102"/>
                <w14:checkbox>
                  <w14:checked w14:val="0"/>
                  <w14:checkedState w14:val="2612" w14:font="MS Gothic"/>
                  <w14:uncheckedState w14:val="2610" w14:font="MS Gothic"/>
                </w14:checkbox>
              </w:sdtPr>
              <w:sdtEndPr/>
              <w:sdtContent>
                <w:r w:rsidR="00526B3A" w:rsidRPr="00357011">
                  <w:rPr>
                    <w:rFonts w:ascii="MS Gothic" w:eastAsia="MS Gothic" w:hAnsi="MS Gothic"/>
                    <w:lang w:val="fr-FR"/>
                  </w:rPr>
                  <w:t>☐</w:t>
                </w:r>
              </w:sdtContent>
            </w:sdt>
            <w:r w:rsidR="00F20102" w:rsidRPr="00357011">
              <w:rPr>
                <w:lang w:val="fr-FR"/>
              </w:rPr>
              <w:t>Transformateur</w:t>
            </w:r>
          </w:p>
          <w:p w14:paraId="3514C9E5" w14:textId="6090FECC" w:rsidR="00B30AFD" w:rsidRPr="00357011" w:rsidRDefault="00270051" w:rsidP="00526B3A">
            <w:pPr>
              <w:keepNext/>
              <w:keepLines/>
              <w:tabs>
                <w:tab w:val="left" w:pos="1410"/>
              </w:tabs>
              <w:spacing w:before="120" w:after="120"/>
              <w:rPr>
                <w:lang w:val="fr-FR"/>
              </w:rPr>
            </w:pPr>
            <w:sdt>
              <w:sdtPr>
                <w:rPr>
                  <w:lang w:val="fr-FR"/>
                </w:rPr>
                <w:id w:val="2130279909"/>
                <w14:checkbox>
                  <w14:checked w14:val="0"/>
                  <w14:checkedState w14:val="2612" w14:font="MS Gothic"/>
                  <w14:uncheckedState w14:val="2610" w14:font="MS Gothic"/>
                </w14:checkbox>
              </w:sdtPr>
              <w:sdtEndPr/>
              <w:sdtContent>
                <w:r w:rsidR="00B30AFD" w:rsidRPr="00357011">
                  <w:rPr>
                    <w:rFonts w:ascii="MS Gothic" w:eastAsia="MS Gothic" w:hAnsi="MS Gothic"/>
                    <w:lang w:val="fr-FR"/>
                  </w:rPr>
                  <w:t>☐</w:t>
                </w:r>
              </w:sdtContent>
            </w:sdt>
            <w:r w:rsidR="00F20102" w:rsidRPr="00357011">
              <w:rPr>
                <w:lang w:val="fr-FR"/>
              </w:rPr>
              <w:t>Distributeur</w:t>
            </w:r>
          </w:p>
          <w:p w14:paraId="79921880" w14:textId="552D083E" w:rsidR="00526B3A" w:rsidRPr="00357011" w:rsidRDefault="00270051" w:rsidP="00526B3A">
            <w:pPr>
              <w:keepNext/>
              <w:keepLines/>
              <w:tabs>
                <w:tab w:val="left" w:pos="2280"/>
              </w:tabs>
              <w:spacing w:before="120" w:after="120"/>
              <w:rPr>
                <w:lang w:val="fr-FR"/>
              </w:rPr>
            </w:pPr>
            <w:sdt>
              <w:sdtPr>
                <w:rPr>
                  <w:lang w:val="fr-FR"/>
                </w:rPr>
                <w:id w:val="1393700232"/>
                <w14:checkbox>
                  <w14:checked w14:val="0"/>
                  <w14:checkedState w14:val="2612" w14:font="MS Gothic"/>
                  <w14:uncheckedState w14:val="2610" w14:font="MS Gothic"/>
                </w14:checkbox>
              </w:sdtPr>
              <w:sdtEndPr/>
              <w:sdtContent>
                <w:r w:rsidR="00526B3A" w:rsidRPr="00357011">
                  <w:rPr>
                    <w:rFonts w:ascii="MS Gothic" w:eastAsia="MS Gothic" w:hAnsi="MS Gothic"/>
                    <w:lang w:val="fr-FR"/>
                  </w:rPr>
                  <w:t>☐</w:t>
                </w:r>
              </w:sdtContent>
            </w:sdt>
            <w:r w:rsidR="00F20102" w:rsidRPr="00357011">
              <w:rPr>
                <w:lang w:val="fr-FR"/>
              </w:rPr>
              <w:t>Détenteur de Licence</w:t>
            </w:r>
          </w:p>
          <w:p w14:paraId="74C2DD2F" w14:textId="5F639011" w:rsidR="00526B3A" w:rsidRPr="00357011" w:rsidRDefault="00270051" w:rsidP="00526B3A">
            <w:pPr>
              <w:keepNext/>
              <w:keepLines/>
              <w:tabs>
                <w:tab w:val="left" w:pos="1650"/>
              </w:tabs>
              <w:spacing w:before="120" w:after="120"/>
              <w:rPr>
                <w:lang w:val="fr-FR"/>
              </w:rPr>
            </w:pPr>
            <w:sdt>
              <w:sdtPr>
                <w:rPr>
                  <w:lang w:val="fr-FR"/>
                </w:rPr>
                <w:id w:val="1618032664"/>
                <w14:checkbox>
                  <w14:checked w14:val="0"/>
                  <w14:checkedState w14:val="2612" w14:font="MS Gothic"/>
                  <w14:uncheckedState w14:val="2610" w14:font="MS Gothic"/>
                </w14:checkbox>
              </w:sdtPr>
              <w:sdtEndPr/>
              <w:sdtContent>
                <w:r w:rsidR="00526B3A" w:rsidRPr="00357011">
                  <w:rPr>
                    <w:rFonts w:ascii="MS Gothic" w:eastAsia="MS Gothic" w:hAnsi="MS Gothic"/>
                    <w:lang w:val="fr-FR"/>
                  </w:rPr>
                  <w:t>☐</w:t>
                </w:r>
              </w:sdtContent>
            </w:sdt>
            <w:r w:rsidR="00F20102" w:rsidRPr="00357011">
              <w:rPr>
                <w:lang w:val="fr-FR"/>
              </w:rPr>
              <w:t>Autre (RP</w:t>
            </w:r>
            <w:r w:rsidR="00FA58CD" w:rsidRPr="00357011">
              <w:rPr>
                <w:lang w:val="fr-FR"/>
              </w:rPr>
              <w:t>, NFO, FLOCERT, FI</w:t>
            </w:r>
            <w:r w:rsidR="00526B3A" w:rsidRPr="00357011">
              <w:rPr>
                <w:lang w:val="fr-FR"/>
              </w:rPr>
              <w:t>)</w:t>
            </w:r>
          </w:p>
          <w:sdt>
            <w:sdtPr>
              <w:rPr>
                <w:lang w:val="fr-FR"/>
              </w:rPr>
              <w:id w:val="-642809977"/>
              <w:showingPlcHdr/>
            </w:sdtPr>
            <w:sdtEndPr/>
            <w:sdtContent>
              <w:p w14:paraId="72AC497C" w14:textId="77777777" w:rsidR="0076332D" w:rsidRPr="00807469" w:rsidRDefault="00526B3A" w:rsidP="00F172A3">
                <w:pPr>
                  <w:keepNext/>
                  <w:keepLines/>
                  <w:tabs>
                    <w:tab w:val="left" w:pos="1650"/>
                  </w:tabs>
                  <w:spacing w:before="120" w:after="120"/>
                </w:pPr>
                <w:r w:rsidRPr="00807469">
                  <w:rPr>
                    <w:rStyle w:val="PlaceholderText"/>
                  </w:rPr>
                  <w:t>Click here to enter text.</w:t>
                </w:r>
              </w:p>
            </w:sdtContent>
          </w:sdt>
        </w:tc>
      </w:tr>
    </w:tbl>
    <w:p w14:paraId="55BB734F" w14:textId="77777777" w:rsidR="00CE33FD" w:rsidRPr="00807469" w:rsidRDefault="00CE33FD" w:rsidP="00CE33FD"/>
    <w:p w14:paraId="1343858E" w14:textId="77777777" w:rsidR="00140FA9" w:rsidRPr="00807469" w:rsidRDefault="00140FA9" w:rsidP="00930BC9"/>
    <w:p w14:paraId="2067429F" w14:textId="77777777" w:rsidR="00D67430" w:rsidRPr="00807469" w:rsidRDefault="00D67430" w:rsidP="00D67430"/>
    <w:p w14:paraId="3473A3C8" w14:textId="151987EB" w:rsidR="00D67430" w:rsidRPr="00357011" w:rsidRDefault="00F20102" w:rsidP="00103CC5">
      <w:pPr>
        <w:pStyle w:val="Heading1"/>
        <w:numPr>
          <w:ilvl w:val="0"/>
          <w:numId w:val="6"/>
        </w:numPr>
        <w:rPr>
          <w:lang w:val="fr-FR"/>
        </w:rPr>
      </w:pPr>
      <w:bookmarkStart w:id="8" w:name="_Toc487454640"/>
      <w:r w:rsidRPr="00357011">
        <w:rPr>
          <w:lang w:val="fr-FR"/>
        </w:rPr>
        <w:lastRenderedPageBreak/>
        <w:t>Thèmes de discussion</w:t>
      </w:r>
      <w:bookmarkEnd w:id="8"/>
    </w:p>
    <w:p w14:paraId="535EF736" w14:textId="6A00E52A" w:rsidR="008C6538" w:rsidRPr="00357011" w:rsidRDefault="00D67430" w:rsidP="00D67430">
      <w:pPr>
        <w:pStyle w:val="Heading2"/>
        <w:numPr>
          <w:ilvl w:val="1"/>
          <w:numId w:val="23"/>
        </w:numPr>
        <w:rPr>
          <w:sz w:val="26"/>
          <w:szCs w:val="26"/>
          <w:lang w:val="fr-FR"/>
        </w:rPr>
      </w:pPr>
      <w:r w:rsidRPr="00357011">
        <w:rPr>
          <w:sz w:val="26"/>
          <w:szCs w:val="26"/>
          <w:lang w:val="fr-FR"/>
        </w:rPr>
        <w:t xml:space="preserve"> </w:t>
      </w:r>
      <w:bookmarkStart w:id="9" w:name="_Toc487454641"/>
      <w:r w:rsidR="00F20102" w:rsidRPr="00357011">
        <w:rPr>
          <w:sz w:val="26"/>
          <w:szCs w:val="26"/>
          <w:lang w:val="fr-FR"/>
        </w:rPr>
        <w:t>Définition des OPP</w:t>
      </w:r>
      <w:bookmarkEnd w:id="9"/>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29"/>
      </w:tblGrid>
      <w:tr w:rsidR="00F172A3" w:rsidRPr="00357011" w14:paraId="61606D81" w14:textId="77777777" w:rsidTr="002A4C44">
        <w:tc>
          <w:tcPr>
            <w:tcW w:w="9229" w:type="dxa"/>
          </w:tcPr>
          <w:p w14:paraId="7D3EBE5C" w14:textId="3854A659" w:rsidR="005A71B4" w:rsidRPr="00357011" w:rsidRDefault="00666E67"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Les critères actuels du standard OPP permettent aux membres </w:t>
            </w:r>
            <w:r w:rsidR="00A94297">
              <w:rPr>
                <w:rFonts w:eastAsia="SimSun" w:cs="Arial"/>
                <w:szCs w:val="22"/>
                <w:lang w:val="fr-FR" w:eastAsia="zh-CN"/>
              </w:rPr>
              <w:t xml:space="preserve">plus larges, </w:t>
            </w:r>
            <w:r w:rsidRPr="00357011">
              <w:rPr>
                <w:rFonts w:eastAsia="SimSun" w:cs="Arial"/>
                <w:szCs w:val="22"/>
                <w:lang w:val="fr-FR" w:eastAsia="zh-CN"/>
              </w:rPr>
              <w:t xml:space="preserve">ou même aux plantations d’être membres des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certifiées Fairtrade, à condition que la majorité des membres puissent encore être définis comme petits producteurs.</w:t>
            </w:r>
          </w:p>
          <w:p w14:paraId="6B19D744" w14:textId="1961EE6D" w:rsidR="005A71B4" w:rsidRPr="00357011" w:rsidRDefault="00666E67"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Les membres pl</w:t>
            </w:r>
            <w:r w:rsidR="009A52DD" w:rsidRPr="00357011">
              <w:rPr>
                <w:rFonts w:eastAsia="SimSun" w:cs="Arial"/>
                <w:szCs w:val="22"/>
                <w:lang w:val="fr-FR" w:eastAsia="zh-CN"/>
              </w:rPr>
              <w:t>u</w:t>
            </w:r>
            <w:r w:rsidRPr="00357011">
              <w:rPr>
                <w:rFonts w:eastAsia="SimSun" w:cs="Arial"/>
                <w:szCs w:val="22"/>
                <w:lang w:val="fr-FR" w:eastAsia="zh-CN"/>
              </w:rPr>
              <w:t>s large</w:t>
            </w:r>
            <w:r w:rsidR="00A94297">
              <w:rPr>
                <w:rFonts w:eastAsia="SimSun" w:cs="Arial"/>
                <w:szCs w:val="22"/>
                <w:lang w:val="fr-FR" w:eastAsia="zh-CN"/>
              </w:rPr>
              <w:t>s</w:t>
            </w:r>
            <w:r w:rsidRPr="00357011">
              <w:rPr>
                <w:rFonts w:eastAsia="SimSun" w:cs="Arial"/>
                <w:szCs w:val="22"/>
                <w:lang w:val="fr-FR" w:eastAsia="zh-CN"/>
              </w:rPr>
              <w:t xml:space="preserve"> qui emploie</w:t>
            </w:r>
            <w:r w:rsidR="009A52DD" w:rsidRPr="00357011">
              <w:rPr>
                <w:rFonts w:eastAsia="SimSun" w:cs="Arial"/>
                <w:szCs w:val="22"/>
                <w:lang w:val="fr-FR" w:eastAsia="zh-CN"/>
              </w:rPr>
              <w:t>nt</w:t>
            </w:r>
            <w:r w:rsidRPr="00357011">
              <w:rPr>
                <w:rFonts w:eastAsia="SimSun" w:cs="Arial"/>
                <w:szCs w:val="22"/>
                <w:lang w:val="fr-FR" w:eastAsia="zh-CN"/>
              </w:rPr>
              <w:t xml:space="preserve"> un nombre élevé de travailleurs doivent se conformer au</w:t>
            </w:r>
            <w:r w:rsidR="00A94297">
              <w:rPr>
                <w:rFonts w:eastAsia="SimSun" w:cs="Arial"/>
                <w:szCs w:val="22"/>
                <w:lang w:val="fr-FR" w:eastAsia="zh-CN"/>
              </w:rPr>
              <w:t>x</w:t>
            </w:r>
            <w:r w:rsidRPr="00357011">
              <w:rPr>
                <w:rFonts w:eastAsia="SimSun" w:cs="Arial"/>
                <w:szCs w:val="22"/>
                <w:lang w:val="fr-FR" w:eastAsia="zh-CN"/>
              </w:rPr>
              <w:t xml:space="preserve"> cri</w:t>
            </w:r>
            <w:r w:rsidR="00AF527F" w:rsidRPr="00357011">
              <w:rPr>
                <w:rFonts w:eastAsia="SimSun" w:cs="Arial"/>
                <w:szCs w:val="22"/>
                <w:lang w:val="fr-FR" w:eastAsia="zh-CN"/>
              </w:rPr>
              <w:t>t</w:t>
            </w:r>
            <w:r w:rsidR="00A94297">
              <w:rPr>
                <w:rFonts w:eastAsia="SimSun" w:cs="Arial"/>
                <w:szCs w:val="22"/>
                <w:lang w:val="fr-FR" w:eastAsia="zh-CN"/>
              </w:rPr>
              <w:t>ères minimaux dérivés</w:t>
            </w:r>
            <w:r w:rsidRPr="00357011">
              <w:rPr>
                <w:rFonts w:eastAsia="SimSun" w:cs="Arial"/>
                <w:szCs w:val="22"/>
                <w:lang w:val="fr-FR" w:eastAsia="zh-CN"/>
              </w:rPr>
              <w:t xml:space="preserve"> des standards fondamenta</w:t>
            </w:r>
            <w:r w:rsidR="00A94297">
              <w:rPr>
                <w:rFonts w:eastAsia="SimSun" w:cs="Arial"/>
                <w:szCs w:val="22"/>
                <w:lang w:val="fr-FR" w:eastAsia="zh-CN"/>
              </w:rPr>
              <w:t xml:space="preserve">ux du BIT. </w:t>
            </w:r>
            <w:r w:rsidRPr="00357011">
              <w:rPr>
                <w:rFonts w:eastAsia="SimSun" w:cs="Arial"/>
                <w:szCs w:val="22"/>
                <w:lang w:val="fr-FR" w:eastAsia="zh-CN"/>
              </w:rPr>
              <w:t xml:space="preserve">Cependant les travailleurs employés par les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semblent bénéficier de moins d’avantages économiques et sociaux que les travailleurs des plantations. </w:t>
            </w:r>
          </w:p>
          <w:p w14:paraId="596431AE" w14:textId="4AD5DC3A" w:rsidR="005A71B4" w:rsidRPr="00944132" w:rsidRDefault="006C49B8" w:rsidP="00270051">
            <w:pPr>
              <w:spacing w:before="240" w:after="200" w:line="276" w:lineRule="auto"/>
              <w:jc w:val="left"/>
              <w:rPr>
                <w:rFonts w:eastAsia="SimSun" w:cs="Arial"/>
                <w:szCs w:val="22"/>
                <w:lang w:val="fr-FR" w:eastAsia="zh-CN"/>
              </w:rPr>
            </w:pPr>
            <w:r>
              <w:rPr>
                <w:rFonts w:eastAsia="SimSun" w:cs="Arial"/>
                <w:szCs w:val="22"/>
                <w:lang w:val="fr-FR" w:eastAsia="zh-CN"/>
              </w:rPr>
              <w:t>Ce fonctionnement</w:t>
            </w:r>
            <w:r w:rsidR="00AF527F" w:rsidRPr="00357011">
              <w:rPr>
                <w:rFonts w:eastAsia="SimSun" w:cs="Arial"/>
                <w:szCs w:val="22"/>
                <w:lang w:val="fr-FR" w:eastAsia="zh-CN"/>
              </w:rPr>
              <w:t xml:space="preserve"> permet aux fermiers ayant des fermes de la taille de plantations d’entrer dans le système Fairtrade et d’en bénéficier, y compris pour les produits qui sont uniquement o</w:t>
            </w:r>
            <w:r w:rsidR="001936E4" w:rsidRPr="00357011">
              <w:rPr>
                <w:rFonts w:eastAsia="SimSun" w:cs="Arial"/>
                <w:szCs w:val="22"/>
                <w:lang w:val="fr-FR" w:eastAsia="zh-CN"/>
              </w:rPr>
              <w:t>uverts aux petits producteurs (</w:t>
            </w:r>
            <w:r w:rsidR="00253CE2">
              <w:rPr>
                <w:rFonts w:eastAsia="SimSun" w:cs="Arial"/>
                <w:szCs w:val="22"/>
                <w:lang w:val="fr-FR" w:eastAsia="zh-CN"/>
              </w:rPr>
              <w:t xml:space="preserve">comme le sucre), </w:t>
            </w:r>
            <w:r w:rsidR="00944132">
              <w:rPr>
                <w:rFonts w:eastAsia="SimSun" w:cs="Arial"/>
                <w:szCs w:val="22"/>
                <w:lang w:val="fr-FR" w:eastAsia="zh-CN"/>
              </w:rPr>
              <w:t xml:space="preserve">et </w:t>
            </w:r>
            <w:r w:rsidR="00AF527F" w:rsidRPr="00357011">
              <w:rPr>
                <w:rFonts w:eastAsia="SimSun" w:cs="Arial"/>
                <w:szCs w:val="22"/>
                <w:lang w:val="fr-FR" w:eastAsia="zh-CN"/>
              </w:rPr>
              <w:t xml:space="preserve">accroit la compétition inéquitable entre et au sein des </w:t>
            </w:r>
            <w:proofErr w:type="spellStart"/>
            <w:r w:rsidR="00AF527F" w:rsidRPr="00357011">
              <w:rPr>
                <w:rFonts w:eastAsia="SimSun" w:cs="Arial"/>
                <w:szCs w:val="22"/>
                <w:lang w:val="fr-FR" w:eastAsia="zh-CN"/>
              </w:rPr>
              <w:t>OPPs</w:t>
            </w:r>
            <w:proofErr w:type="spellEnd"/>
            <w:r w:rsidR="00AF527F" w:rsidRPr="00357011">
              <w:rPr>
                <w:rFonts w:eastAsia="SimSun" w:cs="Arial"/>
                <w:szCs w:val="22"/>
                <w:lang w:val="fr-FR" w:eastAsia="zh-CN"/>
              </w:rPr>
              <w:t>.</w:t>
            </w:r>
            <w:r w:rsidR="00253CE2">
              <w:rPr>
                <w:rFonts w:eastAsia="SimSun" w:cs="Arial"/>
                <w:szCs w:val="22"/>
                <w:lang w:val="fr-FR" w:eastAsia="zh-CN"/>
              </w:rPr>
              <w:t xml:space="preserve"> </w:t>
            </w:r>
          </w:p>
          <w:p w14:paraId="73D2C24A" w14:textId="7DE82A4F" w:rsidR="005A71B4" w:rsidRPr="00357011" w:rsidRDefault="001B39D5"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Ces deux éléments </w:t>
            </w:r>
            <w:r w:rsidR="00944132">
              <w:rPr>
                <w:rFonts w:eastAsia="SimSun" w:cs="Arial"/>
                <w:szCs w:val="22"/>
                <w:lang w:val="fr-FR" w:eastAsia="zh-CN"/>
              </w:rPr>
              <w:t xml:space="preserve">comportent aussi </w:t>
            </w:r>
            <w:r w:rsidRPr="00357011">
              <w:rPr>
                <w:rFonts w:eastAsia="SimSun" w:cs="Arial"/>
                <w:szCs w:val="22"/>
                <w:lang w:val="fr-FR" w:eastAsia="zh-CN"/>
              </w:rPr>
              <w:t xml:space="preserve">des risques pour la réputation de Fairtrade. </w:t>
            </w:r>
          </w:p>
          <w:p w14:paraId="7774882A" w14:textId="6D4CA6D0" w:rsidR="00655232" w:rsidRPr="00357011" w:rsidRDefault="001B39D5"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Cependant, les membres </w:t>
            </w:r>
            <w:r w:rsidR="00944132">
              <w:rPr>
                <w:rFonts w:eastAsia="SimSun" w:cs="Arial"/>
                <w:szCs w:val="22"/>
                <w:lang w:val="fr-FR" w:eastAsia="zh-CN"/>
              </w:rPr>
              <w:t xml:space="preserve">plus </w:t>
            </w:r>
            <w:r w:rsidRPr="00357011">
              <w:rPr>
                <w:rFonts w:eastAsia="SimSun" w:cs="Arial"/>
                <w:szCs w:val="22"/>
                <w:lang w:val="fr-FR" w:eastAsia="zh-CN"/>
              </w:rPr>
              <w:t>large</w:t>
            </w:r>
            <w:r w:rsidR="00944132">
              <w:rPr>
                <w:rFonts w:eastAsia="SimSun" w:cs="Arial"/>
                <w:szCs w:val="22"/>
                <w:lang w:val="fr-FR" w:eastAsia="zh-CN"/>
              </w:rPr>
              <w:t>s</w:t>
            </w:r>
            <w:r w:rsidRPr="00357011">
              <w:rPr>
                <w:rFonts w:eastAsia="SimSun" w:cs="Arial"/>
                <w:szCs w:val="22"/>
                <w:lang w:val="fr-FR" w:eastAsia="zh-CN"/>
              </w:rPr>
              <w:t xml:space="preserve"> peuvent aussi jouer un </w:t>
            </w:r>
            <w:r w:rsidR="00944132" w:rsidRPr="00357011">
              <w:rPr>
                <w:rFonts w:eastAsia="SimSun" w:cs="Arial"/>
                <w:szCs w:val="22"/>
                <w:lang w:val="fr-FR" w:eastAsia="zh-CN"/>
              </w:rPr>
              <w:t>rôle</w:t>
            </w:r>
            <w:r w:rsidRPr="00357011">
              <w:rPr>
                <w:rFonts w:eastAsia="SimSun" w:cs="Arial"/>
                <w:szCs w:val="22"/>
                <w:lang w:val="fr-FR" w:eastAsia="zh-CN"/>
              </w:rPr>
              <w:t xml:space="preserve"> important car </w:t>
            </w:r>
            <w:r w:rsidR="00944132">
              <w:rPr>
                <w:rFonts w:eastAsia="SimSun" w:cs="Arial"/>
                <w:szCs w:val="22"/>
                <w:lang w:val="fr-FR" w:eastAsia="zh-CN"/>
              </w:rPr>
              <w:t xml:space="preserve">ils </w:t>
            </w:r>
            <w:r w:rsidRPr="00357011">
              <w:rPr>
                <w:rFonts w:eastAsia="SimSun" w:cs="Arial"/>
                <w:szCs w:val="22"/>
                <w:lang w:val="fr-FR" w:eastAsia="zh-CN"/>
              </w:rPr>
              <w:t xml:space="preserve">permettent aux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d’offrir une plus grande </w:t>
            </w:r>
            <w:r w:rsidR="00F8044F" w:rsidRPr="00357011">
              <w:rPr>
                <w:rFonts w:eastAsia="SimSun" w:cs="Arial"/>
                <w:szCs w:val="22"/>
                <w:lang w:val="fr-FR" w:eastAsia="zh-CN"/>
              </w:rPr>
              <w:t xml:space="preserve">quantité de produit en qualité adéquate, </w:t>
            </w:r>
            <w:r w:rsidR="00944132">
              <w:rPr>
                <w:rFonts w:eastAsia="SimSun" w:cs="Arial"/>
                <w:szCs w:val="22"/>
                <w:lang w:val="fr-FR" w:eastAsia="zh-CN"/>
              </w:rPr>
              <w:t xml:space="preserve">et donnent la flexibilité de </w:t>
            </w:r>
            <w:r w:rsidR="00F8044F" w:rsidRPr="00357011">
              <w:rPr>
                <w:rFonts w:eastAsia="SimSun" w:cs="Arial"/>
                <w:szCs w:val="22"/>
                <w:lang w:val="fr-FR" w:eastAsia="zh-CN"/>
              </w:rPr>
              <w:t>refléter</w:t>
            </w:r>
            <w:r w:rsidR="001936E4" w:rsidRPr="00357011">
              <w:rPr>
                <w:rFonts w:eastAsia="SimSun" w:cs="Arial"/>
                <w:szCs w:val="22"/>
                <w:lang w:val="fr-FR" w:eastAsia="zh-CN"/>
              </w:rPr>
              <w:t xml:space="preserve"> la réalité spécifique des différentes </w:t>
            </w:r>
            <w:r w:rsidR="00F8044F" w:rsidRPr="00357011">
              <w:rPr>
                <w:rFonts w:eastAsia="SimSun" w:cs="Arial"/>
                <w:szCs w:val="22"/>
                <w:lang w:val="fr-FR" w:eastAsia="zh-CN"/>
              </w:rPr>
              <w:t xml:space="preserve">régions. </w:t>
            </w:r>
          </w:p>
          <w:p w14:paraId="4C98BA0E" w14:textId="6823424F" w:rsidR="00EE62BF" w:rsidRPr="00357011" w:rsidRDefault="00293365" w:rsidP="00270051">
            <w:pPr>
              <w:keepNext/>
              <w:keepLines/>
              <w:spacing w:before="240" w:after="120"/>
              <w:rPr>
                <w:b/>
                <w:lang w:val="fr-FR"/>
              </w:rPr>
            </w:pPr>
            <w:r w:rsidRPr="00357011">
              <w:rPr>
                <w:b/>
                <w:lang w:val="fr-FR"/>
              </w:rPr>
              <w:t>1</w:t>
            </w:r>
            <w:r w:rsidR="00EE62BF" w:rsidRPr="00357011">
              <w:rPr>
                <w:b/>
                <w:lang w:val="fr-FR"/>
              </w:rPr>
              <w:t>.</w:t>
            </w:r>
            <w:r w:rsidR="002716B3" w:rsidRPr="00357011">
              <w:rPr>
                <w:b/>
                <w:lang w:val="fr-FR"/>
              </w:rPr>
              <w:t xml:space="preserve"> Êtes-vous d’accord avec la description des sujets présentés ci-</w:t>
            </w:r>
            <w:r w:rsidR="00944132" w:rsidRPr="00357011">
              <w:rPr>
                <w:b/>
                <w:lang w:val="fr-FR"/>
              </w:rPr>
              <w:t>dessus :</w:t>
            </w:r>
          </w:p>
          <w:p w14:paraId="1A267C3C" w14:textId="7F2F0C18" w:rsidR="00EE62BF" w:rsidRPr="00357011" w:rsidRDefault="00270051" w:rsidP="00270051">
            <w:pPr>
              <w:keepNext/>
              <w:keepLines/>
              <w:tabs>
                <w:tab w:val="left" w:pos="735"/>
              </w:tabs>
              <w:spacing w:before="240" w:after="120"/>
              <w:rPr>
                <w:b/>
                <w:lang w:val="fr-FR"/>
              </w:rPr>
            </w:pPr>
            <w:sdt>
              <w:sdtPr>
                <w:rPr>
                  <w:b/>
                  <w:lang w:val="fr-FR"/>
                </w:rPr>
                <w:id w:val="1035772547"/>
                <w14:checkbox>
                  <w14:checked w14:val="0"/>
                  <w14:checkedState w14:val="2612" w14:font="MS Gothic"/>
                  <w14:uncheckedState w14:val="2610" w14:font="MS Gothic"/>
                </w14:checkbox>
              </w:sdtPr>
              <w:sdtEndPr/>
              <w:sdtContent>
                <w:r w:rsidR="00607898" w:rsidRPr="00357011">
                  <w:rPr>
                    <w:rFonts w:ascii="MS Gothic" w:eastAsia="MS Gothic" w:hAnsi="MS Gothic"/>
                    <w:b/>
                    <w:lang w:val="fr-FR"/>
                  </w:rPr>
                  <w:t>☐</w:t>
                </w:r>
              </w:sdtContent>
            </w:sdt>
            <w:r w:rsidR="002647DD" w:rsidRPr="00357011">
              <w:rPr>
                <w:b/>
                <w:lang w:val="fr-FR"/>
              </w:rPr>
              <w:t xml:space="preserve"> Oui, totalement</w:t>
            </w:r>
          </w:p>
          <w:p w14:paraId="5178D8C5" w14:textId="5F4224D2" w:rsidR="00EE62BF" w:rsidRPr="00357011" w:rsidRDefault="00270051" w:rsidP="00270051">
            <w:pPr>
              <w:keepNext/>
              <w:keepLines/>
              <w:tabs>
                <w:tab w:val="left" w:pos="735"/>
              </w:tabs>
              <w:spacing w:before="240" w:after="120"/>
              <w:rPr>
                <w:b/>
                <w:lang w:val="fr-FR"/>
              </w:rPr>
            </w:pPr>
            <w:sdt>
              <w:sdtPr>
                <w:rPr>
                  <w:b/>
                  <w:lang w:val="fr-FR"/>
                </w:rPr>
                <w:id w:val="-347639966"/>
                <w14:checkbox>
                  <w14:checked w14:val="0"/>
                  <w14:checkedState w14:val="2612" w14:font="MS Gothic"/>
                  <w14:uncheckedState w14:val="2610" w14:font="MS Gothic"/>
                </w14:checkbox>
              </w:sdtPr>
              <w:sdtEndPr/>
              <w:sdtContent>
                <w:r w:rsidR="00607898" w:rsidRPr="00357011">
                  <w:rPr>
                    <w:rFonts w:ascii="MS Gothic" w:eastAsia="MS Gothic" w:hAnsi="MS Gothic"/>
                    <w:b/>
                    <w:lang w:val="fr-FR"/>
                  </w:rPr>
                  <w:t>☐</w:t>
                </w:r>
              </w:sdtContent>
            </w:sdt>
            <w:r w:rsidR="001936E4" w:rsidRPr="00357011">
              <w:rPr>
                <w:b/>
                <w:lang w:val="fr-FR"/>
              </w:rPr>
              <w:t xml:space="preserve">Oui, partiellement </w:t>
            </w:r>
          </w:p>
          <w:p w14:paraId="2420E8A4" w14:textId="0C09AB93" w:rsidR="00EE62BF" w:rsidRPr="00357011" w:rsidRDefault="00270051" w:rsidP="00270051">
            <w:pPr>
              <w:keepNext/>
              <w:keepLines/>
              <w:tabs>
                <w:tab w:val="left" w:pos="735"/>
              </w:tabs>
              <w:spacing w:before="240" w:after="120"/>
              <w:rPr>
                <w:b/>
                <w:lang w:val="fr-FR"/>
              </w:rPr>
            </w:pPr>
            <w:sdt>
              <w:sdtPr>
                <w:rPr>
                  <w:b/>
                  <w:lang w:val="fr-FR"/>
                </w:rPr>
                <w:id w:val="1531371460"/>
                <w14:checkbox>
                  <w14:checked w14:val="0"/>
                  <w14:checkedState w14:val="2612" w14:font="MS Gothic"/>
                  <w14:uncheckedState w14:val="2610" w14:font="MS Gothic"/>
                </w14:checkbox>
              </w:sdtPr>
              <w:sdtEndPr/>
              <w:sdtContent>
                <w:r w:rsidR="00607898" w:rsidRPr="00357011">
                  <w:rPr>
                    <w:rFonts w:ascii="MS Gothic" w:eastAsia="MS Gothic" w:hAnsi="MS Gothic"/>
                    <w:b/>
                    <w:lang w:val="fr-FR"/>
                  </w:rPr>
                  <w:t>☐</w:t>
                </w:r>
              </w:sdtContent>
            </w:sdt>
            <w:r w:rsidR="001936E4" w:rsidRPr="00357011">
              <w:rPr>
                <w:b/>
                <w:lang w:val="fr-FR"/>
              </w:rPr>
              <w:t>Non</w:t>
            </w:r>
          </w:p>
          <w:p w14:paraId="1D89A4B6" w14:textId="6687C0C9" w:rsidR="00EE62BF" w:rsidRPr="00944132" w:rsidRDefault="001936E4" w:rsidP="00270051">
            <w:pPr>
              <w:keepNext/>
              <w:keepLines/>
              <w:tabs>
                <w:tab w:val="left" w:pos="735"/>
              </w:tabs>
              <w:spacing w:before="240" w:after="120"/>
              <w:rPr>
                <w:b/>
                <w:lang w:val="fr-FR"/>
              </w:rPr>
            </w:pPr>
            <w:r w:rsidRPr="00944132">
              <w:rPr>
                <w:b/>
                <w:lang w:val="fr-FR"/>
              </w:rPr>
              <w:t xml:space="preserve">Veuillez expliquer vos raisons si vous </w:t>
            </w:r>
            <w:proofErr w:type="spellStart"/>
            <w:r w:rsidRPr="00944132">
              <w:rPr>
                <w:b/>
                <w:lang w:val="fr-FR"/>
              </w:rPr>
              <w:t>êtres</w:t>
            </w:r>
            <w:proofErr w:type="spellEnd"/>
            <w:r w:rsidRPr="00944132">
              <w:rPr>
                <w:b/>
                <w:lang w:val="fr-FR"/>
              </w:rPr>
              <w:t xml:space="preserve"> partiellement d’accord ou si vous n’êtes pas d’accord</w:t>
            </w:r>
          </w:p>
          <w:p w14:paraId="44809862" w14:textId="77777777" w:rsidR="00EE62BF" w:rsidRPr="00807469" w:rsidRDefault="00270051" w:rsidP="00270051">
            <w:pPr>
              <w:keepNext/>
              <w:keepLines/>
              <w:tabs>
                <w:tab w:val="left" w:pos="2993"/>
              </w:tabs>
              <w:spacing w:before="240" w:after="120"/>
            </w:pPr>
            <w:sdt>
              <w:sdtPr>
                <w:rPr>
                  <w:lang w:val="fr-FR"/>
                </w:rPr>
                <w:id w:val="315852046"/>
                <w:showingPlcHdr/>
              </w:sdtPr>
              <w:sdtEndPr/>
              <w:sdtContent>
                <w:r w:rsidR="006E0A4C" w:rsidRPr="00807469">
                  <w:rPr>
                    <w:rStyle w:val="PlaceholderText"/>
                  </w:rPr>
                  <w:t>Click here to enter text.</w:t>
                </w:r>
              </w:sdtContent>
            </w:sdt>
            <w:r w:rsidR="005F7858" w:rsidRPr="00807469">
              <w:tab/>
            </w:r>
          </w:p>
          <w:p w14:paraId="1462BF45" w14:textId="474A4C6D" w:rsidR="009B6872" w:rsidRPr="00944132" w:rsidRDefault="002647DD" w:rsidP="00270051">
            <w:pPr>
              <w:keepNext/>
              <w:keepLines/>
              <w:spacing w:before="240" w:after="120"/>
              <w:rPr>
                <w:b/>
                <w:bCs/>
                <w:lang w:val="fr-FR"/>
              </w:rPr>
            </w:pPr>
            <w:r w:rsidRPr="00944132">
              <w:rPr>
                <w:b/>
                <w:bCs/>
                <w:lang w:val="fr-FR"/>
              </w:rPr>
              <w:t>D</w:t>
            </w:r>
            <w:r w:rsidR="001936E4" w:rsidRPr="00944132">
              <w:rPr>
                <w:b/>
                <w:bCs/>
                <w:lang w:val="fr-FR"/>
              </w:rPr>
              <w:t xml:space="preserve">es commentaires </w:t>
            </w:r>
            <w:r w:rsidR="000C7FF0" w:rsidRPr="00944132">
              <w:rPr>
                <w:b/>
                <w:bCs/>
                <w:lang w:val="fr-FR"/>
              </w:rPr>
              <w:t>supplémentaires ?</w:t>
            </w:r>
          </w:p>
          <w:sdt>
            <w:sdtPr>
              <w:rPr>
                <w:bCs/>
                <w:lang w:val="fr-FR"/>
              </w:rPr>
              <w:id w:val="1117256529"/>
              <w:showingPlcHdr/>
            </w:sdtPr>
            <w:sdtEndPr/>
            <w:sdtContent>
              <w:p w14:paraId="2B50817A" w14:textId="77777777" w:rsidR="006E0A4C" w:rsidRPr="00357011" w:rsidRDefault="006E0A4C" w:rsidP="00270051">
                <w:pPr>
                  <w:keepNext/>
                  <w:keepLines/>
                  <w:spacing w:before="240" w:after="120"/>
                  <w:rPr>
                    <w:bCs/>
                    <w:lang w:val="fr-FR"/>
                  </w:rPr>
                </w:pPr>
                <w:r w:rsidRPr="00357011">
                  <w:rPr>
                    <w:rStyle w:val="PlaceholderText"/>
                    <w:lang w:val="fr-FR"/>
                  </w:rPr>
                  <w:t>Click here to enter text.</w:t>
                </w:r>
              </w:p>
            </w:sdtContent>
          </w:sdt>
          <w:p w14:paraId="4A83DCC4" w14:textId="338A446C" w:rsidR="00044BC6" w:rsidRPr="00357011" w:rsidRDefault="004C0063" w:rsidP="00270051">
            <w:pPr>
              <w:keepNext/>
              <w:keepLines/>
              <w:spacing w:before="240" w:after="120"/>
              <w:rPr>
                <w:b/>
                <w:bCs/>
                <w:lang w:val="fr-FR"/>
              </w:rPr>
            </w:pPr>
            <w:r w:rsidRPr="00357011">
              <w:rPr>
                <w:b/>
                <w:bCs/>
                <w:lang w:val="fr-FR"/>
              </w:rPr>
              <w:t xml:space="preserve">Questions </w:t>
            </w:r>
            <w:r w:rsidR="00EA6839" w:rsidRPr="00357011">
              <w:rPr>
                <w:b/>
                <w:bCs/>
                <w:lang w:val="fr-FR"/>
              </w:rPr>
              <w:t xml:space="preserve">à discuter </w:t>
            </w:r>
          </w:p>
          <w:p w14:paraId="3FB934ED" w14:textId="4DFA3DFF" w:rsidR="004C0063" w:rsidRPr="00357011" w:rsidRDefault="001936E4" w:rsidP="00270051">
            <w:pPr>
              <w:keepNext/>
              <w:keepLines/>
              <w:spacing w:before="240" w:after="120"/>
              <w:rPr>
                <w:bCs/>
                <w:lang w:val="fr-FR"/>
              </w:rPr>
            </w:pPr>
            <w:r w:rsidRPr="00357011">
              <w:rPr>
                <w:bCs/>
                <w:lang w:val="fr-FR"/>
              </w:rPr>
              <w:t xml:space="preserve">Pour chacune des questions ci-dessous vous êtes invités à donner votre contribution. </w:t>
            </w:r>
            <w:r w:rsidR="00361AF4" w:rsidRPr="00357011">
              <w:rPr>
                <w:bCs/>
                <w:lang w:val="fr-FR"/>
              </w:rPr>
              <w:t xml:space="preserve">N’hésitez pas à aborder des points qui n’ont pas été inclus dans ce document </w:t>
            </w:r>
          </w:p>
          <w:p w14:paraId="3F304D40" w14:textId="4876D8F0" w:rsidR="005D6765" w:rsidRPr="00357011" w:rsidRDefault="005A71B4" w:rsidP="00270051">
            <w:pPr>
              <w:keepNext/>
              <w:keepLines/>
              <w:spacing w:before="240" w:after="120"/>
              <w:rPr>
                <w:bCs/>
                <w:lang w:val="fr-FR"/>
              </w:rPr>
            </w:pPr>
            <w:r w:rsidRPr="00357011">
              <w:rPr>
                <w:b/>
                <w:bCs/>
                <w:lang w:val="fr-FR"/>
              </w:rPr>
              <w:lastRenderedPageBreak/>
              <w:t>Question 1</w:t>
            </w:r>
            <w:r w:rsidR="00944132">
              <w:rPr>
                <w:b/>
                <w:bCs/>
                <w:lang w:val="fr-FR"/>
              </w:rPr>
              <w:t xml:space="preserve"> </w:t>
            </w:r>
            <w:r w:rsidRPr="00357011">
              <w:rPr>
                <w:bCs/>
                <w:lang w:val="fr-FR"/>
              </w:rPr>
              <w:t xml:space="preserve">: </w:t>
            </w:r>
            <w:r w:rsidR="001936E4" w:rsidRPr="00357011">
              <w:rPr>
                <w:bCs/>
                <w:lang w:val="fr-FR"/>
              </w:rPr>
              <w:t xml:space="preserve">Quels sont les </w:t>
            </w:r>
            <w:r w:rsidR="00944132">
              <w:rPr>
                <w:bCs/>
                <w:lang w:val="fr-FR"/>
              </w:rPr>
              <w:t xml:space="preserve">aspects </w:t>
            </w:r>
            <w:r w:rsidR="001936E4" w:rsidRPr="00357011">
              <w:rPr>
                <w:bCs/>
                <w:lang w:val="fr-FR"/>
              </w:rPr>
              <w:t xml:space="preserve">clés qui doivent être prise en </w:t>
            </w:r>
            <w:r w:rsidR="000C7FF0" w:rsidRPr="00357011">
              <w:rPr>
                <w:bCs/>
                <w:lang w:val="fr-FR"/>
              </w:rPr>
              <w:t>considération</w:t>
            </w:r>
            <w:r w:rsidR="001936E4" w:rsidRPr="00357011">
              <w:rPr>
                <w:bCs/>
                <w:lang w:val="fr-FR"/>
              </w:rPr>
              <w:t xml:space="preserve"> pour définir une organisation de petits </w:t>
            </w:r>
            <w:proofErr w:type="gramStart"/>
            <w:r w:rsidR="001936E4" w:rsidRPr="00357011">
              <w:rPr>
                <w:bCs/>
                <w:lang w:val="fr-FR"/>
              </w:rPr>
              <w:t>producteurs</w:t>
            </w:r>
            <w:r w:rsidR="00826AD3">
              <w:rPr>
                <w:bCs/>
                <w:lang w:val="fr-FR"/>
              </w:rPr>
              <w:t xml:space="preserve"> </w:t>
            </w:r>
            <w:r w:rsidR="00063EA5">
              <w:rPr>
                <w:bCs/>
                <w:lang w:val="fr-FR"/>
              </w:rPr>
              <w:t xml:space="preserve"> </w:t>
            </w:r>
            <w:r w:rsidR="001936E4" w:rsidRPr="00357011">
              <w:rPr>
                <w:bCs/>
                <w:lang w:val="fr-FR"/>
              </w:rPr>
              <w:t>?</w:t>
            </w:r>
            <w:proofErr w:type="gramEnd"/>
            <w:r w:rsidR="001936E4" w:rsidRPr="00357011">
              <w:rPr>
                <w:bCs/>
                <w:lang w:val="fr-FR"/>
              </w:rPr>
              <w:t xml:space="preserve"> Quels </w:t>
            </w:r>
            <w:r w:rsidR="00944132">
              <w:rPr>
                <w:bCs/>
                <w:lang w:val="fr-FR"/>
              </w:rPr>
              <w:t xml:space="preserve">aspects </w:t>
            </w:r>
            <w:r w:rsidR="000C7FF0" w:rsidRPr="00357011">
              <w:rPr>
                <w:bCs/>
                <w:lang w:val="fr-FR"/>
              </w:rPr>
              <w:t xml:space="preserve">peuvent </w:t>
            </w:r>
            <w:r w:rsidR="001936E4" w:rsidRPr="00357011">
              <w:rPr>
                <w:bCs/>
                <w:lang w:val="fr-FR"/>
              </w:rPr>
              <w:t xml:space="preserve">être </w:t>
            </w:r>
            <w:r w:rsidR="00944132" w:rsidRPr="00357011">
              <w:rPr>
                <w:bCs/>
                <w:lang w:val="fr-FR"/>
              </w:rPr>
              <w:t>flexibles ?</w:t>
            </w:r>
            <w:r w:rsidR="001936E4" w:rsidRPr="00357011">
              <w:rPr>
                <w:bCs/>
                <w:lang w:val="fr-FR"/>
              </w:rPr>
              <w:t xml:space="preserve"> </w:t>
            </w:r>
          </w:p>
          <w:sdt>
            <w:sdtPr>
              <w:rPr>
                <w:bCs/>
                <w:lang w:val="fr-FR"/>
              </w:rPr>
              <w:id w:val="219476306"/>
              <w:showingPlcHdr/>
            </w:sdtPr>
            <w:sdtEndPr/>
            <w:sdtContent>
              <w:p w14:paraId="3B107255" w14:textId="77777777" w:rsidR="005D6765" w:rsidRPr="00357011" w:rsidRDefault="005D6765" w:rsidP="00270051">
                <w:pPr>
                  <w:keepNext/>
                  <w:keepLines/>
                  <w:spacing w:before="240" w:after="120"/>
                  <w:rPr>
                    <w:bCs/>
                    <w:lang w:val="fr-FR"/>
                  </w:rPr>
                </w:pPr>
                <w:r w:rsidRPr="00357011">
                  <w:rPr>
                    <w:rStyle w:val="PlaceholderText"/>
                    <w:lang w:val="fr-FR"/>
                  </w:rPr>
                  <w:t>Click here to enter text.</w:t>
                </w:r>
              </w:p>
            </w:sdtContent>
          </w:sdt>
          <w:p w14:paraId="00FEF7CE" w14:textId="7F839588" w:rsidR="00F47A7E" w:rsidRPr="00357011" w:rsidRDefault="005A71B4" w:rsidP="00270051">
            <w:pPr>
              <w:keepNext/>
              <w:keepLines/>
              <w:spacing w:before="240" w:after="120"/>
              <w:rPr>
                <w:bCs/>
                <w:lang w:val="fr-FR"/>
              </w:rPr>
            </w:pPr>
            <w:r w:rsidRPr="00357011">
              <w:rPr>
                <w:b/>
                <w:bCs/>
                <w:lang w:val="fr-FR"/>
              </w:rPr>
              <w:t xml:space="preserve">Question </w:t>
            </w:r>
            <w:r w:rsidR="00944132" w:rsidRPr="00357011">
              <w:rPr>
                <w:b/>
                <w:bCs/>
                <w:lang w:val="fr-FR"/>
              </w:rPr>
              <w:t>2</w:t>
            </w:r>
            <w:r w:rsidR="00944132" w:rsidRPr="00357011">
              <w:rPr>
                <w:bCs/>
                <w:lang w:val="fr-FR"/>
              </w:rPr>
              <w:t xml:space="preserve"> :</w:t>
            </w:r>
            <w:r w:rsidRPr="00357011">
              <w:rPr>
                <w:bCs/>
                <w:lang w:val="fr-FR"/>
              </w:rPr>
              <w:t xml:space="preserve"> </w:t>
            </w:r>
            <w:r w:rsidR="000C7FF0" w:rsidRPr="00357011">
              <w:rPr>
                <w:bCs/>
                <w:lang w:val="fr-FR"/>
              </w:rPr>
              <w:t>Faudrait</w:t>
            </w:r>
            <w:r w:rsidR="00944132">
              <w:rPr>
                <w:bCs/>
                <w:lang w:val="fr-FR"/>
              </w:rPr>
              <w:t>-il exiger un</w:t>
            </w:r>
            <w:r w:rsidR="000C7FF0" w:rsidRPr="00357011">
              <w:rPr>
                <w:bCs/>
                <w:lang w:val="fr-FR"/>
              </w:rPr>
              <w:t xml:space="preserve"> pourcentage plus élevé de petits fermiers dans la </w:t>
            </w:r>
            <w:r w:rsidR="00944132" w:rsidRPr="00357011">
              <w:rPr>
                <w:bCs/>
                <w:lang w:val="fr-FR"/>
              </w:rPr>
              <w:t>définition</w:t>
            </w:r>
            <w:r w:rsidR="000C7FF0" w:rsidRPr="00357011">
              <w:rPr>
                <w:bCs/>
                <w:lang w:val="fr-FR"/>
              </w:rPr>
              <w:t xml:space="preserve"> Fairtrade des </w:t>
            </w:r>
            <w:proofErr w:type="spellStart"/>
            <w:r w:rsidR="000C7FF0" w:rsidRPr="00357011">
              <w:rPr>
                <w:bCs/>
                <w:lang w:val="fr-FR"/>
              </w:rPr>
              <w:t>OPPs</w:t>
            </w:r>
            <w:proofErr w:type="spellEnd"/>
            <w:r w:rsidR="000C7FF0" w:rsidRPr="00357011">
              <w:rPr>
                <w:bCs/>
                <w:lang w:val="fr-FR"/>
              </w:rPr>
              <w:t xml:space="preserve"> ? </w:t>
            </w:r>
            <w:r w:rsidRPr="00357011">
              <w:rPr>
                <w:bCs/>
                <w:lang w:val="fr-FR"/>
              </w:rPr>
              <w:t>(&gt;50</w:t>
            </w:r>
            <w:r w:rsidR="00944132" w:rsidRPr="00357011">
              <w:rPr>
                <w:bCs/>
                <w:lang w:val="fr-FR"/>
              </w:rPr>
              <w:t>%) ?</w:t>
            </w:r>
            <w:r w:rsidRPr="00357011">
              <w:rPr>
                <w:bCs/>
                <w:lang w:val="fr-FR"/>
              </w:rPr>
              <w:t xml:space="preserve">  </w:t>
            </w:r>
          </w:p>
          <w:p w14:paraId="507553E8" w14:textId="77777777" w:rsidR="005D6765" w:rsidRPr="00357011" w:rsidRDefault="00270051" w:rsidP="00270051">
            <w:pPr>
              <w:keepNext/>
              <w:keepLines/>
              <w:spacing w:before="240" w:after="120"/>
              <w:rPr>
                <w:bCs/>
                <w:lang w:val="fr-FR"/>
              </w:rPr>
            </w:pPr>
            <w:sdt>
              <w:sdtPr>
                <w:rPr>
                  <w:bCs/>
                  <w:lang w:val="fr-FR"/>
                </w:rPr>
                <w:id w:val="1187020000"/>
                <w:showingPlcHdr/>
              </w:sdtPr>
              <w:sdtEndPr/>
              <w:sdtContent>
                <w:r w:rsidR="005D6765" w:rsidRPr="00357011">
                  <w:rPr>
                    <w:rStyle w:val="PlaceholderText"/>
                    <w:lang w:val="fr-FR"/>
                  </w:rPr>
                  <w:t>Click here to enter text.</w:t>
                </w:r>
              </w:sdtContent>
            </w:sdt>
          </w:p>
          <w:p w14:paraId="4020BC5B" w14:textId="354F3A1F" w:rsidR="005A71B4" w:rsidRPr="00357011" w:rsidRDefault="005A71B4" w:rsidP="00270051">
            <w:pPr>
              <w:keepNext/>
              <w:keepLines/>
              <w:spacing w:before="240" w:after="120"/>
              <w:rPr>
                <w:bCs/>
                <w:lang w:val="fr-FR"/>
              </w:rPr>
            </w:pPr>
            <w:r w:rsidRPr="00357011">
              <w:rPr>
                <w:b/>
                <w:bCs/>
                <w:lang w:val="fr-FR"/>
              </w:rPr>
              <w:t xml:space="preserve">Question </w:t>
            </w:r>
            <w:bookmarkStart w:id="10" w:name="_GoBack"/>
            <w:r w:rsidR="00944132" w:rsidRPr="00357011">
              <w:rPr>
                <w:b/>
                <w:bCs/>
                <w:lang w:val="fr-FR"/>
              </w:rPr>
              <w:t>3</w:t>
            </w:r>
            <w:bookmarkEnd w:id="10"/>
            <w:r w:rsidR="00944132" w:rsidRPr="00357011">
              <w:rPr>
                <w:b/>
                <w:bCs/>
                <w:lang w:val="fr-FR"/>
              </w:rPr>
              <w:t xml:space="preserve"> :</w:t>
            </w:r>
            <w:r w:rsidRPr="00357011">
              <w:rPr>
                <w:bCs/>
                <w:lang w:val="fr-FR"/>
              </w:rPr>
              <w:t xml:space="preserve"> </w:t>
            </w:r>
            <w:r w:rsidR="000C7FF0" w:rsidRPr="00357011">
              <w:rPr>
                <w:bCs/>
                <w:lang w:val="fr-FR"/>
              </w:rPr>
              <w:t>Y-a</w:t>
            </w:r>
            <w:r w:rsidR="00944132">
              <w:rPr>
                <w:bCs/>
                <w:lang w:val="fr-FR"/>
              </w:rPr>
              <w:t>- t-i</w:t>
            </w:r>
            <w:r w:rsidR="00944132" w:rsidRPr="00357011">
              <w:rPr>
                <w:bCs/>
                <w:lang w:val="fr-FR"/>
              </w:rPr>
              <w:t>l</w:t>
            </w:r>
            <w:r w:rsidR="000C7FF0" w:rsidRPr="00357011">
              <w:rPr>
                <w:bCs/>
                <w:lang w:val="fr-FR"/>
              </w:rPr>
              <w:t xml:space="preserve"> besoin d’établir limite maximale pour la taille des fermes des membres d’une </w:t>
            </w:r>
            <w:r w:rsidR="00944132" w:rsidRPr="00357011">
              <w:rPr>
                <w:bCs/>
                <w:lang w:val="fr-FR"/>
              </w:rPr>
              <w:t>OPP ?</w:t>
            </w:r>
            <w:r w:rsidR="000C7FF0" w:rsidRPr="00357011">
              <w:rPr>
                <w:bCs/>
                <w:lang w:val="fr-FR"/>
              </w:rPr>
              <w:t xml:space="preserve"> </w:t>
            </w:r>
            <w:r w:rsidRPr="00357011">
              <w:rPr>
                <w:bCs/>
                <w:lang w:val="fr-FR"/>
              </w:rPr>
              <w:t>(</w:t>
            </w:r>
            <w:r w:rsidR="00944132" w:rsidRPr="00357011">
              <w:rPr>
                <w:bCs/>
                <w:lang w:val="fr-FR"/>
              </w:rPr>
              <w:t>Par</w:t>
            </w:r>
            <w:r w:rsidR="000C7FF0" w:rsidRPr="00357011">
              <w:rPr>
                <w:bCs/>
                <w:lang w:val="fr-FR"/>
              </w:rPr>
              <w:t xml:space="preserve"> exemple </w:t>
            </w:r>
            <w:r w:rsidR="008D7F3F" w:rsidRPr="00357011">
              <w:rPr>
                <w:bCs/>
                <w:lang w:val="fr-FR"/>
              </w:rPr>
              <w:t>incluant</w:t>
            </w:r>
            <w:r w:rsidR="000C7FF0" w:rsidRPr="00357011">
              <w:rPr>
                <w:bCs/>
                <w:lang w:val="fr-FR"/>
              </w:rPr>
              <w:t xml:space="preserve"> une limite de 30 hectares comme </w:t>
            </w:r>
            <w:r w:rsidR="00944132" w:rsidRPr="00357011">
              <w:rPr>
                <w:bCs/>
                <w:lang w:val="fr-FR"/>
              </w:rPr>
              <w:t>cela</w:t>
            </w:r>
            <w:r w:rsidR="000C7FF0" w:rsidRPr="00357011">
              <w:rPr>
                <w:bCs/>
                <w:lang w:val="fr-FR"/>
              </w:rPr>
              <w:t xml:space="preserve"> a été introduit récemment pour les producteurs de bananes</w:t>
            </w:r>
            <w:r w:rsidR="00944132">
              <w:rPr>
                <w:bCs/>
                <w:lang w:val="fr-FR"/>
              </w:rPr>
              <w:t xml:space="preserve"> </w:t>
            </w:r>
            <w:r w:rsidR="000C7FF0" w:rsidRPr="00357011">
              <w:rPr>
                <w:bCs/>
                <w:lang w:val="fr-FR"/>
              </w:rPr>
              <w:t>?)</w:t>
            </w:r>
          </w:p>
          <w:sdt>
            <w:sdtPr>
              <w:rPr>
                <w:bCs/>
                <w:lang w:val="fr-FR"/>
              </w:rPr>
              <w:id w:val="216482745"/>
              <w:showingPlcHdr/>
            </w:sdtPr>
            <w:sdtEndPr/>
            <w:sdtContent>
              <w:p w14:paraId="42E6C287" w14:textId="77777777" w:rsidR="005A71B4" w:rsidRPr="00807469" w:rsidRDefault="005A71B4" w:rsidP="00270051">
                <w:pPr>
                  <w:keepNext/>
                  <w:keepLines/>
                  <w:spacing w:before="240" w:after="120"/>
                  <w:rPr>
                    <w:bCs/>
                  </w:rPr>
                </w:pPr>
                <w:r w:rsidRPr="00357011">
                  <w:rPr>
                    <w:rStyle w:val="PlaceholderText"/>
                    <w:lang w:val="fr-FR"/>
                  </w:rPr>
                  <w:t>Click here to enter text.</w:t>
                </w:r>
              </w:p>
            </w:sdtContent>
          </w:sdt>
          <w:p w14:paraId="29C19C39" w14:textId="0CEB18BF" w:rsidR="005A71B4" w:rsidRPr="00357011" w:rsidRDefault="005A71B4" w:rsidP="00270051">
            <w:pPr>
              <w:keepNext/>
              <w:keepLines/>
              <w:spacing w:before="240" w:after="120"/>
              <w:rPr>
                <w:bCs/>
                <w:lang w:val="fr-FR"/>
              </w:rPr>
            </w:pPr>
            <w:r w:rsidRPr="00357011">
              <w:rPr>
                <w:b/>
                <w:bCs/>
                <w:lang w:val="fr-FR"/>
              </w:rPr>
              <w:t xml:space="preserve">Question </w:t>
            </w:r>
            <w:r w:rsidR="00944132" w:rsidRPr="00357011">
              <w:rPr>
                <w:b/>
                <w:bCs/>
                <w:lang w:val="fr-FR"/>
              </w:rPr>
              <w:t>4</w:t>
            </w:r>
            <w:r w:rsidR="00944132" w:rsidRPr="00357011">
              <w:rPr>
                <w:bCs/>
                <w:lang w:val="fr-FR"/>
              </w:rPr>
              <w:t xml:space="preserve"> :</w:t>
            </w:r>
            <w:r w:rsidRPr="00357011">
              <w:rPr>
                <w:bCs/>
                <w:lang w:val="fr-FR"/>
              </w:rPr>
              <w:t xml:space="preserve"> </w:t>
            </w:r>
            <w:r w:rsidR="00944132">
              <w:rPr>
                <w:bCs/>
                <w:lang w:val="fr-FR"/>
              </w:rPr>
              <w:t xml:space="preserve">Doit-on </w:t>
            </w:r>
            <w:r w:rsidR="008D7F3F" w:rsidRPr="00357011">
              <w:rPr>
                <w:bCs/>
                <w:lang w:val="fr-FR"/>
              </w:rPr>
              <w:t>faire une distinction entre les pro</w:t>
            </w:r>
            <w:r w:rsidR="00944132">
              <w:rPr>
                <w:bCs/>
                <w:lang w:val="fr-FR"/>
              </w:rPr>
              <w:t>duits qui sont ouverts aux plantations (</w:t>
            </w:r>
            <w:r w:rsidR="008D7F3F" w:rsidRPr="00357011">
              <w:rPr>
                <w:bCs/>
                <w:lang w:val="fr-FR"/>
              </w:rPr>
              <w:t xml:space="preserve">comme les fruits frais) et les produits qui sont uniquement produits par les </w:t>
            </w:r>
            <w:proofErr w:type="spellStart"/>
            <w:r w:rsidR="008D7F3F" w:rsidRPr="00357011">
              <w:rPr>
                <w:bCs/>
                <w:lang w:val="fr-FR"/>
              </w:rPr>
              <w:t>OPPs</w:t>
            </w:r>
            <w:proofErr w:type="spellEnd"/>
            <w:r w:rsidR="00944132">
              <w:rPr>
                <w:bCs/>
                <w:lang w:val="fr-FR"/>
              </w:rPr>
              <w:t xml:space="preserve"> </w:t>
            </w:r>
            <w:r w:rsidR="008D7F3F" w:rsidRPr="00357011">
              <w:rPr>
                <w:bCs/>
                <w:lang w:val="fr-FR"/>
              </w:rPr>
              <w:t>?</w:t>
            </w:r>
          </w:p>
          <w:sdt>
            <w:sdtPr>
              <w:rPr>
                <w:bCs/>
                <w:lang w:val="fr-FR"/>
              </w:rPr>
              <w:id w:val="1683618789"/>
              <w:showingPlcHdr/>
            </w:sdtPr>
            <w:sdtEndPr/>
            <w:sdtContent>
              <w:p w14:paraId="0392EEC2" w14:textId="77777777" w:rsidR="005A71B4" w:rsidRPr="00807469" w:rsidRDefault="005A71B4" w:rsidP="00270051">
                <w:pPr>
                  <w:keepNext/>
                  <w:keepLines/>
                  <w:spacing w:before="240" w:after="120"/>
                  <w:rPr>
                    <w:bCs/>
                  </w:rPr>
                </w:pPr>
                <w:r w:rsidRPr="00807469">
                  <w:rPr>
                    <w:rStyle w:val="PlaceholderText"/>
                  </w:rPr>
                  <w:t>Click here to enter text.</w:t>
                </w:r>
              </w:p>
            </w:sdtContent>
          </w:sdt>
          <w:p w14:paraId="36DE36DC" w14:textId="629F3EB3" w:rsidR="00175301" w:rsidRPr="00357011" w:rsidRDefault="00175301" w:rsidP="00270051">
            <w:pPr>
              <w:keepNext/>
              <w:keepLines/>
              <w:spacing w:before="240" w:after="120"/>
              <w:rPr>
                <w:bCs/>
                <w:lang w:val="fr-FR"/>
              </w:rPr>
            </w:pPr>
            <w:r w:rsidRPr="00357011">
              <w:rPr>
                <w:b/>
                <w:bCs/>
                <w:lang w:val="fr-FR"/>
              </w:rPr>
              <w:t>Question 5</w:t>
            </w:r>
            <w:r w:rsidR="00944132">
              <w:rPr>
                <w:b/>
                <w:bCs/>
                <w:lang w:val="fr-FR"/>
              </w:rPr>
              <w:t xml:space="preserve"> </w:t>
            </w:r>
            <w:r w:rsidRPr="00357011">
              <w:rPr>
                <w:bCs/>
                <w:lang w:val="fr-FR"/>
              </w:rPr>
              <w:t xml:space="preserve">: </w:t>
            </w:r>
            <w:r w:rsidR="008D7F3F" w:rsidRPr="00357011">
              <w:rPr>
                <w:bCs/>
                <w:lang w:val="fr-FR"/>
              </w:rPr>
              <w:t>Veuillez lire le paragraphe ci-dessous</w:t>
            </w:r>
            <w:r w:rsidR="00944132">
              <w:rPr>
                <w:bCs/>
                <w:lang w:val="fr-FR"/>
              </w:rPr>
              <w:t xml:space="preserve"> </w:t>
            </w:r>
            <w:r w:rsidR="008D7F3F" w:rsidRPr="00357011">
              <w:rPr>
                <w:bCs/>
                <w:lang w:val="fr-FR"/>
              </w:rPr>
              <w:t xml:space="preserve">: </w:t>
            </w:r>
          </w:p>
          <w:p w14:paraId="097C06BD" w14:textId="4B130F21" w:rsidR="008D7F3F" w:rsidRPr="00357011" w:rsidRDefault="008D7F3F" w:rsidP="00270051">
            <w:pPr>
              <w:keepNext/>
              <w:keepLines/>
              <w:spacing w:before="240" w:after="120"/>
              <w:rPr>
                <w:bCs/>
                <w:lang w:val="fr-FR"/>
              </w:rPr>
            </w:pPr>
            <w:r w:rsidRPr="00357011">
              <w:rPr>
                <w:bCs/>
                <w:lang w:val="fr-FR"/>
              </w:rPr>
              <w:t>Pour les produits exigeants beaucoup de main d’</w:t>
            </w:r>
            <w:r w:rsidR="00944132" w:rsidRPr="00357011">
              <w:rPr>
                <w:bCs/>
                <w:lang w:val="fr-FR"/>
              </w:rPr>
              <w:t>œuvre</w:t>
            </w:r>
            <w:r w:rsidRPr="00357011">
              <w:rPr>
                <w:bCs/>
                <w:lang w:val="fr-FR"/>
              </w:rPr>
              <w:t xml:space="preserve"> (comme le sucre de </w:t>
            </w:r>
            <w:r w:rsidR="00944132" w:rsidRPr="00357011">
              <w:rPr>
                <w:bCs/>
                <w:lang w:val="fr-FR"/>
              </w:rPr>
              <w:t>canne</w:t>
            </w:r>
            <w:r w:rsidRPr="00357011">
              <w:rPr>
                <w:bCs/>
                <w:lang w:val="fr-FR"/>
              </w:rPr>
              <w:t xml:space="preserve">, les fruits &amp; </w:t>
            </w:r>
            <w:r w:rsidR="00944132" w:rsidRPr="00357011">
              <w:rPr>
                <w:bCs/>
                <w:lang w:val="fr-FR"/>
              </w:rPr>
              <w:t>légumes</w:t>
            </w:r>
            <w:r w:rsidRPr="00357011">
              <w:rPr>
                <w:bCs/>
                <w:lang w:val="fr-FR"/>
              </w:rPr>
              <w:t xml:space="preserve"> préparés et en conserve, les fruits frais, les légumes frais, le thé), le Standard définit les petits producteurs individuels selon les critères suivants : </w:t>
            </w:r>
          </w:p>
          <w:p w14:paraId="30ECA2E3" w14:textId="1E37A012" w:rsidR="003528CF" w:rsidRPr="00357011" w:rsidRDefault="005867AA" w:rsidP="00270051">
            <w:pPr>
              <w:pStyle w:val="ListParagraph"/>
              <w:keepNext/>
              <w:keepLines/>
              <w:numPr>
                <w:ilvl w:val="0"/>
                <w:numId w:val="26"/>
              </w:numPr>
              <w:spacing w:before="240" w:after="120"/>
              <w:rPr>
                <w:bCs/>
                <w:lang w:val="fr-FR"/>
              </w:rPr>
            </w:pPr>
            <w:r w:rsidRPr="00357011">
              <w:rPr>
                <w:lang w:val="fr-FR"/>
              </w:rPr>
              <w:t xml:space="preserve">Ils emploient moins que le nombre maximum de travailleurs permanents tel </w:t>
            </w:r>
            <w:r w:rsidR="007942F9" w:rsidRPr="00357011">
              <w:rPr>
                <w:lang w:val="fr-FR"/>
              </w:rPr>
              <w:t xml:space="preserve">qu’il est </w:t>
            </w:r>
            <w:r w:rsidRPr="00357011">
              <w:rPr>
                <w:lang w:val="fr-FR"/>
              </w:rPr>
              <w:t>défini et publié par Fairtrade International</w:t>
            </w:r>
            <w:r w:rsidRPr="00357011">
              <w:rPr>
                <w:bCs/>
                <w:lang w:val="fr-FR"/>
              </w:rPr>
              <w:t xml:space="preserve"> </w:t>
            </w:r>
            <w:r w:rsidR="003528CF" w:rsidRPr="00357011">
              <w:rPr>
                <w:bCs/>
                <w:lang w:val="fr-FR"/>
              </w:rPr>
              <w:t>(</w:t>
            </w:r>
            <w:r w:rsidR="007942F9" w:rsidRPr="00357011">
              <w:rPr>
                <w:bCs/>
                <w:lang w:val="fr-FR"/>
              </w:rPr>
              <w:t xml:space="preserve">voir </w:t>
            </w:r>
            <w:hyperlink r:id="rId15" w:history="1">
              <w:r w:rsidR="003528CF" w:rsidRPr="00357011">
                <w:rPr>
                  <w:rStyle w:val="Hyperlink"/>
                  <w:bCs/>
                  <w:lang w:val="fr-FR"/>
                </w:rPr>
                <w:t>l</w:t>
              </w:r>
              <w:r w:rsidR="007942F9" w:rsidRPr="00357011">
                <w:rPr>
                  <w:rStyle w:val="Hyperlink"/>
                  <w:bCs/>
                  <w:lang w:val="fr-FR"/>
                </w:rPr>
                <w:t>ien</w:t>
              </w:r>
            </w:hyperlink>
            <w:r w:rsidR="003528CF" w:rsidRPr="00357011">
              <w:rPr>
                <w:bCs/>
                <w:lang w:val="fr-FR"/>
              </w:rPr>
              <w:t>).</w:t>
            </w:r>
          </w:p>
          <w:p w14:paraId="0131B995" w14:textId="1A20601C" w:rsidR="003528CF" w:rsidRPr="00357011" w:rsidRDefault="007942F9" w:rsidP="00270051">
            <w:pPr>
              <w:keepNext/>
              <w:keepLines/>
              <w:numPr>
                <w:ilvl w:val="0"/>
                <w:numId w:val="16"/>
              </w:numPr>
              <w:spacing w:before="240" w:after="120"/>
              <w:rPr>
                <w:bCs/>
                <w:lang w:val="fr-FR"/>
              </w:rPr>
            </w:pPr>
            <w:r w:rsidRPr="00357011">
              <w:rPr>
                <w:lang w:val="fr-FR"/>
              </w:rPr>
              <w:t xml:space="preserve">La taille des terres qu’ils cultivent </w:t>
            </w:r>
            <w:r w:rsidR="00944132">
              <w:rPr>
                <w:lang w:val="fr-FR"/>
              </w:rPr>
              <w:t xml:space="preserve">est </w:t>
            </w:r>
            <w:r w:rsidRPr="00357011">
              <w:rPr>
                <w:lang w:val="fr-FR"/>
              </w:rPr>
              <w:t>équivalentes ou inférieures à la moyenne de la région, tel que défini et publié par Fairtrade International</w:t>
            </w:r>
            <w:r w:rsidRPr="00357011">
              <w:rPr>
                <w:bCs/>
                <w:lang w:val="fr-FR"/>
              </w:rPr>
              <w:t xml:space="preserve"> (voir</w:t>
            </w:r>
            <w:r w:rsidR="003528CF" w:rsidRPr="00357011">
              <w:rPr>
                <w:bCs/>
                <w:lang w:val="fr-FR"/>
              </w:rPr>
              <w:t xml:space="preserve"> </w:t>
            </w:r>
            <w:hyperlink r:id="rId16" w:history="1">
              <w:r w:rsidR="003528CF" w:rsidRPr="00357011">
                <w:rPr>
                  <w:rStyle w:val="Hyperlink"/>
                  <w:bCs/>
                  <w:lang w:val="fr-FR"/>
                </w:rPr>
                <w:t>li</w:t>
              </w:r>
              <w:r w:rsidRPr="00357011">
                <w:rPr>
                  <w:rStyle w:val="Hyperlink"/>
                  <w:bCs/>
                  <w:lang w:val="fr-FR"/>
                </w:rPr>
                <w:t>e</w:t>
              </w:r>
              <w:r w:rsidR="003528CF" w:rsidRPr="00357011">
                <w:rPr>
                  <w:rStyle w:val="Hyperlink"/>
                  <w:bCs/>
                  <w:lang w:val="fr-FR"/>
                </w:rPr>
                <w:t>n</w:t>
              </w:r>
            </w:hyperlink>
            <w:r w:rsidR="003528CF" w:rsidRPr="00357011">
              <w:rPr>
                <w:bCs/>
                <w:lang w:val="fr-FR"/>
              </w:rPr>
              <w:t>).</w:t>
            </w:r>
          </w:p>
          <w:p w14:paraId="6BA937CF" w14:textId="0C9550A2" w:rsidR="003528CF" w:rsidRPr="00357011" w:rsidRDefault="007942F9" w:rsidP="00270051">
            <w:pPr>
              <w:keepNext/>
              <w:keepLines/>
              <w:numPr>
                <w:ilvl w:val="0"/>
                <w:numId w:val="16"/>
              </w:numPr>
              <w:spacing w:before="240" w:after="120"/>
              <w:rPr>
                <w:bCs/>
                <w:lang w:val="fr-FR"/>
              </w:rPr>
            </w:pPr>
            <w:r w:rsidRPr="00357011">
              <w:rPr>
                <w:lang w:val="fr-FR"/>
              </w:rPr>
              <w:t>Ils passent la majeure partie de leur temps de travail à effectuer des travaux agricoles sur leur exploitation</w:t>
            </w:r>
            <w:r w:rsidRPr="00357011">
              <w:rPr>
                <w:bCs/>
                <w:lang w:val="fr-FR"/>
              </w:rPr>
              <w:t xml:space="preserve"> </w:t>
            </w:r>
          </w:p>
          <w:p w14:paraId="06D78D59" w14:textId="63A49B51" w:rsidR="008D7F3F" w:rsidRPr="00357011" w:rsidRDefault="008D7F3F" w:rsidP="00270051">
            <w:pPr>
              <w:keepNext/>
              <w:keepLines/>
              <w:numPr>
                <w:ilvl w:val="0"/>
                <w:numId w:val="16"/>
              </w:numPr>
              <w:spacing w:before="240" w:after="120"/>
              <w:rPr>
                <w:bCs/>
                <w:lang w:val="fr-FR"/>
              </w:rPr>
            </w:pPr>
            <w:r w:rsidRPr="00357011">
              <w:rPr>
                <w:lang w:val="fr-FR"/>
              </w:rPr>
              <w:t>L’essentiel de leur revenu provient de leur exploitation agricole</w:t>
            </w:r>
          </w:p>
          <w:p w14:paraId="7C7E241B" w14:textId="4CB95DE1" w:rsidR="003528CF" w:rsidRPr="00357011" w:rsidRDefault="007942F9" w:rsidP="00270051">
            <w:pPr>
              <w:keepNext/>
              <w:keepLines/>
              <w:spacing w:before="240" w:after="120"/>
              <w:rPr>
                <w:bCs/>
                <w:lang w:val="fr-FR"/>
              </w:rPr>
            </w:pPr>
            <w:r w:rsidRPr="00357011">
              <w:rPr>
                <w:bCs/>
                <w:lang w:val="fr-FR"/>
              </w:rPr>
              <w:t xml:space="preserve">Pensez-vous que ces critères soient encore pertinents pour définir les petits producteurs </w:t>
            </w:r>
            <w:r w:rsidR="00944132" w:rsidRPr="00357011">
              <w:rPr>
                <w:bCs/>
                <w:u w:val="single"/>
                <w:lang w:val="fr-FR"/>
              </w:rPr>
              <w:t>individuels</w:t>
            </w:r>
            <w:r w:rsidR="00944132" w:rsidRPr="00357011">
              <w:rPr>
                <w:bCs/>
                <w:lang w:val="fr-FR"/>
              </w:rPr>
              <w:t xml:space="preserve"> ?</w:t>
            </w:r>
            <w:r w:rsidRPr="00357011">
              <w:rPr>
                <w:bCs/>
                <w:lang w:val="fr-FR"/>
              </w:rPr>
              <w:t xml:space="preserve"> Si vous pensez que non, quel éléments changeriez/ajouteriez-vous</w:t>
            </w:r>
            <w:r w:rsidR="00944132">
              <w:rPr>
                <w:bCs/>
                <w:lang w:val="fr-FR"/>
              </w:rPr>
              <w:t xml:space="preserve"> </w:t>
            </w:r>
            <w:r w:rsidRPr="00357011">
              <w:rPr>
                <w:bCs/>
                <w:lang w:val="fr-FR"/>
              </w:rPr>
              <w:t xml:space="preserve">? </w:t>
            </w:r>
          </w:p>
          <w:sdt>
            <w:sdtPr>
              <w:rPr>
                <w:bCs/>
                <w:lang w:val="fr-FR"/>
              </w:rPr>
              <w:id w:val="-1016763910"/>
              <w:showingPlcHdr/>
            </w:sdtPr>
            <w:sdtEndPr/>
            <w:sdtContent>
              <w:p w14:paraId="33E701F0" w14:textId="5E699E64" w:rsidR="00175AA0" w:rsidRPr="00807469" w:rsidRDefault="005F4440" w:rsidP="00270051">
                <w:pPr>
                  <w:keepNext/>
                  <w:keepLines/>
                  <w:spacing w:before="240" w:after="120"/>
                  <w:rPr>
                    <w:bCs/>
                  </w:rPr>
                </w:pPr>
                <w:r w:rsidRPr="00357011">
                  <w:rPr>
                    <w:rStyle w:val="PlaceholderText"/>
                    <w:lang w:val="fr-FR"/>
                  </w:rPr>
                  <w:t>Click here to enter text.</w:t>
                </w:r>
              </w:p>
            </w:sdtContent>
          </w:sdt>
          <w:p w14:paraId="40422975" w14:textId="039777F0" w:rsidR="00175AA0" w:rsidRPr="00357011" w:rsidRDefault="007942F9"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5937A00A" w14:textId="40CDE4E2" w:rsidR="00175AA0" w:rsidRPr="00357011" w:rsidRDefault="00270051" w:rsidP="00270051">
            <w:pPr>
              <w:keepNext/>
              <w:keepLines/>
              <w:spacing w:before="240" w:after="120"/>
              <w:rPr>
                <w:b/>
                <w:bCs/>
                <w:lang w:val="fr-FR"/>
              </w:rPr>
            </w:pPr>
            <w:sdt>
              <w:sdtPr>
                <w:rPr>
                  <w:b/>
                  <w:lang w:val="fr-FR"/>
                </w:rPr>
                <w:id w:val="-359206795"/>
                <w:showingPlcHdr/>
              </w:sdtPr>
              <w:sdtEndPr/>
              <w:sdtContent>
                <w:r w:rsidR="00175AA0" w:rsidRPr="00357011">
                  <w:rPr>
                    <w:rStyle w:val="PlaceholderText"/>
                    <w:lang w:val="fr-FR"/>
                  </w:rPr>
                  <w:t>Click here to enter text.</w:t>
                </w:r>
              </w:sdtContent>
            </w:sdt>
          </w:p>
          <w:p w14:paraId="46037D5E" w14:textId="7EA85DA8" w:rsidR="005F4440" w:rsidRPr="00357011" w:rsidRDefault="007942F9" w:rsidP="00270051">
            <w:pPr>
              <w:keepNext/>
              <w:keepLines/>
              <w:spacing w:before="240" w:after="120"/>
              <w:rPr>
                <w:b/>
                <w:bCs/>
                <w:lang w:val="fr-FR"/>
              </w:rPr>
            </w:pPr>
            <w:r w:rsidRPr="00357011">
              <w:rPr>
                <w:b/>
                <w:bCs/>
                <w:lang w:val="fr-FR"/>
              </w:rPr>
              <w:t xml:space="preserve">Espace additionnel pour des commentaires/idées additionnels : </w:t>
            </w:r>
          </w:p>
          <w:sdt>
            <w:sdtPr>
              <w:rPr>
                <w:bCs/>
                <w:lang w:val="fr-FR"/>
              </w:rPr>
              <w:id w:val="1168989076"/>
              <w:showingPlcHdr/>
            </w:sdtPr>
            <w:sdtEndPr/>
            <w:sdtContent>
              <w:p w14:paraId="43D1C431" w14:textId="265CBA9E" w:rsidR="00B653BB" w:rsidRPr="00270051" w:rsidRDefault="005F4440" w:rsidP="00270051">
                <w:pPr>
                  <w:keepNext/>
                  <w:keepLines/>
                  <w:spacing w:before="240" w:after="120"/>
                  <w:rPr>
                    <w:bCs/>
                  </w:rPr>
                </w:pPr>
                <w:r w:rsidRPr="00357011">
                  <w:rPr>
                    <w:rStyle w:val="PlaceholderText"/>
                    <w:lang w:val="fr-FR"/>
                  </w:rPr>
                  <w:t>Click here to enter text.</w:t>
                </w:r>
              </w:p>
            </w:sdtContent>
          </w:sdt>
        </w:tc>
      </w:tr>
    </w:tbl>
    <w:p w14:paraId="62DC0C8E" w14:textId="77777777" w:rsidR="00270051" w:rsidRDefault="00270051" w:rsidP="00270051"/>
    <w:p w14:paraId="2EDA8392" w14:textId="77777777" w:rsidR="00270051" w:rsidRPr="00270051" w:rsidRDefault="00270051" w:rsidP="00270051"/>
    <w:p w14:paraId="5CF03D18" w14:textId="4C25E2E7" w:rsidR="005F4440" w:rsidRPr="00357011" w:rsidRDefault="00175AA0" w:rsidP="00D67430">
      <w:pPr>
        <w:pStyle w:val="Heading2"/>
        <w:numPr>
          <w:ilvl w:val="1"/>
          <w:numId w:val="23"/>
        </w:numPr>
        <w:rPr>
          <w:sz w:val="26"/>
          <w:szCs w:val="26"/>
          <w:lang w:val="fr-FR"/>
        </w:rPr>
      </w:pPr>
      <w:r w:rsidRPr="00807469">
        <w:rPr>
          <w:sz w:val="26"/>
          <w:szCs w:val="26"/>
        </w:rPr>
        <w:t xml:space="preserve"> </w:t>
      </w:r>
      <w:bookmarkStart w:id="11" w:name="_Toc487454642"/>
      <w:r w:rsidR="007942F9" w:rsidRPr="00357011">
        <w:rPr>
          <w:sz w:val="26"/>
          <w:szCs w:val="26"/>
          <w:lang w:val="fr-FR"/>
        </w:rPr>
        <w:t>Gestion des pratiques de production</w:t>
      </w:r>
      <w:bookmarkEnd w:id="11"/>
      <w:r w:rsidR="007942F9" w:rsidRPr="00357011">
        <w:rPr>
          <w:sz w:val="26"/>
          <w:szCs w:val="26"/>
          <w:lang w:val="fr-F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366E4CD7" w14:textId="77777777" w:rsidTr="005F4440">
        <w:tc>
          <w:tcPr>
            <w:tcW w:w="9245" w:type="dxa"/>
          </w:tcPr>
          <w:p w14:paraId="07649B56" w14:textId="22EF62D8" w:rsidR="005F4440" w:rsidRPr="00357011" w:rsidRDefault="0048146B"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Le manque de </w:t>
            </w:r>
            <w:r w:rsidR="005E5CE3" w:rsidRPr="00357011">
              <w:rPr>
                <w:rFonts w:eastAsia="SimSun" w:cs="Arial"/>
                <w:szCs w:val="22"/>
                <w:lang w:val="fr-FR" w:eastAsia="zh-CN"/>
              </w:rPr>
              <w:t>réels</w:t>
            </w:r>
            <w:r w:rsidRPr="00357011">
              <w:rPr>
                <w:rFonts w:eastAsia="SimSun" w:cs="Arial"/>
                <w:szCs w:val="22"/>
                <w:lang w:val="fr-FR" w:eastAsia="zh-CN"/>
              </w:rPr>
              <w:t xml:space="preserve"> outils de gestion a une incidence sur le rendement et l’efficacité des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ce qui en retour limite les bénéfices pour les producteurs et </w:t>
            </w:r>
            <w:r w:rsidR="00944132">
              <w:rPr>
                <w:rFonts w:eastAsia="SimSun" w:cs="Arial"/>
                <w:szCs w:val="22"/>
                <w:lang w:val="fr-FR" w:eastAsia="zh-CN"/>
              </w:rPr>
              <w:t>réduit l’impact de Fairtrade. Cela</w:t>
            </w:r>
            <w:r w:rsidRPr="00357011">
              <w:rPr>
                <w:rFonts w:eastAsia="SimSun" w:cs="Arial"/>
                <w:szCs w:val="22"/>
                <w:lang w:val="fr-FR" w:eastAsia="zh-CN"/>
              </w:rPr>
              <w:t xml:space="preserve"> peut être aussi perçu comme un manque de professionnalisme, en particulier pour les larges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Les partenaires commerciaux sont moins enclins à s’approvisionner auprès des organisations de producteurs Fairtrade si ces-dernières ne sont pas perçues comme solides et fiables</w:t>
            </w:r>
            <w:r w:rsidR="005F4440" w:rsidRPr="00357011">
              <w:rPr>
                <w:rFonts w:eastAsia="SimSun" w:cs="Arial"/>
                <w:szCs w:val="22"/>
                <w:lang w:val="fr-FR" w:eastAsia="zh-CN"/>
              </w:rPr>
              <w:t>.</w:t>
            </w:r>
          </w:p>
          <w:p w14:paraId="39A7EF02" w14:textId="01192DA9" w:rsidR="005F4440" w:rsidRPr="00357011" w:rsidRDefault="0022230B"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Un Système de Contrôle Intern</w:t>
            </w:r>
            <w:r w:rsidR="00AA1904" w:rsidRPr="00357011">
              <w:rPr>
                <w:rFonts w:eastAsia="SimSun" w:cs="Arial"/>
                <w:szCs w:val="22"/>
                <w:lang w:val="fr-FR" w:eastAsia="zh-CN"/>
              </w:rPr>
              <w:t>e (</w:t>
            </w:r>
            <w:r w:rsidRPr="00357011">
              <w:rPr>
                <w:rFonts w:eastAsia="SimSun" w:cs="Arial"/>
                <w:szCs w:val="22"/>
                <w:lang w:val="fr-FR" w:eastAsia="zh-CN"/>
              </w:rPr>
              <w:t xml:space="preserve">SCI) permet aux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non seulement de gérer l</w:t>
            </w:r>
            <w:r w:rsidR="00AA1904" w:rsidRPr="00357011">
              <w:rPr>
                <w:rFonts w:eastAsia="SimSun" w:cs="Arial"/>
                <w:szCs w:val="22"/>
                <w:lang w:val="fr-FR" w:eastAsia="zh-CN"/>
              </w:rPr>
              <w:t>a conformité de leurs membres mais aussi de leur rendre des services efficaces</w:t>
            </w:r>
            <w:r w:rsidR="005F4440" w:rsidRPr="00357011">
              <w:rPr>
                <w:rFonts w:eastAsia="SimSun" w:cs="Arial"/>
                <w:szCs w:val="22"/>
                <w:lang w:val="fr-FR" w:eastAsia="zh-CN"/>
              </w:rPr>
              <w:t xml:space="preserve">. </w:t>
            </w:r>
            <w:r w:rsidR="00AA1904" w:rsidRPr="00357011">
              <w:rPr>
                <w:rFonts w:eastAsia="SimSun" w:cs="Arial"/>
                <w:szCs w:val="22"/>
                <w:lang w:val="fr-FR" w:eastAsia="zh-CN"/>
              </w:rPr>
              <w:t xml:space="preserve">Il aide </w:t>
            </w:r>
            <w:r w:rsidR="00C67362">
              <w:rPr>
                <w:rFonts w:eastAsia="SimSun" w:cs="Arial"/>
                <w:szCs w:val="22"/>
                <w:lang w:val="fr-FR" w:eastAsia="zh-CN"/>
              </w:rPr>
              <w:t xml:space="preserve">également </w:t>
            </w:r>
            <w:r w:rsidR="00AA1904" w:rsidRPr="00357011">
              <w:rPr>
                <w:rFonts w:eastAsia="SimSun" w:cs="Arial"/>
                <w:szCs w:val="22"/>
                <w:lang w:val="fr-FR" w:eastAsia="zh-CN"/>
              </w:rPr>
              <w:t xml:space="preserve">les </w:t>
            </w:r>
            <w:proofErr w:type="spellStart"/>
            <w:r w:rsidR="00AA1904" w:rsidRPr="00357011">
              <w:rPr>
                <w:rFonts w:eastAsia="SimSun" w:cs="Arial"/>
                <w:szCs w:val="22"/>
                <w:lang w:val="fr-FR" w:eastAsia="zh-CN"/>
              </w:rPr>
              <w:t>OPPs</w:t>
            </w:r>
            <w:proofErr w:type="spellEnd"/>
            <w:r w:rsidR="00AA1904" w:rsidRPr="00357011">
              <w:rPr>
                <w:rFonts w:eastAsia="SimSun" w:cs="Arial"/>
                <w:szCs w:val="22"/>
                <w:lang w:val="fr-FR" w:eastAsia="zh-CN"/>
              </w:rPr>
              <w:t xml:space="preserve"> à gérer leurs ressources, planifier, mettre en place et suivre les activités. Le SCI permet </w:t>
            </w:r>
            <w:r w:rsidR="00C67362">
              <w:rPr>
                <w:rFonts w:eastAsia="SimSun" w:cs="Arial"/>
                <w:szCs w:val="22"/>
                <w:lang w:val="fr-FR" w:eastAsia="zh-CN"/>
              </w:rPr>
              <w:t xml:space="preserve">enfin </w:t>
            </w:r>
            <w:r w:rsidR="00AA1904" w:rsidRPr="00357011">
              <w:rPr>
                <w:rFonts w:eastAsia="SimSun" w:cs="Arial"/>
                <w:szCs w:val="22"/>
                <w:lang w:val="fr-FR" w:eastAsia="zh-CN"/>
              </w:rPr>
              <w:t xml:space="preserve">une véritable gestion des données, ce qui peut être très utile pour le suivi et l’évaluation. </w:t>
            </w:r>
          </w:p>
          <w:p w14:paraId="7A89057A" w14:textId="79D01447" w:rsidR="005F4440" w:rsidRPr="00357011" w:rsidRDefault="00AA1904"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Cependant, la mise en place d’un SCI implique aussi des</w:t>
            </w:r>
            <w:r w:rsidR="0090183E">
              <w:rPr>
                <w:rFonts w:eastAsia="SimSun" w:cs="Arial"/>
                <w:szCs w:val="22"/>
                <w:lang w:val="fr-FR" w:eastAsia="zh-CN"/>
              </w:rPr>
              <w:t xml:space="preserve"> difficultés</w:t>
            </w:r>
            <w:r w:rsidRPr="00357011">
              <w:rPr>
                <w:rFonts w:eastAsia="SimSun" w:cs="Arial"/>
                <w:szCs w:val="22"/>
                <w:lang w:val="fr-FR" w:eastAsia="zh-CN"/>
              </w:rPr>
              <w:t xml:space="preserve">. </w:t>
            </w:r>
            <w:r w:rsidR="007D6C57" w:rsidRPr="00357011">
              <w:rPr>
                <w:rFonts w:eastAsia="SimSun" w:cs="Arial"/>
                <w:szCs w:val="22"/>
                <w:lang w:val="fr-FR" w:eastAsia="zh-CN"/>
              </w:rPr>
              <w:t xml:space="preserve">Elle requiert par exemple </w:t>
            </w:r>
            <w:r w:rsidR="0090183E">
              <w:rPr>
                <w:rFonts w:eastAsia="SimSun" w:cs="Arial"/>
                <w:szCs w:val="22"/>
                <w:lang w:val="fr-FR" w:eastAsia="zh-CN"/>
              </w:rPr>
              <w:t xml:space="preserve">d’investir un cout élevé, </w:t>
            </w:r>
            <w:r w:rsidR="007D6C57" w:rsidRPr="00357011">
              <w:rPr>
                <w:rFonts w:eastAsia="SimSun" w:cs="Arial"/>
                <w:szCs w:val="22"/>
                <w:lang w:val="fr-FR" w:eastAsia="zh-CN"/>
              </w:rPr>
              <w:t xml:space="preserve">et </w:t>
            </w:r>
            <w:r w:rsidR="00C67362">
              <w:rPr>
                <w:rFonts w:eastAsia="SimSun" w:cs="Arial"/>
                <w:szCs w:val="22"/>
                <w:lang w:val="fr-FR" w:eastAsia="zh-CN"/>
              </w:rPr>
              <w:t xml:space="preserve">d’avoir d’un processus et des </w:t>
            </w:r>
            <w:r w:rsidR="007D6C57" w:rsidRPr="00357011">
              <w:rPr>
                <w:rFonts w:eastAsia="SimSun" w:cs="Arial"/>
                <w:szCs w:val="22"/>
                <w:lang w:val="fr-FR" w:eastAsia="zh-CN"/>
              </w:rPr>
              <w:t>outils au niveau de l’</w:t>
            </w:r>
            <w:r w:rsidR="00C67362">
              <w:rPr>
                <w:rFonts w:eastAsia="SimSun" w:cs="Arial"/>
                <w:szCs w:val="22"/>
                <w:lang w:val="fr-FR" w:eastAsia="zh-CN"/>
              </w:rPr>
              <w:t>organisation</w:t>
            </w:r>
            <w:r w:rsidR="007D6C57" w:rsidRPr="00357011">
              <w:rPr>
                <w:rFonts w:eastAsia="SimSun" w:cs="Arial"/>
                <w:szCs w:val="22"/>
                <w:lang w:val="fr-FR" w:eastAsia="zh-CN"/>
              </w:rPr>
              <w:t xml:space="preserve"> et des membres. Comme Fairtrade travaille </w:t>
            </w:r>
            <w:r w:rsidR="0090183E" w:rsidRPr="00357011">
              <w:rPr>
                <w:rFonts w:eastAsia="SimSun" w:cs="Arial"/>
                <w:szCs w:val="22"/>
                <w:lang w:val="fr-FR" w:eastAsia="zh-CN"/>
              </w:rPr>
              <w:t>déjà</w:t>
            </w:r>
            <w:r w:rsidR="007D6C57" w:rsidRPr="00357011">
              <w:rPr>
                <w:rFonts w:eastAsia="SimSun" w:cs="Arial"/>
                <w:szCs w:val="22"/>
                <w:lang w:val="fr-FR" w:eastAsia="zh-CN"/>
              </w:rPr>
              <w:t xml:space="preserve"> avec des groupes qui ont leurs propres règles en place, la nécessité d’avoir un SCI est peut-être moins grande. </w:t>
            </w:r>
          </w:p>
          <w:p w14:paraId="75A40CC8" w14:textId="05186460" w:rsidR="005F4440" w:rsidRPr="00357011" w:rsidRDefault="007D6C57"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La certification biologique, ainsi que d’autres certifications, </w:t>
            </w:r>
            <w:r w:rsidR="0090183E" w:rsidRPr="00357011">
              <w:rPr>
                <w:rFonts w:eastAsia="SimSun" w:cs="Arial"/>
                <w:szCs w:val="22"/>
                <w:lang w:val="fr-FR" w:eastAsia="zh-CN"/>
              </w:rPr>
              <w:t>requièrent</w:t>
            </w:r>
            <w:r w:rsidRPr="00357011">
              <w:rPr>
                <w:rFonts w:eastAsia="SimSun" w:cs="Arial"/>
                <w:szCs w:val="22"/>
                <w:lang w:val="fr-FR" w:eastAsia="zh-CN"/>
              </w:rPr>
              <w:t xml:space="preserve"> </w:t>
            </w:r>
            <w:r w:rsidR="0090183E" w:rsidRPr="00357011">
              <w:rPr>
                <w:rFonts w:eastAsia="SimSun" w:cs="Arial"/>
                <w:szCs w:val="22"/>
                <w:lang w:val="fr-FR" w:eastAsia="zh-CN"/>
              </w:rPr>
              <w:t>déjà</w:t>
            </w:r>
            <w:r w:rsidRPr="00357011">
              <w:rPr>
                <w:rFonts w:eastAsia="SimSun" w:cs="Arial"/>
                <w:szCs w:val="22"/>
                <w:lang w:val="fr-FR" w:eastAsia="zh-CN"/>
              </w:rPr>
              <w:t xml:space="preserve"> un SCI. En mars 2017, cela a aussi été introduit pour le Standard Fairtrade pour le Cacao, car </w:t>
            </w:r>
            <w:r w:rsidR="0090183E" w:rsidRPr="00357011">
              <w:rPr>
                <w:rFonts w:eastAsia="SimSun" w:cs="Arial"/>
                <w:szCs w:val="22"/>
                <w:lang w:val="fr-FR" w:eastAsia="zh-CN"/>
              </w:rPr>
              <w:t>cela</w:t>
            </w:r>
            <w:r w:rsidRPr="00357011">
              <w:rPr>
                <w:rFonts w:eastAsia="SimSun" w:cs="Arial"/>
                <w:szCs w:val="22"/>
                <w:lang w:val="fr-FR" w:eastAsia="zh-CN"/>
              </w:rPr>
              <w:t xml:space="preserve"> avait été </w:t>
            </w:r>
            <w:proofErr w:type="gramStart"/>
            <w:r w:rsidRPr="00357011">
              <w:rPr>
                <w:rFonts w:eastAsia="SimSun" w:cs="Arial"/>
                <w:szCs w:val="22"/>
                <w:lang w:val="fr-FR" w:eastAsia="zh-CN"/>
              </w:rPr>
              <w:t>identifiée</w:t>
            </w:r>
            <w:proofErr w:type="gramEnd"/>
            <w:r w:rsidRPr="00357011">
              <w:rPr>
                <w:rFonts w:eastAsia="SimSun" w:cs="Arial"/>
                <w:szCs w:val="22"/>
                <w:lang w:val="fr-FR" w:eastAsia="zh-CN"/>
              </w:rPr>
              <w:t xml:space="preserve"> comme une priorité absolue. </w:t>
            </w:r>
          </w:p>
          <w:p w14:paraId="318B516A" w14:textId="11033FE9" w:rsidR="005F4440" w:rsidRPr="00357011" w:rsidRDefault="00D67430" w:rsidP="00270051">
            <w:pPr>
              <w:keepNext/>
              <w:keepLines/>
              <w:spacing w:before="240" w:after="120"/>
              <w:rPr>
                <w:b/>
                <w:lang w:val="fr-FR"/>
              </w:rPr>
            </w:pPr>
            <w:r w:rsidRPr="00357011">
              <w:rPr>
                <w:b/>
                <w:lang w:val="fr-FR"/>
              </w:rPr>
              <w:t>1</w:t>
            </w:r>
            <w:r w:rsidR="005F4440" w:rsidRPr="00357011">
              <w:rPr>
                <w:b/>
                <w:lang w:val="fr-FR"/>
              </w:rPr>
              <w:t>.</w:t>
            </w:r>
            <w:r w:rsidRPr="00357011">
              <w:rPr>
                <w:b/>
                <w:lang w:val="fr-FR"/>
              </w:rPr>
              <w:t>2</w:t>
            </w:r>
            <w:r w:rsidR="005F4440" w:rsidRPr="00357011">
              <w:rPr>
                <w:b/>
                <w:lang w:val="fr-FR"/>
              </w:rPr>
              <w:t xml:space="preserve"> </w:t>
            </w:r>
            <w:r w:rsidR="002716B3" w:rsidRPr="00357011">
              <w:rPr>
                <w:b/>
                <w:lang w:val="fr-FR"/>
              </w:rPr>
              <w:t>Êtes-</w:t>
            </w:r>
            <w:r w:rsidR="007D6C57" w:rsidRPr="00357011">
              <w:rPr>
                <w:b/>
                <w:lang w:val="fr-FR"/>
              </w:rPr>
              <w:t xml:space="preserve">vous d’accord avec la description des sujets présentés </w:t>
            </w:r>
            <w:r w:rsidR="002716B3" w:rsidRPr="00357011">
              <w:rPr>
                <w:b/>
                <w:lang w:val="fr-FR"/>
              </w:rPr>
              <w:t>ci-dessus</w:t>
            </w:r>
          </w:p>
          <w:p w14:paraId="48BF139E" w14:textId="530CB635" w:rsidR="005F4440" w:rsidRPr="00357011" w:rsidRDefault="00270051" w:rsidP="00270051">
            <w:pPr>
              <w:keepNext/>
              <w:keepLines/>
              <w:tabs>
                <w:tab w:val="left" w:pos="735"/>
              </w:tabs>
              <w:spacing w:before="240" w:after="120"/>
              <w:rPr>
                <w:b/>
                <w:lang w:val="fr-FR"/>
              </w:rPr>
            </w:pPr>
            <w:sdt>
              <w:sdtPr>
                <w:rPr>
                  <w:b/>
                  <w:lang w:val="fr-FR"/>
                </w:rPr>
                <w:id w:val="1624270339"/>
                <w14:checkbox>
                  <w14:checked w14:val="0"/>
                  <w14:checkedState w14:val="2612" w14:font="MS Gothic"/>
                  <w14:uncheckedState w14:val="2610" w14:font="MS Gothic"/>
                </w14:checkbox>
              </w:sdtPr>
              <w:sdtEndPr/>
              <w:sdtContent>
                <w:r w:rsidR="005F4440" w:rsidRPr="00357011">
                  <w:rPr>
                    <w:rFonts w:ascii="MS Gothic" w:eastAsia="MS Gothic" w:hAnsi="MS Gothic"/>
                    <w:b/>
                    <w:lang w:val="fr-FR"/>
                  </w:rPr>
                  <w:t>☐</w:t>
                </w:r>
              </w:sdtContent>
            </w:sdt>
            <w:r w:rsidR="007D6C57" w:rsidRPr="00357011">
              <w:rPr>
                <w:b/>
                <w:lang w:val="fr-FR"/>
              </w:rPr>
              <w:t xml:space="preserve"> Oui, totalement</w:t>
            </w:r>
          </w:p>
          <w:p w14:paraId="65607282" w14:textId="43A59E29" w:rsidR="005F4440" w:rsidRPr="00357011" w:rsidRDefault="00270051" w:rsidP="00270051">
            <w:pPr>
              <w:keepNext/>
              <w:keepLines/>
              <w:tabs>
                <w:tab w:val="left" w:pos="735"/>
              </w:tabs>
              <w:spacing w:before="240" w:after="120"/>
              <w:rPr>
                <w:b/>
                <w:lang w:val="fr-FR"/>
              </w:rPr>
            </w:pPr>
            <w:sdt>
              <w:sdtPr>
                <w:rPr>
                  <w:b/>
                  <w:lang w:val="fr-FR"/>
                </w:rPr>
                <w:id w:val="-728604944"/>
                <w14:checkbox>
                  <w14:checked w14:val="0"/>
                  <w14:checkedState w14:val="2612" w14:font="MS Gothic"/>
                  <w14:uncheckedState w14:val="2610" w14:font="MS Gothic"/>
                </w14:checkbox>
              </w:sdtPr>
              <w:sdtEndPr/>
              <w:sdtContent>
                <w:r w:rsidR="005F4440" w:rsidRPr="00357011">
                  <w:rPr>
                    <w:rFonts w:ascii="MS Gothic" w:eastAsia="MS Gothic" w:hAnsi="MS Gothic"/>
                    <w:b/>
                    <w:lang w:val="fr-FR"/>
                  </w:rPr>
                  <w:t>☐</w:t>
                </w:r>
              </w:sdtContent>
            </w:sdt>
            <w:r w:rsidR="007D6C57" w:rsidRPr="00357011">
              <w:rPr>
                <w:b/>
                <w:lang w:val="fr-FR"/>
              </w:rPr>
              <w:t xml:space="preserve">Oui, </w:t>
            </w:r>
            <w:r w:rsidR="0090183E" w:rsidRPr="00357011">
              <w:rPr>
                <w:b/>
                <w:lang w:val="fr-FR"/>
              </w:rPr>
              <w:t>partiellement</w:t>
            </w:r>
          </w:p>
          <w:p w14:paraId="4015C476" w14:textId="539A65AF" w:rsidR="005F4440" w:rsidRPr="00357011" w:rsidRDefault="00270051" w:rsidP="00270051">
            <w:pPr>
              <w:keepNext/>
              <w:keepLines/>
              <w:tabs>
                <w:tab w:val="left" w:pos="735"/>
              </w:tabs>
              <w:spacing w:before="240" w:after="120"/>
              <w:rPr>
                <w:b/>
                <w:lang w:val="fr-FR"/>
              </w:rPr>
            </w:pPr>
            <w:sdt>
              <w:sdtPr>
                <w:rPr>
                  <w:b/>
                  <w:lang w:val="fr-FR"/>
                </w:rPr>
                <w:id w:val="1696423497"/>
                <w14:checkbox>
                  <w14:checked w14:val="0"/>
                  <w14:checkedState w14:val="2612" w14:font="MS Gothic"/>
                  <w14:uncheckedState w14:val="2610" w14:font="MS Gothic"/>
                </w14:checkbox>
              </w:sdtPr>
              <w:sdtEndPr/>
              <w:sdtContent>
                <w:r w:rsidR="005F4440" w:rsidRPr="00357011">
                  <w:rPr>
                    <w:rFonts w:ascii="MS Gothic" w:eastAsia="MS Gothic" w:hAnsi="MS Gothic"/>
                    <w:b/>
                    <w:lang w:val="fr-FR"/>
                  </w:rPr>
                  <w:t>☐</w:t>
                </w:r>
              </w:sdtContent>
            </w:sdt>
            <w:r w:rsidR="007D6C57" w:rsidRPr="00357011">
              <w:rPr>
                <w:b/>
                <w:lang w:val="fr-FR"/>
              </w:rPr>
              <w:t>Non</w:t>
            </w:r>
          </w:p>
          <w:p w14:paraId="1E1EB78A" w14:textId="32F343E3" w:rsidR="005F4440" w:rsidRPr="00357011" w:rsidRDefault="00DC5CA1" w:rsidP="00270051">
            <w:pPr>
              <w:keepNext/>
              <w:keepLines/>
              <w:tabs>
                <w:tab w:val="left" w:pos="735"/>
              </w:tabs>
              <w:spacing w:before="240" w:after="120"/>
              <w:rPr>
                <w:b/>
                <w:lang w:val="fr-FR"/>
              </w:rPr>
            </w:pPr>
            <w:r w:rsidRPr="00357011">
              <w:rPr>
                <w:b/>
                <w:lang w:val="fr-FR"/>
              </w:rPr>
              <w:lastRenderedPageBreak/>
              <w:t xml:space="preserve">Veuillez expliquer SVP vos raisons si vous êtes partiellement d’accord, ou pas d’accord. </w:t>
            </w:r>
          </w:p>
          <w:p w14:paraId="1B73E65A" w14:textId="77777777" w:rsidR="005F4440" w:rsidRPr="00807469" w:rsidRDefault="00270051" w:rsidP="00270051">
            <w:pPr>
              <w:keepNext/>
              <w:keepLines/>
              <w:tabs>
                <w:tab w:val="left" w:pos="2993"/>
              </w:tabs>
              <w:spacing w:before="240" w:after="120"/>
              <w:rPr>
                <w:b/>
              </w:rPr>
            </w:pPr>
            <w:sdt>
              <w:sdtPr>
                <w:rPr>
                  <w:b/>
                  <w:lang w:val="fr-FR"/>
                </w:rPr>
                <w:id w:val="2012794777"/>
                <w:showingPlcHdr/>
              </w:sdtPr>
              <w:sdtEndPr/>
              <w:sdtContent>
                <w:r w:rsidR="005F4440" w:rsidRPr="00807469">
                  <w:rPr>
                    <w:rStyle w:val="PlaceholderText"/>
                  </w:rPr>
                  <w:t>Click here to enter text.</w:t>
                </w:r>
              </w:sdtContent>
            </w:sdt>
            <w:r w:rsidR="005F4440" w:rsidRPr="00807469">
              <w:rPr>
                <w:b/>
              </w:rPr>
              <w:tab/>
            </w:r>
          </w:p>
          <w:p w14:paraId="7BD5F8DB" w14:textId="24BFF9B5" w:rsidR="00EA6839" w:rsidRPr="00357011" w:rsidRDefault="00EA6839" w:rsidP="00270051">
            <w:pPr>
              <w:keepNext/>
              <w:keepLines/>
              <w:spacing w:before="240" w:after="120"/>
              <w:rPr>
                <w:b/>
                <w:bCs/>
                <w:lang w:val="fr-FR"/>
              </w:rPr>
            </w:pPr>
            <w:r w:rsidRPr="00357011">
              <w:rPr>
                <w:b/>
                <w:bCs/>
                <w:lang w:val="fr-FR"/>
              </w:rPr>
              <w:t>Des commentaires supplémentaires ?</w:t>
            </w:r>
          </w:p>
          <w:sdt>
            <w:sdtPr>
              <w:rPr>
                <w:bCs/>
                <w:lang w:val="fr-FR"/>
              </w:rPr>
              <w:id w:val="2096590130"/>
              <w:showingPlcHdr/>
            </w:sdtPr>
            <w:sdtEndPr/>
            <w:sdtContent>
              <w:p w14:paraId="11D1B526" w14:textId="77777777" w:rsidR="005F4440" w:rsidRPr="00357011" w:rsidRDefault="005F4440" w:rsidP="00270051">
                <w:pPr>
                  <w:keepNext/>
                  <w:keepLines/>
                  <w:spacing w:before="240" w:after="120"/>
                  <w:rPr>
                    <w:bCs/>
                    <w:lang w:val="fr-FR"/>
                  </w:rPr>
                </w:pPr>
                <w:r w:rsidRPr="00357011">
                  <w:rPr>
                    <w:rStyle w:val="PlaceholderText"/>
                    <w:lang w:val="fr-FR"/>
                  </w:rPr>
                  <w:t>Click here to enter text.</w:t>
                </w:r>
              </w:p>
            </w:sdtContent>
          </w:sdt>
          <w:p w14:paraId="1E0B4932" w14:textId="77777777" w:rsidR="00EA6839" w:rsidRPr="00357011" w:rsidRDefault="005F4440" w:rsidP="00270051">
            <w:pPr>
              <w:keepNext/>
              <w:keepLines/>
              <w:spacing w:before="240" w:after="120"/>
              <w:rPr>
                <w:b/>
                <w:bCs/>
                <w:lang w:val="fr-FR"/>
              </w:rPr>
            </w:pPr>
            <w:r w:rsidRPr="00357011">
              <w:rPr>
                <w:b/>
                <w:bCs/>
                <w:lang w:val="fr-FR"/>
              </w:rPr>
              <w:t xml:space="preserve">Questions </w:t>
            </w:r>
            <w:r w:rsidR="00EA6839" w:rsidRPr="00357011">
              <w:rPr>
                <w:b/>
                <w:bCs/>
                <w:lang w:val="fr-FR"/>
              </w:rPr>
              <w:t xml:space="preserve">à discuter </w:t>
            </w:r>
          </w:p>
          <w:p w14:paraId="0523209C" w14:textId="6758E794" w:rsidR="00EA6839" w:rsidRPr="00357011" w:rsidRDefault="00EA6839" w:rsidP="00270051">
            <w:pPr>
              <w:keepNext/>
              <w:keepLines/>
              <w:spacing w:before="240" w:after="120"/>
              <w:rPr>
                <w:bCs/>
                <w:lang w:val="fr-FR"/>
              </w:rPr>
            </w:pPr>
            <w:r w:rsidRPr="00357011">
              <w:rPr>
                <w:bCs/>
                <w:lang w:val="fr-FR"/>
              </w:rPr>
              <w:t xml:space="preserve">Pour chacune des questions ci-dessous vous êtes invités à donner votre contribution. </w:t>
            </w:r>
          </w:p>
          <w:p w14:paraId="29D2DE6C" w14:textId="77777777" w:rsidR="00361AF4" w:rsidRPr="00357011" w:rsidRDefault="00361AF4" w:rsidP="00270051">
            <w:pPr>
              <w:keepNext/>
              <w:keepLines/>
              <w:spacing w:before="240" w:after="120"/>
              <w:rPr>
                <w:bCs/>
                <w:lang w:val="fr-FR"/>
              </w:rPr>
            </w:pPr>
            <w:r w:rsidRPr="00357011">
              <w:rPr>
                <w:bCs/>
                <w:lang w:val="fr-FR"/>
              </w:rPr>
              <w:t xml:space="preserve">N’hésitez pas à aborder des points qui n’ont pas été inclus dans ce document </w:t>
            </w:r>
          </w:p>
          <w:p w14:paraId="2F97BB44" w14:textId="04EA9885" w:rsidR="005F4440" w:rsidRPr="00357011" w:rsidRDefault="005F4440" w:rsidP="00270051">
            <w:pPr>
              <w:keepNext/>
              <w:keepLines/>
              <w:spacing w:before="240" w:after="120"/>
              <w:rPr>
                <w:bCs/>
                <w:lang w:val="fr-FR"/>
              </w:rPr>
            </w:pPr>
            <w:r w:rsidRPr="00357011">
              <w:rPr>
                <w:b/>
                <w:bCs/>
                <w:lang w:val="fr-FR"/>
              </w:rPr>
              <w:t>Question 1</w:t>
            </w:r>
            <w:r w:rsidR="0090183E">
              <w:rPr>
                <w:b/>
                <w:bCs/>
                <w:lang w:val="fr-FR"/>
              </w:rPr>
              <w:t xml:space="preserve"> </w:t>
            </w:r>
            <w:r w:rsidRPr="00357011">
              <w:rPr>
                <w:bCs/>
                <w:lang w:val="fr-FR"/>
              </w:rPr>
              <w:t xml:space="preserve">: </w:t>
            </w:r>
            <w:r w:rsidR="00375BD4" w:rsidRPr="00357011">
              <w:rPr>
                <w:bCs/>
                <w:lang w:val="fr-FR"/>
              </w:rPr>
              <w:t xml:space="preserve">Est qu’il ferait sens de requérir des </w:t>
            </w:r>
            <w:proofErr w:type="spellStart"/>
            <w:r w:rsidR="00375BD4" w:rsidRPr="00357011">
              <w:rPr>
                <w:bCs/>
                <w:lang w:val="fr-FR"/>
              </w:rPr>
              <w:t>OPPs</w:t>
            </w:r>
            <w:proofErr w:type="spellEnd"/>
            <w:r w:rsidR="00375BD4" w:rsidRPr="00357011">
              <w:rPr>
                <w:bCs/>
                <w:lang w:val="fr-FR"/>
              </w:rPr>
              <w:t xml:space="preserve"> de premier niveau qu’elles aient également un SCI ? Plutôt en année 0, 1, ou plus tard</w:t>
            </w:r>
            <w:r w:rsidR="0090183E">
              <w:rPr>
                <w:bCs/>
                <w:lang w:val="fr-FR"/>
              </w:rPr>
              <w:t xml:space="preserve"> </w:t>
            </w:r>
            <w:r w:rsidR="00375BD4" w:rsidRPr="00357011">
              <w:rPr>
                <w:bCs/>
                <w:lang w:val="fr-FR"/>
              </w:rPr>
              <w:t xml:space="preserve">? </w:t>
            </w:r>
          </w:p>
          <w:sdt>
            <w:sdtPr>
              <w:rPr>
                <w:bCs/>
                <w:lang w:val="fr-FR"/>
              </w:rPr>
              <w:id w:val="492224403"/>
              <w:showingPlcHdr/>
            </w:sdtPr>
            <w:sdtEndPr/>
            <w:sdtContent>
              <w:p w14:paraId="6AF7E78F" w14:textId="77777777" w:rsidR="005F4440" w:rsidRPr="00357011" w:rsidRDefault="005F4440" w:rsidP="00270051">
                <w:pPr>
                  <w:keepNext/>
                  <w:keepLines/>
                  <w:spacing w:before="240" w:after="120"/>
                  <w:rPr>
                    <w:bCs/>
                    <w:lang w:val="fr-FR"/>
                  </w:rPr>
                </w:pPr>
                <w:r w:rsidRPr="00357011">
                  <w:rPr>
                    <w:rStyle w:val="PlaceholderText"/>
                    <w:lang w:val="fr-FR"/>
                  </w:rPr>
                  <w:t>Click here to enter text.</w:t>
                </w:r>
              </w:p>
            </w:sdtContent>
          </w:sdt>
          <w:p w14:paraId="437B3A35" w14:textId="2025B99F" w:rsidR="005F4440" w:rsidRPr="00357011" w:rsidRDefault="005F4440" w:rsidP="00270051">
            <w:pPr>
              <w:keepNext/>
              <w:keepLines/>
              <w:spacing w:before="240" w:after="120"/>
              <w:rPr>
                <w:bCs/>
                <w:lang w:val="fr-FR"/>
              </w:rPr>
            </w:pPr>
            <w:r w:rsidRPr="00357011">
              <w:rPr>
                <w:b/>
                <w:bCs/>
                <w:lang w:val="fr-FR"/>
              </w:rPr>
              <w:t>Question 2</w:t>
            </w:r>
            <w:r w:rsidR="0090183E">
              <w:rPr>
                <w:b/>
                <w:bCs/>
                <w:lang w:val="fr-FR"/>
              </w:rPr>
              <w:t xml:space="preserve"> </w:t>
            </w:r>
            <w:r w:rsidRPr="00357011">
              <w:rPr>
                <w:bCs/>
                <w:lang w:val="fr-FR"/>
              </w:rPr>
              <w:t xml:space="preserve">: </w:t>
            </w:r>
            <w:r w:rsidR="00375BD4" w:rsidRPr="00357011">
              <w:rPr>
                <w:bCs/>
                <w:lang w:val="fr-FR"/>
              </w:rPr>
              <w:t xml:space="preserve">Quels sont les éléments qu’un SCI de base devrait avoir et qui seraient possibles à mettre en place pour toutes les </w:t>
            </w:r>
            <w:proofErr w:type="spellStart"/>
            <w:r w:rsidR="00375BD4" w:rsidRPr="00357011">
              <w:rPr>
                <w:bCs/>
                <w:lang w:val="fr-FR"/>
              </w:rPr>
              <w:t>OPPs</w:t>
            </w:r>
            <w:proofErr w:type="spellEnd"/>
            <w:r w:rsidR="0090183E">
              <w:rPr>
                <w:bCs/>
                <w:lang w:val="fr-FR"/>
              </w:rPr>
              <w:t xml:space="preserve"> </w:t>
            </w:r>
            <w:r w:rsidR="00375BD4" w:rsidRPr="00357011">
              <w:rPr>
                <w:bCs/>
                <w:lang w:val="fr-FR"/>
              </w:rPr>
              <w:t xml:space="preserve">? </w:t>
            </w:r>
          </w:p>
          <w:p w14:paraId="6974D466" w14:textId="77777777" w:rsidR="005F4440" w:rsidRPr="00807469" w:rsidRDefault="00270051" w:rsidP="00270051">
            <w:pPr>
              <w:keepNext/>
              <w:keepLines/>
              <w:spacing w:before="240" w:after="120"/>
              <w:rPr>
                <w:bCs/>
              </w:rPr>
            </w:pPr>
            <w:sdt>
              <w:sdtPr>
                <w:rPr>
                  <w:bCs/>
                  <w:lang w:val="fr-FR"/>
                </w:rPr>
                <w:id w:val="-1070421249"/>
                <w:showingPlcHdr/>
              </w:sdtPr>
              <w:sdtEndPr/>
              <w:sdtContent>
                <w:r w:rsidR="005F4440" w:rsidRPr="00807469">
                  <w:rPr>
                    <w:rStyle w:val="PlaceholderText"/>
                  </w:rPr>
                  <w:t>Click here to enter text.</w:t>
                </w:r>
              </w:sdtContent>
            </w:sdt>
          </w:p>
          <w:p w14:paraId="42054265" w14:textId="3A98680D" w:rsidR="005F4440" w:rsidRPr="00357011" w:rsidRDefault="005F4440" w:rsidP="00270051">
            <w:pPr>
              <w:keepNext/>
              <w:keepLines/>
              <w:spacing w:before="240" w:after="120"/>
              <w:rPr>
                <w:bCs/>
                <w:lang w:val="fr-FR"/>
              </w:rPr>
            </w:pPr>
            <w:r w:rsidRPr="00357011">
              <w:rPr>
                <w:b/>
                <w:bCs/>
                <w:lang w:val="fr-FR"/>
              </w:rPr>
              <w:t>Question 3.</w:t>
            </w:r>
            <w:r w:rsidRPr="00357011">
              <w:rPr>
                <w:bCs/>
                <w:lang w:val="fr-FR"/>
              </w:rPr>
              <w:t xml:space="preserve"> </w:t>
            </w:r>
            <w:r w:rsidR="00375BD4" w:rsidRPr="00357011">
              <w:rPr>
                <w:bCs/>
                <w:lang w:val="fr-FR"/>
              </w:rPr>
              <w:t>Comment peut-on s’ass</w:t>
            </w:r>
            <w:r w:rsidR="005D5A87" w:rsidRPr="00357011">
              <w:rPr>
                <w:bCs/>
                <w:lang w:val="fr-FR"/>
              </w:rPr>
              <w:t>u</w:t>
            </w:r>
            <w:r w:rsidR="00EF77BC" w:rsidRPr="00357011">
              <w:rPr>
                <w:bCs/>
                <w:lang w:val="fr-FR"/>
              </w:rPr>
              <w:t>rer que la mise en place</w:t>
            </w:r>
            <w:r w:rsidR="0090183E">
              <w:rPr>
                <w:bCs/>
                <w:lang w:val="fr-FR"/>
              </w:rPr>
              <w:t xml:space="preserve"> d’un SCI n’est pas trop coûteuse</w:t>
            </w:r>
            <w:r w:rsidR="00375BD4" w:rsidRPr="00357011">
              <w:rPr>
                <w:bCs/>
                <w:lang w:val="fr-FR"/>
              </w:rPr>
              <w:t xml:space="preserve"> pour les producteurs</w:t>
            </w:r>
            <w:r w:rsidR="0090183E">
              <w:rPr>
                <w:bCs/>
                <w:lang w:val="fr-FR"/>
              </w:rPr>
              <w:t xml:space="preserve"> ? (En</w:t>
            </w:r>
            <w:r w:rsidR="00375BD4" w:rsidRPr="00357011">
              <w:rPr>
                <w:bCs/>
                <w:lang w:val="fr-FR"/>
              </w:rPr>
              <w:t xml:space="preserve"> particulier les petits ou ceux qui ont très peu de ventes Fairtrade) ?</w:t>
            </w:r>
          </w:p>
          <w:p w14:paraId="5ED0E166" w14:textId="77777777" w:rsidR="005F4440" w:rsidRPr="00807469" w:rsidRDefault="00270051" w:rsidP="00270051">
            <w:pPr>
              <w:keepNext/>
              <w:keepLines/>
              <w:spacing w:before="240" w:after="120"/>
              <w:rPr>
                <w:bCs/>
              </w:rPr>
            </w:pPr>
            <w:sdt>
              <w:sdtPr>
                <w:rPr>
                  <w:bCs/>
                  <w:lang w:val="fr-FR"/>
                </w:rPr>
                <w:id w:val="1597135062"/>
                <w:showingPlcHdr/>
              </w:sdtPr>
              <w:sdtEndPr/>
              <w:sdtContent>
                <w:r w:rsidR="005F4440" w:rsidRPr="00807469">
                  <w:rPr>
                    <w:rStyle w:val="PlaceholderText"/>
                  </w:rPr>
                  <w:t>Click here to enter text.</w:t>
                </w:r>
              </w:sdtContent>
            </w:sdt>
          </w:p>
          <w:p w14:paraId="0E63F58D" w14:textId="0573FD5B" w:rsidR="005F4440" w:rsidRPr="00357011" w:rsidRDefault="005F4440" w:rsidP="00270051">
            <w:pPr>
              <w:keepNext/>
              <w:keepLines/>
              <w:spacing w:before="240" w:after="120"/>
              <w:rPr>
                <w:bCs/>
                <w:lang w:val="fr-FR"/>
              </w:rPr>
            </w:pPr>
            <w:r w:rsidRPr="00357011">
              <w:rPr>
                <w:b/>
                <w:bCs/>
                <w:lang w:val="fr-FR"/>
              </w:rPr>
              <w:t>Question 4</w:t>
            </w:r>
            <w:r w:rsidRPr="00357011">
              <w:rPr>
                <w:bCs/>
                <w:lang w:val="fr-FR"/>
              </w:rPr>
              <w:t xml:space="preserve">. </w:t>
            </w:r>
            <w:r w:rsidR="00EF77BC" w:rsidRPr="00357011">
              <w:rPr>
                <w:bCs/>
                <w:lang w:val="fr-FR"/>
              </w:rPr>
              <w:t xml:space="preserve">Comment peut-on s’assurer que le SCI est un outil de gestion efficace pour les producteurs, et pas juste un exercice </w:t>
            </w:r>
            <w:r w:rsidR="002647DD" w:rsidRPr="00357011">
              <w:rPr>
                <w:bCs/>
                <w:lang w:val="fr-FR"/>
              </w:rPr>
              <w:t xml:space="preserve">avec des </w:t>
            </w:r>
            <w:r w:rsidR="00EF77BC" w:rsidRPr="00357011">
              <w:rPr>
                <w:bCs/>
                <w:lang w:val="fr-FR"/>
              </w:rPr>
              <w:t xml:space="preserve">cases à cocher ? </w:t>
            </w:r>
          </w:p>
          <w:p w14:paraId="2BCFE07D" w14:textId="77777777" w:rsidR="005F4440" w:rsidRPr="00807469" w:rsidRDefault="00270051" w:rsidP="00270051">
            <w:pPr>
              <w:keepNext/>
              <w:keepLines/>
              <w:spacing w:before="240" w:after="120"/>
              <w:rPr>
                <w:bCs/>
              </w:rPr>
            </w:pPr>
            <w:sdt>
              <w:sdtPr>
                <w:rPr>
                  <w:bCs/>
                  <w:lang w:val="fr-FR"/>
                </w:rPr>
                <w:id w:val="1549570421"/>
                <w:showingPlcHdr/>
              </w:sdtPr>
              <w:sdtEndPr/>
              <w:sdtContent>
                <w:r w:rsidR="005F4440" w:rsidRPr="00807469">
                  <w:rPr>
                    <w:rStyle w:val="PlaceholderText"/>
                  </w:rPr>
                  <w:t>Click here to enter text.</w:t>
                </w:r>
              </w:sdtContent>
            </w:sdt>
          </w:p>
          <w:p w14:paraId="42193D76" w14:textId="03F68E19" w:rsidR="002647DD" w:rsidRPr="00357011" w:rsidRDefault="002647DD"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5D57ABB6" w14:textId="77777777" w:rsidR="002647DD" w:rsidRPr="00357011" w:rsidRDefault="00270051" w:rsidP="00270051">
            <w:pPr>
              <w:keepNext/>
              <w:keepLines/>
              <w:spacing w:before="240" w:after="120"/>
              <w:rPr>
                <w:b/>
                <w:bCs/>
                <w:lang w:val="fr-FR"/>
              </w:rPr>
            </w:pPr>
            <w:sdt>
              <w:sdtPr>
                <w:rPr>
                  <w:b/>
                  <w:lang w:val="fr-FR"/>
                </w:rPr>
                <w:id w:val="-1401516681"/>
                <w:showingPlcHdr/>
              </w:sdtPr>
              <w:sdtEndPr/>
              <w:sdtContent>
                <w:r w:rsidR="002647DD" w:rsidRPr="00357011">
                  <w:rPr>
                    <w:rStyle w:val="PlaceholderText"/>
                    <w:lang w:val="fr-FR"/>
                  </w:rPr>
                  <w:t>Click here to enter text.</w:t>
                </w:r>
              </w:sdtContent>
            </w:sdt>
          </w:p>
          <w:p w14:paraId="076348C7" w14:textId="77777777" w:rsidR="002647DD" w:rsidRPr="00357011" w:rsidRDefault="002647DD" w:rsidP="00270051">
            <w:pPr>
              <w:keepNext/>
              <w:keepLines/>
              <w:spacing w:before="240" w:after="120"/>
              <w:rPr>
                <w:b/>
                <w:bCs/>
                <w:lang w:val="fr-FR"/>
              </w:rPr>
            </w:pPr>
          </w:p>
          <w:p w14:paraId="60E3F313" w14:textId="6A6F0EEA" w:rsidR="00310FA0" w:rsidRPr="00357011" w:rsidRDefault="002647DD" w:rsidP="00270051">
            <w:pPr>
              <w:keepNext/>
              <w:keepLines/>
              <w:spacing w:before="240" w:after="120"/>
              <w:rPr>
                <w:b/>
                <w:bCs/>
                <w:lang w:val="fr-FR"/>
              </w:rPr>
            </w:pPr>
            <w:r w:rsidRPr="00357011">
              <w:rPr>
                <w:b/>
                <w:bCs/>
                <w:lang w:val="fr-FR"/>
              </w:rPr>
              <w:lastRenderedPageBreak/>
              <w:t xml:space="preserve">Espace additionnel pour des commentaires/idées additionnels : </w:t>
            </w:r>
          </w:p>
          <w:p w14:paraId="79E3E252" w14:textId="6A5E7AF3" w:rsidR="005F4440" w:rsidRPr="00807469" w:rsidRDefault="00270051" w:rsidP="00270051">
            <w:pPr>
              <w:keepNext/>
              <w:keepLines/>
              <w:spacing w:before="240" w:after="120"/>
              <w:rPr>
                <w:b/>
                <w:bCs/>
              </w:rPr>
            </w:pPr>
            <w:sdt>
              <w:sdtPr>
                <w:rPr>
                  <w:b/>
                  <w:lang w:val="fr-FR"/>
                </w:rPr>
                <w:id w:val="-1639251082"/>
                <w:showingPlcHdr/>
              </w:sdtPr>
              <w:sdtEndPr/>
              <w:sdtContent>
                <w:r w:rsidR="00310FA0" w:rsidRPr="00807469">
                  <w:rPr>
                    <w:rStyle w:val="PlaceholderText"/>
                  </w:rPr>
                  <w:t>Click here to enter text.</w:t>
                </w:r>
              </w:sdtContent>
            </w:sdt>
          </w:p>
        </w:tc>
      </w:tr>
    </w:tbl>
    <w:p w14:paraId="4086A10F" w14:textId="77777777" w:rsidR="005F4440" w:rsidRDefault="005F4440" w:rsidP="005F4440"/>
    <w:p w14:paraId="20693BC8" w14:textId="77777777" w:rsidR="00103CC5" w:rsidRPr="00807469" w:rsidRDefault="00103CC5" w:rsidP="005F4440"/>
    <w:p w14:paraId="72058184" w14:textId="77777777" w:rsidR="0090183E" w:rsidRDefault="00A74A1F" w:rsidP="00D67430">
      <w:pPr>
        <w:pStyle w:val="Heading2"/>
        <w:numPr>
          <w:ilvl w:val="1"/>
          <w:numId w:val="23"/>
        </w:numPr>
        <w:rPr>
          <w:sz w:val="26"/>
          <w:szCs w:val="26"/>
          <w:lang w:val="fr-FR"/>
        </w:rPr>
      </w:pPr>
      <w:bookmarkStart w:id="12" w:name="_Toc486319273"/>
      <w:r w:rsidRPr="00807469">
        <w:rPr>
          <w:sz w:val="26"/>
          <w:szCs w:val="26"/>
        </w:rPr>
        <w:t xml:space="preserve"> </w:t>
      </w:r>
      <w:bookmarkStart w:id="13" w:name="_Toc487454643"/>
      <w:r w:rsidR="002647DD" w:rsidRPr="00357011">
        <w:rPr>
          <w:sz w:val="26"/>
          <w:szCs w:val="26"/>
          <w:lang w:val="fr-FR"/>
        </w:rPr>
        <w:t xml:space="preserve">Développement </w:t>
      </w:r>
      <w:r w:rsidR="0090183E" w:rsidRPr="00357011">
        <w:rPr>
          <w:sz w:val="26"/>
          <w:szCs w:val="26"/>
          <w:lang w:val="fr-FR"/>
        </w:rPr>
        <w:t>environ</w:t>
      </w:r>
      <w:r w:rsidR="0090183E">
        <w:rPr>
          <w:sz w:val="26"/>
          <w:szCs w:val="26"/>
          <w:lang w:val="fr-FR"/>
        </w:rPr>
        <w:t>n</w:t>
      </w:r>
      <w:r w:rsidR="0090183E" w:rsidRPr="00357011">
        <w:rPr>
          <w:sz w:val="26"/>
          <w:szCs w:val="26"/>
          <w:lang w:val="fr-FR"/>
        </w:rPr>
        <w:t>emental</w:t>
      </w:r>
      <w:bookmarkEnd w:id="1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2F899E8F" w14:textId="77777777" w:rsidTr="00270051">
        <w:trPr>
          <w:trHeight w:val="2014"/>
        </w:trPr>
        <w:tc>
          <w:tcPr>
            <w:tcW w:w="9245" w:type="dxa"/>
          </w:tcPr>
          <w:p w14:paraId="4FE3CE73" w14:textId="30C75BFF" w:rsidR="000A2B6D" w:rsidRPr="00357011" w:rsidRDefault="000A2B6D" w:rsidP="00270051">
            <w:pPr>
              <w:pStyle w:val="ListParagraph"/>
              <w:numPr>
                <w:ilvl w:val="1"/>
                <w:numId w:val="18"/>
              </w:numPr>
              <w:spacing w:before="240" w:after="200" w:line="276" w:lineRule="auto"/>
              <w:jc w:val="left"/>
              <w:rPr>
                <w:rFonts w:eastAsiaTheme="majorEastAsia" w:cs="Arial"/>
                <w:b/>
                <w:bCs/>
                <w:color w:val="00B9E4"/>
                <w:szCs w:val="22"/>
                <w:lang w:val="fr-FR"/>
              </w:rPr>
            </w:pPr>
            <w:r w:rsidRPr="00357011">
              <w:rPr>
                <w:sz w:val="26"/>
                <w:szCs w:val="26"/>
                <w:lang w:val="fr-FR"/>
              </w:rPr>
              <w:t xml:space="preserve"> </w:t>
            </w:r>
            <w:bookmarkEnd w:id="12"/>
            <w:r w:rsidR="002647DD" w:rsidRPr="00357011">
              <w:rPr>
                <w:rFonts w:eastAsiaTheme="majorEastAsia" w:cs="Arial"/>
                <w:b/>
                <w:bCs/>
                <w:color w:val="00B9E4"/>
                <w:szCs w:val="22"/>
                <w:lang w:val="fr-FR"/>
              </w:rPr>
              <w:t>Adaptation au changement climatique</w:t>
            </w:r>
          </w:p>
          <w:p w14:paraId="7173FBCC" w14:textId="5FEC06F5" w:rsidR="000A2B6D" w:rsidRPr="00357011" w:rsidRDefault="002647DD" w:rsidP="00270051">
            <w:pPr>
              <w:spacing w:before="240"/>
              <w:rPr>
                <w:rFonts w:cs="Arial"/>
                <w:szCs w:val="22"/>
                <w:lang w:val="fr-FR"/>
              </w:rPr>
            </w:pPr>
            <w:r w:rsidRPr="00357011">
              <w:rPr>
                <w:rFonts w:cs="Arial"/>
                <w:szCs w:val="22"/>
                <w:lang w:val="fr-FR"/>
              </w:rPr>
              <w:t>Le changement climatique est l’un des défis les plus importants auquel le</w:t>
            </w:r>
            <w:r w:rsidR="00BC16D3" w:rsidRPr="00357011">
              <w:rPr>
                <w:rFonts w:cs="Arial"/>
                <w:szCs w:val="22"/>
                <w:lang w:val="fr-FR"/>
              </w:rPr>
              <w:t>s</w:t>
            </w:r>
            <w:r w:rsidRPr="00357011">
              <w:rPr>
                <w:rFonts w:cs="Arial"/>
                <w:szCs w:val="22"/>
                <w:lang w:val="fr-FR"/>
              </w:rPr>
              <w:t xml:space="preserve"> producteurs</w:t>
            </w:r>
            <w:r w:rsidR="00BC16D3" w:rsidRPr="00357011">
              <w:rPr>
                <w:rFonts w:cs="Arial"/>
                <w:szCs w:val="22"/>
                <w:lang w:val="fr-FR"/>
              </w:rPr>
              <w:t xml:space="preserve"> doivent faire face</w:t>
            </w:r>
            <w:r w:rsidRPr="00357011">
              <w:rPr>
                <w:rFonts w:cs="Arial"/>
                <w:szCs w:val="22"/>
                <w:lang w:val="fr-FR"/>
              </w:rPr>
              <w:t xml:space="preserve">. </w:t>
            </w:r>
            <w:r w:rsidR="00BC16D3" w:rsidRPr="00357011">
              <w:rPr>
                <w:rFonts w:cs="Arial"/>
                <w:szCs w:val="22"/>
                <w:lang w:val="fr-FR"/>
              </w:rPr>
              <w:t xml:space="preserve">Bien que </w:t>
            </w:r>
            <w:r w:rsidRPr="00357011">
              <w:rPr>
                <w:rFonts w:cs="Arial"/>
                <w:szCs w:val="22"/>
                <w:lang w:val="fr-FR"/>
              </w:rPr>
              <w:t>le standard pr</w:t>
            </w:r>
            <w:r w:rsidR="00BC16D3" w:rsidRPr="00357011">
              <w:rPr>
                <w:rFonts w:cs="Arial"/>
                <w:szCs w:val="22"/>
                <w:lang w:val="fr-FR"/>
              </w:rPr>
              <w:t xml:space="preserve">omeuve l’utilisation de pratiques agricoles durables, la question reste ouverte de savoir comment le standard peur être un outil </w:t>
            </w:r>
            <w:r w:rsidR="0090183E">
              <w:rPr>
                <w:rFonts w:cs="Arial"/>
                <w:szCs w:val="22"/>
                <w:lang w:val="fr-FR"/>
              </w:rPr>
              <w:t xml:space="preserve">plus efficace </w:t>
            </w:r>
            <w:r w:rsidR="00BC16D3" w:rsidRPr="00357011">
              <w:rPr>
                <w:rFonts w:cs="Arial"/>
                <w:szCs w:val="22"/>
                <w:lang w:val="fr-FR"/>
              </w:rPr>
              <w:t xml:space="preserve">pour </w:t>
            </w:r>
            <w:r w:rsidR="0090183E">
              <w:rPr>
                <w:rFonts w:cs="Arial"/>
                <w:szCs w:val="22"/>
                <w:lang w:val="fr-FR"/>
              </w:rPr>
              <w:t xml:space="preserve">aider </w:t>
            </w:r>
            <w:r w:rsidR="00BC16D3" w:rsidRPr="00357011">
              <w:rPr>
                <w:rFonts w:cs="Arial"/>
                <w:szCs w:val="22"/>
                <w:lang w:val="fr-FR"/>
              </w:rPr>
              <w:t xml:space="preserve">les producteurs </w:t>
            </w:r>
            <w:r w:rsidR="0090183E">
              <w:rPr>
                <w:rFonts w:cs="Arial"/>
                <w:szCs w:val="22"/>
                <w:lang w:val="fr-FR"/>
              </w:rPr>
              <w:t>à accroitre</w:t>
            </w:r>
            <w:r w:rsidR="000B30CA" w:rsidRPr="00357011">
              <w:rPr>
                <w:rFonts w:cs="Arial"/>
                <w:szCs w:val="22"/>
                <w:lang w:val="fr-FR"/>
              </w:rPr>
              <w:t xml:space="preserve"> leur résilience au changement climatique</w:t>
            </w:r>
            <w:r w:rsidR="00BC16D3" w:rsidRPr="00357011">
              <w:rPr>
                <w:rFonts w:cs="Arial"/>
                <w:szCs w:val="22"/>
                <w:lang w:val="fr-FR"/>
              </w:rPr>
              <w:t xml:space="preserve"> </w:t>
            </w:r>
            <w:r w:rsidR="00B52AEF" w:rsidRPr="00357011">
              <w:rPr>
                <w:rFonts w:cs="Arial"/>
                <w:szCs w:val="22"/>
                <w:lang w:val="fr-FR"/>
              </w:rPr>
              <w:t xml:space="preserve"> </w:t>
            </w:r>
          </w:p>
          <w:p w14:paraId="6B21065F" w14:textId="77777777" w:rsidR="008B3636" w:rsidRDefault="008B3636" w:rsidP="00270051">
            <w:pPr>
              <w:spacing w:before="240" w:after="200" w:line="276" w:lineRule="auto"/>
              <w:jc w:val="left"/>
              <w:rPr>
                <w:rFonts w:eastAsia="SimSun" w:cs="Arial"/>
                <w:szCs w:val="22"/>
                <w:lang w:eastAsia="zh-CN"/>
              </w:rPr>
            </w:pPr>
          </w:p>
          <w:p w14:paraId="106E968B" w14:textId="170D462D" w:rsidR="002716B3" w:rsidRPr="00357011" w:rsidRDefault="00D67430" w:rsidP="00270051">
            <w:pPr>
              <w:keepNext/>
              <w:keepLines/>
              <w:spacing w:before="240" w:after="120"/>
              <w:rPr>
                <w:b/>
                <w:lang w:val="fr-FR"/>
              </w:rPr>
            </w:pPr>
            <w:r w:rsidRPr="00357011">
              <w:rPr>
                <w:b/>
                <w:lang w:val="fr-FR"/>
              </w:rPr>
              <w:t>1</w:t>
            </w:r>
            <w:r w:rsidR="005F4440" w:rsidRPr="00357011">
              <w:rPr>
                <w:b/>
                <w:lang w:val="fr-FR"/>
              </w:rPr>
              <w:t>.</w:t>
            </w:r>
            <w:r w:rsidRPr="00357011">
              <w:rPr>
                <w:b/>
                <w:lang w:val="fr-FR"/>
              </w:rPr>
              <w:t>3a</w:t>
            </w:r>
            <w:r w:rsidR="002716B3" w:rsidRPr="00357011">
              <w:rPr>
                <w:b/>
                <w:lang w:val="fr-FR"/>
              </w:rPr>
              <w:t xml:space="preserve"> Êtes-vous d’accord avec la description des sujets présentés ci-dessus</w:t>
            </w:r>
            <w:r w:rsidR="0090183E">
              <w:rPr>
                <w:b/>
                <w:lang w:val="fr-FR"/>
              </w:rPr>
              <w:t xml:space="preserve"> </w:t>
            </w:r>
            <w:r w:rsidR="002716B3" w:rsidRPr="00357011">
              <w:rPr>
                <w:b/>
                <w:lang w:val="fr-FR"/>
              </w:rPr>
              <w:t>:</w:t>
            </w:r>
          </w:p>
          <w:p w14:paraId="7D921B3F" w14:textId="77777777" w:rsidR="002716B3" w:rsidRPr="00357011" w:rsidRDefault="00270051" w:rsidP="00270051">
            <w:pPr>
              <w:keepNext/>
              <w:keepLines/>
              <w:tabs>
                <w:tab w:val="left" w:pos="735"/>
              </w:tabs>
              <w:spacing w:before="240" w:after="120"/>
              <w:rPr>
                <w:b/>
                <w:lang w:val="fr-FR"/>
              </w:rPr>
            </w:pPr>
            <w:sdt>
              <w:sdtPr>
                <w:rPr>
                  <w:b/>
                  <w:lang w:val="fr-FR"/>
                </w:rPr>
                <w:id w:val="-886631962"/>
                <w14:checkbox>
                  <w14:checked w14:val="0"/>
                  <w14:checkedState w14:val="2612" w14:font="MS Gothic"/>
                  <w14:uncheckedState w14:val="2610" w14:font="MS Gothic"/>
                </w14:checkbox>
              </w:sdtPr>
              <w:sdtEndPr/>
              <w:sdtContent>
                <w:r w:rsidR="002716B3" w:rsidRPr="00357011">
                  <w:rPr>
                    <w:rFonts w:ascii="MS Gothic" w:eastAsia="MS Gothic" w:hAnsi="MS Gothic"/>
                    <w:b/>
                    <w:lang w:val="fr-FR"/>
                  </w:rPr>
                  <w:t>☐</w:t>
                </w:r>
              </w:sdtContent>
            </w:sdt>
            <w:r w:rsidR="002716B3" w:rsidRPr="00357011">
              <w:rPr>
                <w:b/>
                <w:lang w:val="fr-FR"/>
              </w:rPr>
              <w:t xml:space="preserve"> Oui, totalement</w:t>
            </w:r>
          </w:p>
          <w:p w14:paraId="692C4E66" w14:textId="77777777" w:rsidR="002716B3" w:rsidRPr="00357011" w:rsidRDefault="00270051" w:rsidP="00270051">
            <w:pPr>
              <w:keepNext/>
              <w:keepLines/>
              <w:tabs>
                <w:tab w:val="left" w:pos="735"/>
              </w:tabs>
              <w:spacing w:before="240" w:after="120"/>
              <w:rPr>
                <w:b/>
                <w:lang w:val="fr-FR"/>
              </w:rPr>
            </w:pPr>
            <w:sdt>
              <w:sdtPr>
                <w:rPr>
                  <w:b/>
                  <w:lang w:val="fr-FR"/>
                </w:rPr>
                <w:id w:val="-451020564"/>
                <w14:checkbox>
                  <w14:checked w14:val="0"/>
                  <w14:checkedState w14:val="2612" w14:font="MS Gothic"/>
                  <w14:uncheckedState w14:val="2610" w14:font="MS Gothic"/>
                </w14:checkbox>
              </w:sdtPr>
              <w:sdtEndPr/>
              <w:sdtContent>
                <w:r w:rsidR="002716B3" w:rsidRPr="00357011">
                  <w:rPr>
                    <w:rFonts w:ascii="MS Gothic" w:eastAsia="MS Gothic" w:hAnsi="MS Gothic"/>
                    <w:b/>
                    <w:lang w:val="fr-FR"/>
                  </w:rPr>
                  <w:t>☐</w:t>
                </w:r>
              </w:sdtContent>
            </w:sdt>
            <w:r w:rsidR="002716B3" w:rsidRPr="00357011">
              <w:rPr>
                <w:b/>
                <w:lang w:val="fr-FR"/>
              </w:rPr>
              <w:t xml:space="preserve">Oui, partiellement </w:t>
            </w:r>
          </w:p>
          <w:p w14:paraId="63C88B79" w14:textId="77777777" w:rsidR="002716B3" w:rsidRPr="00357011" w:rsidRDefault="00270051" w:rsidP="00270051">
            <w:pPr>
              <w:keepNext/>
              <w:keepLines/>
              <w:tabs>
                <w:tab w:val="left" w:pos="735"/>
              </w:tabs>
              <w:spacing w:before="240" w:after="120"/>
              <w:rPr>
                <w:b/>
                <w:lang w:val="fr-FR"/>
              </w:rPr>
            </w:pPr>
            <w:sdt>
              <w:sdtPr>
                <w:rPr>
                  <w:b/>
                  <w:lang w:val="fr-FR"/>
                </w:rPr>
                <w:id w:val="-666246665"/>
                <w14:checkbox>
                  <w14:checked w14:val="0"/>
                  <w14:checkedState w14:val="2612" w14:font="MS Gothic"/>
                  <w14:uncheckedState w14:val="2610" w14:font="MS Gothic"/>
                </w14:checkbox>
              </w:sdtPr>
              <w:sdtEndPr/>
              <w:sdtContent>
                <w:r w:rsidR="002716B3" w:rsidRPr="00357011">
                  <w:rPr>
                    <w:rFonts w:ascii="MS Gothic" w:eastAsia="MS Gothic" w:hAnsi="MS Gothic"/>
                    <w:b/>
                    <w:lang w:val="fr-FR"/>
                  </w:rPr>
                  <w:t>☐</w:t>
                </w:r>
              </w:sdtContent>
            </w:sdt>
            <w:r w:rsidR="002716B3" w:rsidRPr="00357011">
              <w:rPr>
                <w:b/>
                <w:lang w:val="fr-FR"/>
              </w:rPr>
              <w:t>Non</w:t>
            </w:r>
          </w:p>
          <w:p w14:paraId="442D5994" w14:textId="77777777" w:rsidR="002716B3" w:rsidRPr="00103CC5" w:rsidRDefault="002716B3" w:rsidP="00270051">
            <w:pPr>
              <w:keepNext/>
              <w:keepLines/>
              <w:tabs>
                <w:tab w:val="left" w:pos="735"/>
              </w:tabs>
              <w:spacing w:before="240" w:after="120"/>
            </w:pPr>
            <w:proofErr w:type="spellStart"/>
            <w:r w:rsidRPr="00103CC5">
              <w:t>Veuillez</w:t>
            </w:r>
            <w:proofErr w:type="spellEnd"/>
            <w:r w:rsidRPr="00103CC5">
              <w:t xml:space="preserve"> </w:t>
            </w:r>
            <w:proofErr w:type="spellStart"/>
            <w:r w:rsidRPr="00103CC5">
              <w:t>expliquer</w:t>
            </w:r>
            <w:proofErr w:type="spellEnd"/>
            <w:r w:rsidRPr="00103CC5">
              <w:t xml:space="preserve"> </w:t>
            </w:r>
            <w:proofErr w:type="spellStart"/>
            <w:r w:rsidRPr="00103CC5">
              <w:t>vos</w:t>
            </w:r>
            <w:proofErr w:type="spellEnd"/>
            <w:r w:rsidRPr="00103CC5">
              <w:t xml:space="preserve"> raisons </w:t>
            </w:r>
            <w:proofErr w:type="spellStart"/>
            <w:r w:rsidRPr="00103CC5">
              <w:t>si</w:t>
            </w:r>
            <w:proofErr w:type="spellEnd"/>
            <w:r w:rsidRPr="00103CC5">
              <w:t xml:space="preserve"> </w:t>
            </w:r>
            <w:proofErr w:type="spellStart"/>
            <w:r w:rsidRPr="00103CC5">
              <w:t>vous</w:t>
            </w:r>
            <w:proofErr w:type="spellEnd"/>
            <w:r w:rsidRPr="00103CC5">
              <w:t xml:space="preserve"> </w:t>
            </w:r>
            <w:proofErr w:type="spellStart"/>
            <w:r w:rsidRPr="00103CC5">
              <w:t>êtres</w:t>
            </w:r>
            <w:proofErr w:type="spellEnd"/>
            <w:r w:rsidRPr="00103CC5">
              <w:t xml:space="preserve"> </w:t>
            </w:r>
            <w:proofErr w:type="spellStart"/>
            <w:r w:rsidRPr="00103CC5">
              <w:t>partiellement</w:t>
            </w:r>
            <w:proofErr w:type="spellEnd"/>
            <w:r w:rsidRPr="00103CC5">
              <w:t xml:space="preserve"> </w:t>
            </w:r>
            <w:proofErr w:type="spellStart"/>
            <w:r w:rsidRPr="00103CC5">
              <w:t>d’accord</w:t>
            </w:r>
            <w:proofErr w:type="spellEnd"/>
            <w:r w:rsidRPr="00103CC5">
              <w:t xml:space="preserve"> </w:t>
            </w:r>
            <w:proofErr w:type="spellStart"/>
            <w:r w:rsidRPr="00103CC5">
              <w:t>ou</w:t>
            </w:r>
            <w:proofErr w:type="spellEnd"/>
            <w:r w:rsidRPr="00103CC5">
              <w:t xml:space="preserve"> </w:t>
            </w:r>
            <w:proofErr w:type="spellStart"/>
            <w:r w:rsidRPr="00103CC5">
              <w:t>si</w:t>
            </w:r>
            <w:proofErr w:type="spellEnd"/>
            <w:r w:rsidRPr="00103CC5">
              <w:t xml:space="preserve"> </w:t>
            </w:r>
            <w:proofErr w:type="spellStart"/>
            <w:r w:rsidRPr="00103CC5">
              <w:t>vous</w:t>
            </w:r>
            <w:proofErr w:type="spellEnd"/>
            <w:r w:rsidRPr="00103CC5">
              <w:t xml:space="preserve"> </w:t>
            </w:r>
            <w:proofErr w:type="spellStart"/>
            <w:r w:rsidRPr="00103CC5">
              <w:t>n’êtes</w:t>
            </w:r>
            <w:proofErr w:type="spellEnd"/>
            <w:r w:rsidRPr="00103CC5">
              <w:t xml:space="preserve"> pas </w:t>
            </w:r>
            <w:proofErr w:type="spellStart"/>
            <w:r w:rsidRPr="00103CC5">
              <w:t>d’accord</w:t>
            </w:r>
            <w:proofErr w:type="spellEnd"/>
          </w:p>
          <w:p w14:paraId="7981FD0E" w14:textId="77777777" w:rsidR="005F4440" w:rsidRPr="00807469" w:rsidRDefault="00270051" w:rsidP="00270051">
            <w:pPr>
              <w:keepNext/>
              <w:keepLines/>
              <w:tabs>
                <w:tab w:val="left" w:pos="2993"/>
              </w:tabs>
              <w:spacing w:before="240" w:after="120"/>
              <w:rPr>
                <w:b/>
              </w:rPr>
            </w:pPr>
            <w:sdt>
              <w:sdtPr>
                <w:rPr>
                  <w:b/>
                  <w:lang w:val="fr-FR"/>
                </w:rPr>
                <w:id w:val="-1267072248"/>
                <w:showingPlcHdr/>
              </w:sdtPr>
              <w:sdtEndPr/>
              <w:sdtContent>
                <w:r w:rsidR="005F4440" w:rsidRPr="00807469">
                  <w:rPr>
                    <w:rStyle w:val="PlaceholderText"/>
                  </w:rPr>
                  <w:t>Click here to enter text.</w:t>
                </w:r>
              </w:sdtContent>
            </w:sdt>
            <w:r w:rsidR="005F4440" w:rsidRPr="00807469">
              <w:rPr>
                <w:b/>
              </w:rPr>
              <w:tab/>
            </w:r>
          </w:p>
          <w:p w14:paraId="264BF7BB" w14:textId="77777777" w:rsidR="002716B3" w:rsidRPr="00103CC5" w:rsidRDefault="002716B3" w:rsidP="00270051">
            <w:pPr>
              <w:keepNext/>
              <w:keepLines/>
              <w:tabs>
                <w:tab w:val="left" w:pos="735"/>
              </w:tabs>
              <w:spacing w:before="240" w:after="120"/>
            </w:pPr>
            <w:r w:rsidRPr="00103CC5">
              <w:t>Des commentaires supplémentaires ?</w:t>
            </w:r>
          </w:p>
          <w:p w14:paraId="5030D679" w14:textId="4351703F" w:rsidR="005F4440" w:rsidRPr="00357011" w:rsidRDefault="00270051" w:rsidP="00270051">
            <w:pPr>
              <w:keepNext/>
              <w:keepLines/>
              <w:spacing w:before="240" w:after="120"/>
              <w:rPr>
                <w:b/>
                <w:bCs/>
                <w:lang w:val="fr-FR"/>
              </w:rPr>
            </w:pPr>
            <w:sdt>
              <w:sdtPr>
                <w:rPr>
                  <w:bCs/>
                  <w:lang w:val="fr-FR"/>
                </w:rPr>
                <w:id w:val="-2055533161"/>
                <w:showingPlcHdr/>
              </w:sdtPr>
              <w:sdtEndPr/>
              <w:sdtContent>
                <w:r w:rsidR="005F4440" w:rsidRPr="00357011">
                  <w:rPr>
                    <w:rStyle w:val="PlaceholderText"/>
                    <w:lang w:val="fr-FR"/>
                  </w:rPr>
                  <w:t>Click here to enter text.</w:t>
                </w:r>
              </w:sdtContent>
            </w:sdt>
          </w:p>
          <w:p w14:paraId="7AB8E386" w14:textId="77777777" w:rsidR="00103CC5" w:rsidRDefault="00103CC5" w:rsidP="00270051">
            <w:pPr>
              <w:keepNext/>
              <w:keepLines/>
              <w:spacing w:before="240" w:after="120"/>
              <w:rPr>
                <w:b/>
                <w:bCs/>
                <w:lang w:val="fr-FR"/>
              </w:rPr>
            </w:pPr>
          </w:p>
          <w:p w14:paraId="214ED6B8" w14:textId="77777777" w:rsidR="002716B3" w:rsidRPr="00357011" w:rsidRDefault="002716B3" w:rsidP="00270051">
            <w:pPr>
              <w:keepNext/>
              <w:keepLines/>
              <w:spacing w:before="240" w:after="120"/>
              <w:rPr>
                <w:b/>
                <w:bCs/>
                <w:lang w:val="fr-FR"/>
              </w:rPr>
            </w:pPr>
            <w:r w:rsidRPr="00357011">
              <w:rPr>
                <w:b/>
                <w:bCs/>
                <w:lang w:val="fr-FR"/>
              </w:rPr>
              <w:t xml:space="preserve">Questions à discuter </w:t>
            </w:r>
          </w:p>
          <w:p w14:paraId="6890134E" w14:textId="6748E05B" w:rsidR="002716B3" w:rsidRPr="00357011" w:rsidRDefault="002716B3" w:rsidP="00270051">
            <w:pPr>
              <w:keepNext/>
              <w:keepLines/>
              <w:spacing w:before="240" w:after="120"/>
              <w:rPr>
                <w:bCs/>
                <w:lang w:val="fr-FR"/>
              </w:rPr>
            </w:pPr>
            <w:r w:rsidRPr="00357011">
              <w:rPr>
                <w:bCs/>
                <w:lang w:val="fr-FR"/>
              </w:rPr>
              <w:t xml:space="preserve">Pour chacune des questions ci-dessous vous êtes invités à donner votre contribution. </w:t>
            </w:r>
            <w:r w:rsidR="00361AF4" w:rsidRPr="00357011">
              <w:rPr>
                <w:bCs/>
                <w:lang w:val="fr-FR"/>
              </w:rPr>
              <w:t xml:space="preserve">N’hésitez pas à aborder des points qui n’ont pas été inclus dans ce document </w:t>
            </w:r>
          </w:p>
          <w:p w14:paraId="64935813" w14:textId="288C94B2" w:rsidR="000A2B6D" w:rsidRPr="00357011" w:rsidRDefault="005F4440" w:rsidP="00270051">
            <w:pPr>
              <w:keepNext/>
              <w:keepLines/>
              <w:spacing w:before="240" w:after="120"/>
              <w:rPr>
                <w:bCs/>
                <w:lang w:val="fr-FR"/>
              </w:rPr>
            </w:pPr>
            <w:r w:rsidRPr="00357011">
              <w:rPr>
                <w:b/>
                <w:bCs/>
                <w:lang w:val="fr-FR"/>
              </w:rPr>
              <w:t>Question 1</w:t>
            </w:r>
            <w:r w:rsidR="0090183E">
              <w:rPr>
                <w:b/>
                <w:bCs/>
                <w:lang w:val="fr-FR"/>
              </w:rPr>
              <w:t xml:space="preserve"> </w:t>
            </w:r>
            <w:r w:rsidRPr="00357011">
              <w:rPr>
                <w:bCs/>
                <w:lang w:val="fr-FR"/>
              </w:rPr>
              <w:t xml:space="preserve">: </w:t>
            </w:r>
            <w:r w:rsidR="002716B3" w:rsidRPr="00357011">
              <w:rPr>
                <w:bCs/>
                <w:lang w:val="fr-FR"/>
              </w:rPr>
              <w:t>Est-ce que de la sensibilisation</w:t>
            </w:r>
            <w:r w:rsidR="00ED08D7" w:rsidRPr="00357011">
              <w:rPr>
                <w:bCs/>
                <w:lang w:val="fr-FR"/>
              </w:rPr>
              <w:t xml:space="preserve">, </w:t>
            </w:r>
            <w:r w:rsidR="002716B3" w:rsidRPr="00357011">
              <w:rPr>
                <w:bCs/>
                <w:lang w:val="fr-FR"/>
              </w:rPr>
              <w:t xml:space="preserve">à travers la participation des producteurs à </w:t>
            </w:r>
            <w:r w:rsidR="002716B3" w:rsidRPr="00357011">
              <w:rPr>
                <w:bCs/>
                <w:lang w:val="fr-FR"/>
              </w:rPr>
              <w:lastRenderedPageBreak/>
              <w:t xml:space="preserve">des sessions d’information ou </w:t>
            </w:r>
            <w:r w:rsidR="00ED08D7" w:rsidRPr="00357011">
              <w:rPr>
                <w:bCs/>
                <w:lang w:val="fr-FR"/>
              </w:rPr>
              <w:t xml:space="preserve">à </w:t>
            </w:r>
            <w:r w:rsidR="002716B3" w:rsidRPr="00357011">
              <w:rPr>
                <w:bCs/>
                <w:lang w:val="fr-FR"/>
              </w:rPr>
              <w:t>des formations</w:t>
            </w:r>
            <w:r w:rsidR="00ED08D7" w:rsidRPr="00357011">
              <w:rPr>
                <w:bCs/>
                <w:lang w:val="fr-FR"/>
              </w:rPr>
              <w:t xml:space="preserve">, </w:t>
            </w:r>
            <w:r w:rsidR="002716B3" w:rsidRPr="00357011">
              <w:rPr>
                <w:bCs/>
                <w:lang w:val="fr-FR"/>
              </w:rPr>
              <w:t xml:space="preserve">serait une bonne approche pour </w:t>
            </w:r>
            <w:r w:rsidR="00ED08D7" w:rsidRPr="00357011">
              <w:rPr>
                <w:bCs/>
                <w:lang w:val="fr-FR"/>
              </w:rPr>
              <w:t xml:space="preserve">mieux </w:t>
            </w:r>
            <w:r w:rsidR="002716B3" w:rsidRPr="00357011">
              <w:rPr>
                <w:bCs/>
                <w:lang w:val="fr-FR"/>
              </w:rPr>
              <w:t xml:space="preserve">comprendre les causes sous-jacentes du changement climatique et ses répercussions dans la région/communauté ? </w:t>
            </w:r>
          </w:p>
          <w:p w14:paraId="03A6B3F6" w14:textId="77777777" w:rsidR="005F4440" w:rsidRPr="00807469" w:rsidRDefault="00270051" w:rsidP="00270051">
            <w:pPr>
              <w:keepNext/>
              <w:keepLines/>
              <w:spacing w:before="240" w:after="120"/>
              <w:rPr>
                <w:bCs/>
              </w:rPr>
            </w:pPr>
            <w:sdt>
              <w:sdtPr>
                <w:rPr>
                  <w:bCs/>
                  <w:lang w:val="fr-FR"/>
                </w:rPr>
                <w:id w:val="156420103"/>
                <w:showingPlcHdr/>
              </w:sdtPr>
              <w:sdtEndPr/>
              <w:sdtContent>
                <w:r w:rsidR="005F4440" w:rsidRPr="00807469">
                  <w:rPr>
                    <w:rStyle w:val="PlaceholderText"/>
                  </w:rPr>
                  <w:t>Click here to enter text.</w:t>
                </w:r>
              </w:sdtContent>
            </w:sdt>
          </w:p>
          <w:p w14:paraId="2D529CCA" w14:textId="166FC642" w:rsidR="005F4440" w:rsidRPr="00357011" w:rsidRDefault="005F4440" w:rsidP="00270051">
            <w:pPr>
              <w:keepNext/>
              <w:keepLines/>
              <w:spacing w:before="240" w:after="120"/>
              <w:rPr>
                <w:bCs/>
                <w:lang w:val="fr-FR"/>
              </w:rPr>
            </w:pPr>
            <w:r w:rsidRPr="00357011">
              <w:rPr>
                <w:b/>
                <w:bCs/>
                <w:lang w:val="fr-FR"/>
              </w:rPr>
              <w:t>Question 2</w:t>
            </w:r>
            <w:r w:rsidR="0090183E">
              <w:rPr>
                <w:b/>
                <w:bCs/>
                <w:lang w:val="fr-FR"/>
              </w:rPr>
              <w:t xml:space="preserve"> </w:t>
            </w:r>
            <w:r w:rsidRPr="00357011">
              <w:rPr>
                <w:bCs/>
                <w:lang w:val="fr-FR"/>
              </w:rPr>
              <w:t xml:space="preserve">: </w:t>
            </w:r>
            <w:r w:rsidR="0016207F" w:rsidRPr="00357011">
              <w:rPr>
                <w:bCs/>
                <w:lang w:val="fr-FR"/>
              </w:rPr>
              <w:t>Est-</w:t>
            </w:r>
            <w:r w:rsidR="00ED08D7" w:rsidRPr="00357011">
              <w:rPr>
                <w:bCs/>
                <w:lang w:val="fr-FR"/>
              </w:rPr>
              <w:t>ce que le développement d’évaluation</w:t>
            </w:r>
            <w:r w:rsidR="00464136" w:rsidRPr="00357011">
              <w:rPr>
                <w:bCs/>
                <w:lang w:val="fr-FR"/>
              </w:rPr>
              <w:t xml:space="preserve"> </w:t>
            </w:r>
            <w:r w:rsidR="00ED08D7" w:rsidRPr="00357011">
              <w:rPr>
                <w:bCs/>
                <w:lang w:val="fr-FR"/>
              </w:rPr>
              <w:t>des risques et opportuni</w:t>
            </w:r>
            <w:r w:rsidR="0016207F" w:rsidRPr="00357011">
              <w:rPr>
                <w:bCs/>
                <w:lang w:val="fr-FR"/>
              </w:rPr>
              <w:t xml:space="preserve">tés serait </w:t>
            </w:r>
            <w:proofErr w:type="gramStart"/>
            <w:r w:rsidR="0016207F" w:rsidRPr="00357011">
              <w:rPr>
                <w:bCs/>
                <w:lang w:val="fr-FR"/>
              </w:rPr>
              <w:t xml:space="preserve">utile au producteurs, </w:t>
            </w:r>
            <w:r w:rsidR="00ED08D7" w:rsidRPr="00357011">
              <w:rPr>
                <w:bCs/>
                <w:lang w:val="fr-FR"/>
              </w:rPr>
              <w:t xml:space="preserve">pour identifier </w:t>
            </w:r>
            <w:r w:rsidR="0016207F" w:rsidRPr="00357011">
              <w:rPr>
                <w:bCs/>
                <w:lang w:val="fr-FR"/>
              </w:rPr>
              <w:t xml:space="preserve">les risques locaux et régionaux, et les options d’adaptation adéquates </w:t>
            </w:r>
            <w:proofErr w:type="gramEnd"/>
            <w:r w:rsidR="0016207F" w:rsidRPr="00357011">
              <w:rPr>
                <w:bCs/>
                <w:lang w:val="fr-FR"/>
              </w:rPr>
              <w:t xml:space="preserve"> pour y répondre ? </w:t>
            </w:r>
          </w:p>
          <w:p w14:paraId="5555C29B" w14:textId="77777777" w:rsidR="005F4440" w:rsidRPr="00807469" w:rsidRDefault="00270051" w:rsidP="00270051">
            <w:pPr>
              <w:keepNext/>
              <w:keepLines/>
              <w:spacing w:before="240" w:after="120"/>
              <w:rPr>
                <w:bCs/>
              </w:rPr>
            </w:pPr>
            <w:sdt>
              <w:sdtPr>
                <w:rPr>
                  <w:bCs/>
                  <w:lang w:val="fr-FR"/>
                </w:rPr>
                <w:id w:val="170536998"/>
                <w:showingPlcHdr/>
              </w:sdtPr>
              <w:sdtEndPr/>
              <w:sdtContent>
                <w:r w:rsidR="005F4440" w:rsidRPr="00807469">
                  <w:rPr>
                    <w:rStyle w:val="PlaceholderText"/>
                  </w:rPr>
                  <w:t>Click here to enter text.</w:t>
                </w:r>
              </w:sdtContent>
            </w:sdt>
          </w:p>
          <w:p w14:paraId="56178A40" w14:textId="24CAD0D2" w:rsidR="000A2B6D" w:rsidRPr="00357011" w:rsidRDefault="005F4440" w:rsidP="00270051">
            <w:pPr>
              <w:keepNext/>
              <w:keepLines/>
              <w:spacing w:before="240" w:after="120"/>
              <w:rPr>
                <w:bCs/>
                <w:lang w:val="fr-FR"/>
              </w:rPr>
            </w:pPr>
            <w:r w:rsidRPr="00357011">
              <w:rPr>
                <w:b/>
                <w:bCs/>
                <w:lang w:val="fr-FR"/>
              </w:rPr>
              <w:t>Question 3.</w:t>
            </w:r>
            <w:r w:rsidRPr="00357011">
              <w:rPr>
                <w:bCs/>
                <w:lang w:val="fr-FR"/>
              </w:rPr>
              <w:t xml:space="preserve"> </w:t>
            </w:r>
            <w:r w:rsidR="00464136" w:rsidRPr="00357011">
              <w:rPr>
                <w:bCs/>
                <w:lang w:val="fr-FR"/>
              </w:rPr>
              <w:t xml:space="preserve">Le Standard devrait-il introduire la mise en place d’un plan d’adaptation au changement climatique qui pourrait être financé par la prime Fairtrade si les producteurs le souhaitent ? </w:t>
            </w:r>
          </w:p>
          <w:p w14:paraId="601FA033" w14:textId="77777777" w:rsidR="005F4440" w:rsidRPr="00807469" w:rsidRDefault="00270051" w:rsidP="00270051">
            <w:pPr>
              <w:keepNext/>
              <w:keepLines/>
              <w:spacing w:before="240" w:after="120"/>
              <w:rPr>
                <w:bCs/>
              </w:rPr>
            </w:pPr>
            <w:sdt>
              <w:sdtPr>
                <w:rPr>
                  <w:bCs/>
                  <w:lang w:val="fr-FR"/>
                </w:rPr>
                <w:id w:val="1696272039"/>
                <w:showingPlcHdr/>
              </w:sdtPr>
              <w:sdtEndPr/>
              <w:sdtContent>
                <w:r w:rsidR="005F4440" w:rsidRPr="00807469">
                  <w:rPr>
                    <w:rStyle w:val="PlaceholderText"/>
                  </w:rPr>
                  <w:t>Click here to enter text.</w:t>
                </w:r>
              </w:sdtContent>
            </w:sdt>
          </w:p>
          <w:p w14:paraId="3851B465" w14:textId="63D7DE2E" w:rsidR="000A2B6D" w:rsidRPr="00357011" w:rsidRDefault="005F4440" w:rsidP="00270051">
            <w:pPr>
              <w:keepNext/>
              <w:keepLines/>
              <w:spacing w:before="240" w:after="120"/>
              <w:rPr>
                <w:bCs/>
                <w:lang w:val="fr-FR"/>
              </w:rPr>
            </w:pPr>
            <w:r w:rsidRPr="00357011">
              <w:rPr>
                <w:b/>
                <w:bCs/>
                <w:lang w:val="fr-FR"/>
              </w:rPr>
              <w:t>Question 4</w:t>
            </w:r>
            <w:r w:rsidR="00464136" w:rsidRPr="00357011">
              <w:rPr>
                <w:bCs/>
                <w:lang w:val="fr-FR"/>
              </w:rPr>
              <w:t xml:space="preserve">. Le Standard encourage-t-il la diversification de la production agricole et/ou les autres sources de revenus ? </w:t>
            </w:r>
          </w:p>
          <w:p w14:paraId="318267CD" w14:textId="77777777" w:rsidR="005F4440" w:rsidRPr="00807469" w:rsidRDefault="00270051" w:rsidP="00270051">
            <w:pPr>
              <w:keepNext/>
              <w:keepLines/>
              <w:spacing w:before="240" w:after="120"/>
              <w:rPr>
                <w:bCs/>
              </w:rPr>
            </w:pPr>
            <w:sdt>
              <w:sdtPr>
                <w:rPr>
                  <w:bCs/>
                  <w:lang w:val="fr-FR"/>
                </w:rPr>
                <w:id w:val="1446194644"/>
                <w:showingPlcHdr/>
              </w:sdtPr>
              <w:sdtEndPr/>
              <w:sdtContent>
                <w:r w:rsidR="005F4440" w:rsidRPr="00807469">
                  <w:rPr>
                    <w:rStyle w:val="PlaceholderText"/>
                  </w:rPr>
                  <w:t>Click here to enter text.</w:t>
                </w:r>
              </w:sdtContent>
            </w:sdt>
          </w:p>
          <w:p w14:paraId="72D4E688" w14:textId="267B7FDC" w:rsidR="000A2B6D" w:rsidRPr="00357011" w:rsidRDefault="000A2B6D" w:rsidP="00270051">
            <w:pPr>
              <w:spacing w:before="240"/>
              <w:rPr>
                <w:bCs/>
                <w:lang w:val="fr-FR"/>
              </w:rPr>
            </w:pPr>
            <w:r w:rsidRPr="00357011">
              <w:rPr>
                <w:b/>
                <w:bCs/>
                <w:lang w:val="fr-FR"/>
              </w:rPr>
              <w:t>Question 5</w:t>
            </w:r>
            <w:r w:rsidRPr="00357011">
              <w:rPr>
                <w:bCs/>
                <w:lang w:val="fr-FR"/>
              </w:rPr>
              <w:t xml:space="preserve">. </w:t>
            </w:r>
            <w:r w:rsidR="00464136" w:rsidRPr="00357011">
              <w:rPr>
                <w:bCs/>
                <w:lang w:val="fr-FR"/>
              </w:rPr>
              <w:t xml:space="preserve">Comment peut-on s’assurer que les coûts de l’adaptation au changement climatique ne sont pas </w:t>
            </w:r>
            <w:r w:rsidR="0090183E">
              <w:rPr>
                <w:bCs/>
                <w:lang w:val="fr-FR"/>
              </w:rPr>
              <w:t xml:space="preserve">tous </w:t>
            </w:r>
            <w:r w:rsidR="00464136" w:rsidRPr="00357011">
              <w:rPr>
                <w:bCs/>
                <w:lang w:val="fr-FR"/>
              </w:rPr>
              <w:t>transmis au plus faible acteur de la chaine d’approvisionnement- le producteur</w:t>
            </w:r>
            <w:r w:rsidR="0090183E">
              <w:rPr>
                <w:bCs/>
                <w:lang w:val="fr-FR"/>
              </w:rPr>
              <w:t xml:space="preserve"> </w:t>
            </w:r>
            <w:r w:rsidR="00464136" w:rsidRPr="00357011">
              <w:rPr>
                <w:bCs/>
                <w:lang w:val="fr-FR"/>
              </w:rPr>
              <w:t xml:space="preserve">? </w:t>
            </w:r>
          </w:p>
          <w:sdt>
            <w:sdtPr>
              <w:rPr>
                <w:bCs/>
                <w:lang w:val="fr-FR"/>
              </w:rPr>
              <w:id w:val="260806273"/>
              <w:showingPlcHdr/>
            </w:sdtPr>
            <w:sdtEndPr/>
            <w:sdtContent>
              <w:p w14:paraId="6C9CDF0C" w14:textId="77777777" w:rsidR="000A2B6D" w:rsidRPr="00807469" w:rsidRDefault="000A2B6D" w:rsidP="00270051">
                <w:pPr>
                  <w:spacing w:before="240"/>
                  <w:rPr>
                    <w:bCs/>
                  </w:rPr>
                </w:pPr>
                <w:r w:rsidRPr="00807469">
                  <w:rPr>
                    <w:rStyle w:val="PlaceholderText"/>
                  </w:rPr>
                  <w:t>Click here to enter text.</w:t>
                </w:r>
              </w:p>
            </w:sdtContent>
          </w:sdt>
          <w:p w14:paraId="613EF465" w14:textId="79177A08" w:rsidR="00464136" w:rsidRPr="00357011" w:rsidRDefault="00464136" w:rsidP="00270051">
            <w:pPr>
              <w:keepNext/>
              <w:keepLines/>
              <w:spacing w:before="240" w:after="120"/>
              <w:rPr>
                <w:bCs/>
                <w:lang w:val="fr-FR"/>
              </w:rPr>
            </w:pPr>
            <w:r w:rsidRPr="00357011">
              <w:rPr>
                <w:bCs/>
                <w:lang w:val="fr-FR"/>
              </w:rPr>
              <w:t>Parmi les questions ci-dessus, lesquelles sont les plus pertinentes pour vous/votre organisation ? Merci de mentionner le(s) numéro(s) des questions.</w:t>
            </w:r>
          </w:p>
          <w:p w14:paraId="2B704AC1" w14:textId="77777777" w:rsidR="008D1FA9" w:rsidRPr="00357011" w:rsidRDefault="00270051" w:rsidP="00270051">
            <w:pPr>
              <w:keepNext/>
              <w:keepLines/>
              <w:spacing w:before="240" w:after="120"/>
              <w:rPr>
                <w:b/>
                <w:bCs/>
                <w:lang w:val="fr-FR"/>
              </w:rPr>
            </w:pPr>
            <w:sdt>
              <w:sdtPr>
                <w:rPr>
                  <w:b/>
                  <w:lang w:val="fr-FR"/>
                </w:rPr>
                <w:id w:val="-2087525609"/>
                <w:showingPlcHdr/>
              </w:sdtPr>
              <w:sdtEndPr/>
              <w:sdtContent>
                <w:r w:rsidR="008D1FA9" w:rsidRPr="00357011">
                  <w:rPr>
                    <w:rStyle w:val="PlaceholderText"/>
                    <w:lang w:val="fr-FR"/>
                  </w:rPr>
                  <w:t>Click here to enter text.</w:t>
                </w:r>
              </w:sdtContent>
            </w:sdt>
          </w:p>
          <w:p w14:paraId="64D26887" w14:textId="77777777" w:rsidR="008D1FA9" w:rsidRPr="00357011" w:rsidRDefault="008D1FA9" w:rsidP="00270051">
            <w:pPr>
              <w:keepNext/>
              <w:keepLines/>
              <w:spacing w:before="240" w:after="120"/>
              <w:rPr>
                <w:b/>
                <w:bCs/>
                <w:lang w:val="fr-FR"/>
              </w:rPr>
            </w:pPr>
            <w:r w:rsidRPr="00357011">
              <w:rPr>
                <w:b/>
                <w:bCs/>
                <w:lang w:val="fr-FR"/>
              </w:rPr>
              <w:t xml:space="preserve">Espace additionnel pour des commentaires/idées additionnels : </w:t>
            </w:r>
          </w:p>
          <w:p w14:paraId="7700DD67" w14:textId="77777777" w:rsidR="008D1FA9" w:rsidRPr="00807469" w:rsidRDefault="00270051" w:rsidP="00270051">
            <w:pPr>
              <w:keepNext/>
              <w:keepLines/>
              <w:spacing w:before="240" w:after="120"/>
              <w:rPr>
                <w:b/>
                <w:bCs/>
              </w:rPr>
            </w:pPr>
            <w:sdt>
              <w:sdtPr>
                <w:rPr>
                  <w:b/>
                  <w:lang w:val="fr-FR"/>
                </w:rPr>
                <w:id w:val="1392314456"/>
                <w:showingPlcHdr/>
              </w:sdtPr>
              <w:sdtEndPr/>
              <w:sdtContent>
                <w:r w:rsidR="008D1FA9" w:rsidRPr="00807469">
                  <w:rPr>
                    <w:rStyle w:val="PlaceholderText"/>
                  </w:rPr>
                  <w:t>Click here to enter text.</w:t>
                </w:r>
              </w:sdtContent>
            </w:sdt>
          </w:p>
          <w:p w14:paraId="14B17959" w14:textId="77777777" w:rsidR="008D1FA9" w:rsidRPr="00807469" w:rsidRDefault="008D1FA9" w:rsidP="00270051">
            <w:pPr>
              <w:keepNext/>
              <w:keepLines/>
              <w:spacing w:before="240" w:after="120"/>
              <w:rPr>
                <w:b/>
                <w:bCs/>
              </w:rPr>
            </w:pPr>
          </w:p>
          <w:p w14:paraId="6C64A986" w14:textId="2DF8F1D7" w:rsidR="00AD377F" w:rsidRPr="00357011" w:rsidRDefault="00464136" w:rsidP="00270051">
            <w:pPr>
              <w:pStyle w:val="ListParagraph"/>
              <w:numPr>
                <w:ilvl w:val="1"/>
                <w:numId w:val="18"/>
              </w:numPr>
              <w:spacing w:before="240" w:after="200" w:line="276" w:lineRule="auto"/>
              <w:jc w:val="left"/>
              <w:rPr>
                <w:rFonts w:eastAsiaTheme="majorEastAsia" w:cs="Arial"/>
                <w:b/>
                <w:bCs/>
                <w:color w:val="00B9E4"/>
                <w:szCs w:val="22"/>
                <w:lang w:val="fr-FR"/>
              </w:rPr>
            </w:pPr>
            <w:r w:rsidRPr="00357011">
              <w:rPr>
                <w:rFonts w:eastAsiaTheme="majorEastAsia" w:cs="Arial"/>
                <w:b/>
                <w:bCs/>
                <w:color w:val="00B9E4"/>
                <w:szCs w:val="22"/>
                <w:lang w:val="fr-FR"/>
              </w:rPr>
              <w:t>Eau</w:t>
            </w:r>
          </w:p>
          <w:p w14:paraId="6CC87469" w14:textId="0D6E2532" w:rsidR="00AD377F" w:rsidRPr="00357011" w:rsidRDefault="00CB5CF6" w:rsidP="00270051">
            <w:pPr>
              <w:spacing w:before="240"/>
              <w:rPr>
                <w:rFonts w:cs="Arial"/>
                <w:szCs w:val="22"/>
                <w:lang w:val="fr-FR"/>
              </w:rPr>
            </w:pPr>
            <w:r w:rsidRPr="00357011">
              <w:rPr>
                <w:rFonts w:cs="Arial"/>
                <w:szCs w:val="22"/>
                <w:lang w:val="fr-FR"/>
              </w:rPr>
              <w:lastRenderedPageBreak/>
              <w:t>La pénurie d’eau et le stress hydrique (</w:t>
            </w:r>
            <w:r w:rsidR="0090183E">
              <w:rPr>
                <w:rFonts w:cs="Arial"/>
                <w:szCs w:val="22"/>
                <w:lang w:val="fr-FR"/>
              </w:rPr>
              <w:t xml:space="preserve">en termes de </w:t>
            </w:r>
            <w:r w:rsidR="00477453" w:rsidRPr="00357011">
              <w:rPr>
                <w:rFonts w:cs="Arial"/>
                <w:szCs w:val="22"/>
                <w:lang w:val="fr-FR"/>
              </w:rPr>
              <w:t xml:space="preserve">disponibilité, qualité et accessibilité) représentent un risque croissant pour les producteurs et les autres acteurs de la chaine d’approvisionnement. Avec le changement climatique, les problèmes </w:t>
            </w:r>
            <w:r w:rsidR="005B26C5" w:rsidRPr="00357011">
              <w:rPr>
                <w:rFonts w:cs="Arial"/>
                <w:szCs w:val="22"/>
                <w:lang w:val="fr-FR"/>
              </w:rPr>
              <w:t xml:space="preserve">liés à l’eau représentent </w:t>
            </w:r>
            <w:r w:rsidR="00477453" w:rsidRPr="00357011">
              <w:rPr>
                <w:rFonts w:cs="Arial"/>
                <w:szCs w:val="22"/>
                <w:lang w:val="fr-FR"/>
              </w:rPr>
              <w:t>les facteurs de risques environnementaux les plus importants auxquels les producteurs vont faire face. Bien que le Standard promeuve des pratiques qui répondent aux défis liés à l’eau</w:t>
            </w:r>
            <w:r w:rsidR="00361AF4" w:rsidRPr="00357011">
              <w:rPr>
                <w:rFonts w:cs="Arial"/>
                <w:szCs w:val="22"/>
                <w:lang w:val="fr-FR"/>
              </w:rPr>
              <w:t>, la plu</w:t>
            </w:r>
            <w:r w:rsidR="00477453" w:rsidRPr="00357011">
              <w:rPr>
                <w:rFonts w:cs="Arial"/>
                <w:szCs w:val="22"/>
                <w:lang w:val="fr-FR"/>
              </w:rPr>
              <w:t>pa</w:t>
            </w:r>
            <w:r w:rsidR="005B26C5" w:rsidRPr="00357011">
              <w:rPr>
                <w:rFonts w:cs="Arial"/>
                <w:szCs w:val="22"/>
                <w:lang w:val="fr-FR"/>
              </w:rPr>
              <w:t>r</w:t>
            </w:r>
            <w:r w:rsidR="00477453" w:rsidRPr="00357011">
              <w:rPr>
                <w:rFonts w:cs="Arial"/>
                <w:szCs w:val="22"/>
                <w:lang w:val="fr-FR"/>
              </w:rPr>
              <w:t xml:space="preserve">t des critères </w:t>
            </w:r>
            <w:r w:rsidR="005B26C5" w:rsidRPr="00357011">
              <w:rPr>
                <w:rFonts w:cs="Arial"/>
                <w:szCs w:val="22"/>
                <w:lang w:val="fr-FR"/>
              </w:rPr>
              <w:t xml:space="preserve">sont des critères </w:t>
            </w:r>
            <w:r w:rsidR="00477453" w:rsidRPr="00357011">
              <w:rPr>
                <w:rFonts w:cs="Arial"/>
                <w:szCs w:val="22"/>
                <w:lang w:val="fr-FR"/>
              </w:rPr>
              <w:t xml:space="preserve">de </w:t>
            </w:r>
            <w:r w:rsidR="00361AF4" w:rsidRPr="00357011">
              <w:rPr>
                <w:rFonts w:cs="Arial"/>
                <w:szCs w:val="22"/>
                <w:lang w:val="fr-FR"/>
              </w:rPr>
              <w:t>développement</w:t>
            </w:r>
            <w:r w:rsidR="005B26C5" w:rsidRPr="00357011">
              <w:rPr>
                <w:rFonts w:cs="Arial"/>
                <w:szCs w:val="22"/>
                <w:lang w:val="fr-FR"/>
              </w:rPr>
              <w:t xml:space="preserve">, </w:t>
            </w:r>
            <w:r w:rsidR="00477453" w:rsidRPr="00357011">
              <w:rPr>
                <w:rFonts w:cs="Arial"/>
                <w:szCs w:val="22"/>
                <w:lang w:val="fr-FR"/>
              </w:rPr>
              <w:t xml:space="preserve">avec un délai de 3 ou 6 ans. Il est toutefois important de noter que si les délais sont longs, il est </w:t>
            </w:r>
            <w:r w:rsidR="0090183E">
              <w:rPr>
                <w:rFonts w:cs="Arial"/>
                <w:szCs w:val="22"/>
                <w:lang w:val="fr-FR"/>
              </w:rPr>
              <w:t xml:space="preserve">par ailleurs </w:t>
            </w:r>
            <w:r w:rsidR="00477453" w:rsidRPr="00357011">
              <w:rPr>
                <w:rFonts w:cs="Arial"/>
                <w:szCs w:val="22"/>
                <w:lang w:val="fr-FR"/>
              </w:rPr>
              <w:t>difficile pour les producteurs de</w:t>
            </w:r>
            <w:r w:rsidR="00855B73" w:rsidRPr="00357011">
              <w:rPr>
                <w:rFonts w:cs="Arial"/>
                <w:szCs w:val="22"/>
                <w:lang w:val="fr-FR"/>
              </w:rPr>
              <w:t xml:space="preserve"> se conformer aux </w:t>
            </w:r>
            <w:r w:rsidR="00477453" w:rsidRPr="00357011">
              <w:rPr>
                <w:rFonts w:cs="Arial"/>
                <w:szCs w:val="22"/>
                <w:lang w:val="fr-FR"/>
              </w:rPr>
              <w:t>critères liés à l’e</w:t>
            </w:r>
            <w:r w:rsidR="00361AF4" w:rsidRPr="00357011">
              <w:rPr>
                <w:rFonts w:cs="Arial"/>
                <w:szCs w:val="22"/>
                <w:lang w:val="fr-FR"/>
              </w:rPr>
              <w:t xml:space="preserve">au, </w:t>
            </w:r>
            <w:r w:rsidR="00CD78C0">
              <w:rPr>
                <w:rFonts w:cs="Arial"/>
                <w:szCs w:val="22"/>
                <w:lang w:val="fr-FR"/>
              </w:rPr>
              <w:t xml:space="preserve">car ils </w:t>
            </w:r>
            <w:r w:rsidR="00361AF4" w:rsidRPr="00357011">
              <w:rPr>
                <w:rFonts w:cs="Arial"/>
                <w:szCs w:val="22"/>
                <w:lang w:val="fr-FR"/>
              </w:rPr>
              <w:t xml:space="preserve">impliquent des investissements financiers importants. </w:t>
            </w:r>
          </w:p>
          <w:p w14:paraId="3DA75A01" w14:textId="7385B5A2" w:rsidR="00361AF4" w:rsidRPr="00357011" w:rsidRDefault="00D67430" w:rsidP="00270051">
            <w:pPr>
              <w:keepNext/>
              <w:keepLines/>
              <w:spacing w:before="240" w:after="120"/>
              <w:rPr>
                <w:b/>
                <w:lang w:val="fr-FR"/>
              </w:rPr>
            </w:pPr>
            <w:r w:rsidRPr="00357011">
              <w:rPr>
                <w:b/>
                <w:lang w:val="fr-FR"/>
              </w:rPr>
              <w:t>1.</w:t>
            </w:r>
            <w:r w:rsidR="00AD377F" w:rsidRPr="00357011">
              <w:rPr>
                <w:b/>
                <w:lang w:val="fr-FR"/>
              </w:rPr>
              <w:t>3</w:t>
            </w:r>
            <w:r w:rsidRPr="00357011">
              <w:rPr>
                <w:b/>
                <w:lang w:val="fr-FR"/>
              </w:rPr>
              <w:t>b</w:t>
            </w:r>
            <w:r w:rsidR="00AD377F" w:rsidRPr="00357011">
              <w:rPr>
                <w:b/>
                <w:lang w:val="fr-FR"/>
              </w:rPr>
              <w:t xml:space="preserve"> </w:t>
            </w:r>
            <w:r w:rsidR="00361AF4" w:rsidRPr="00357011">
              <w:rPr>
                <w:b/>
                <w:lang w:val="fr-FR"/>
              </w:rPr>
              <w:t>Êtes-vous d’accord avec la description des sujets présentés ci-dessus</w:t>
            </w:r>
            <w:r w:rsidR="00CD78C0">
              <w:rPr>
                <w:b/>
                <w:lang w:val="fr-FR"/>
              </w:rPr>
              <w:t xml:space="preserve"> </w:t>
            </w:r>
            <w:r w:rsidR="00361AF4" w:rsidRPr="00357011">
              <w:rPr>
                <w:b/>
                <w:lang w:val="fr-FR"/>
              </w:rPr>
              <w:t>:</w:t>
            </w:r>
          </w:p>
          <w:p w14:paraId="5834B74C" w14:textId="77777777" w:rsidR="00361AF4" w:rsidRPr="00357011" w:rsidRDefault="00270051" w:rsidP="00270051">
            <w:pPr>
              <w:keepNext/>
              <w:keepLines/>
              <w:tabs>
                <w:tab w:val="left" w:pos="735"/>
              </w:tabs>
              <w:spacing w:before="240" w:after="120"/>
              <w:rPr>
                <w:b/>
                <w:lang w:val="fr-FR"/>
              </w:rPr>
            </w:pPr>
            <w:sdt>
              <w:sdtPr>
                <w:rPr>
                  <w:b/>
                  <w:lang w:val="fr-FR"/>
                </w:rPr>
                <w:id w:val="560606141"/>
                <w14:checkbox>
                  <w14:checked w14:val="0"/>
                  <w14:checkedState w14:val="2612" w14:font="MS Gothic"/>
                  <w14:uncheckedState w14:val="2610" w14:font="MS Gothic"/>
                </w14:checkbox>
              </w:sdtPr>
              <w:sdtEndPr/>
              <w:sdtContent>
                <w:r w:rsidR="00361AF4" w:rsidRPr="00357011">
                  <w:rPr>
                    <w:rFonts w:ascii="MS Gothic" w:eastAsia="MS Gothic" w:hAnsi="MS Gothic"/>
                    <w:b/>
                    <w:lang w:val="fr-FR"/>
                  </w:rPr>
                  <w:t>☐</w:t>
                </w:r>
              </w:sdtContent>
            </w:sdt>
            <w:r w:rsidR="00361AF4" w:rsidRPr="00357011">
              <w:rPr>
                <w:b/>
                <w:lang w:val="fr-FR"/>
              </w:rPr>
              <w:t xml:space="preserve"> Oui, totalement</w:t>
            </w:r>
          </w:p>
          <w:p w14:paraId="7968BDC4" w14:textId="77777777" w:rsidR="00361AF4" w:rsidRPr="00357011" w:rsidRDefault="00270051" w:rsidP="00270051">
            <w:pPr>
              <w:keepNext/>
              <w:keepLines/>
              <w:tabs>
                <w:tab w:val="left" w:pos="735"/>
              </w:tabs>
              <w:spacing w:before="240" w:after="120"/>
              <w:rPr>
                <w:b/>
                <w:lang w:val="fr-FR"/>
              </w:rPr>
            </w:pPr>
            <w:sdt>
              <w:sdtPr>
                <w:rPr>
                  <w:b/>
                  <w:lang w:val="fr-FR"/>
                </w:rPr>
                <w:id w:val="1136922837"/>
                <w14:checkbox>
                  <w14:checked w14:val="0"/>
                  <w14:checkedState w14:val="2612" w14:font="MS Gothic"/>
                  <w14:uncheckedState w14:val="2610" w14:font="MS Gothic"/>
                </w14:checkbox>
              </w:sdtPr>
              <w:sdtEndPr/>
              <w:sdtContent>
                <w:r w:rsidR="00361AF4" w:rsidRPr="00357011">
                  <w:rPr>
                    <w:rFonts w:ascii="MS Gothic" w:eastAsia="MS Gothic" w:hAnsi="MS Gothic"/>
                    <w:b/>
                    <w:lang w:val="fr-FR"/>
                  </w:rPr>
                  <w:t>☐</w:t>
                </w:r>
              </w:sdtContent>
            </w:sdt>
            <w:r w:rsidR="00361AF4" w:rsidRPr="00357011">
              <w:rPr>
                <w:b/>
                <w:lang w:val="fr-FR"/>
              </w:rPr>
              <w:t xml:space="preserve">Oui, partiellement </w:t>
            </w:r>
          </w:p>
          <w:p w14:paraId="4244FC44" w14:textId="77777777" w:rsidR="00361AF4" w:rsidRPr="00357011" w:rsidRDefault="00270051" w:rsidP="00270051">
            <w:pPr>
              <w:keepNext/>
              <w:keepLines/>
              <w:tabs>
                <w:tab w:val="left" w:pos="735"/>
              </w:tabs>
              <w:spacing w:before="240" w:after="120"/>
              <w:rPr>
                <w:b/>
                <w:lang w:val="fr-FR"/>
              </w:rPr>
            </w:pPr>
            <w:sdt>
              <w:sdtPr>
                <w:rPr>
                  <w:b/>
                  <w:lang w:val="fr-FR"/>
                </w:rPr>
                <w:id w:val="349756544"/>
                <w14:checkbox>
                  <w14:checked w14:val="0"/>
                  <w14:checkedState w14:val="2612" w14:font="MS Gothic"/>
                  <w14:uncheckedState w14:val="2610" w14:font="MS Gothic"/>
                </w14:checkbox>
              </w:sdtPr>
              <w:sdtEndPr/>
              <w:sdtContent>
                <w:r w:rsidR="00361AF4" w:rsidRPr="00357011">
                  <w:rPr>
                    <w:rFonts w:ascii="MS Gothic" w:eastAsia="MS Gothic" w:hAnsi="MS Gothic"/>
                    <w:b/>
                    <w:lang w:val="fr-FR"/>
                  </w:rPr>
                  <w:t>☐</w:t>
                </w:r>
              </w:sdtContent>
            </w:sdt>
            <w:r w:rsidR="00361AF4" w:rsidRPr="00357011">
              <w:rPr>
                <w:b/>
                <w:lang w:val="fr-FR"/>
              </w:rPr>
              <w:t>Non</w:t>
            </w:r>
          </w:p>
          <w:p w14:paraId="074B5E92" w14:textId="43AEF03F" w:rsidR="00AD377F" w:rsidRPr="00357011" w:rsidRDefault="00361AF4" w:rsidP="00270051">
            <w:pPr>
              <w:keepNext/>
              <w:keepLines/>
              <w:tabs>
                <w:tab w:val="left" w:pos="735"/>
              </w:tabs>
              <w:spacing w:before="24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175B213A" w14:textId="04BAC6AA" w:rsidR="00AD377F" w:rsidRPr="00807469" w:rsidRDefault="00270051" w:rsidP="00270051">
            <w:pPr>
              <w:keepNext/>
              <w:keepLines/>
              <w:tabs>
                <w:tab w:val="left" w:pos="2993"/>
              </w:tabs>
              <w:spacing w:before="240" w:after="120"/>
              <w:rPr>
                <w:b/>
              </w:rPr>
            </w:pPr>
            <w:sdt>
              <w:sdtPr>
                <w:rPr>
                  <w:b/>
                  <w:lang w:val="fr-FR"/>
                </w:rPr>
                <w:id w:val="-1069412958"/>
                <w:showingPlcHdr/>
              </w:sdtPr>
              <w:sdtEndPr/>
              <w:sdtContent>
                <w:r w:rsidR="00AD377F" w:rsidRPr="00807469">
                  <w:rPr>
                    <w:rStyle w:val="PlaceholderText"/>
                  </w:rPr>
                  <w:t>Click here to enter text.</w:t>
                </w:r>
              </w:sdtContent>
            </w:sdt>
          </w:p>
          <w:p w14:paraId="10DFB4B1" w14:textId="77777777" w:rsidR="00361AF4" w:rsidRPr="00357011" w:rsidRDefault="00361AF4" w:rsidP="00270051">
            <w:pPr>
              <w:keepNext/>
              <w:keepLines/>
              <w:spacing w:before="240" w:after="120"/>
              <w:rPr>
                <w:bCs/>
                <w:lang w:val="fr-FR"/>
              </w:rPr>
            </w:pPr>
            <w:r w:rsidRPr="00357011">
              <w:rPr>
                <w:bCs/>
                <w:lang w:val="fr-FR"/>
              </w:rPr>
              <w:t>Des commentaires supplémentaires ?</w:t>
            </w:r>
          </w:p>
          <w:p w14:paraId="7123B6A6" w14:textId="77777777" w:rsidR="00361AF4" w:rsidRPr="00357011" w:rsidRDefault="00270051" w:rsidP="00270051">
            <w:pPr>
              <w:keepNext/>
              <w:keepLines/>
              <w:spacing w:before="240" w:after="120"/>
              <w:rPr>
                <w:b/>
                <w:bCs/>
                <w:lang w:val="fr-FR"/>
              </w:rPr>
            </w:pPr>
            <w:sdt>
              <w:sdtPr>
                <w:rPr>
                  <w:bCs/>
                  <w:lang w:val="fr-FR"/>
                </w:rPr>
                <w:id w:val="1915738894"/>
                <w:showingPlcHdr/>
              </w:sdtPr>
              <w:sdtEndPr/>
              <w:sdtContent>
                <w:r w:rsidR="00361AF4" w:rsidRPr="00357011">
                  <w:rPr>
                    <w:rStyle w:val="PlaceholderText"/>
                    <w:lang w:val="fr-FR"/>
                  </w:rPr>
                  <w:t>Click here to enter text.</w:t>
                </w:r>
              </w:sdtContent>
            </w:sdt>
          </w:p>
          <w:p w14:paraId="02230208" w14:textId="77777777" w:rsidR="00361AF4" w:rsidRPr="00357011" w:rsidRDefault="00361AF4" w:rsidP="00270051">
            <w:pPr>
              <w:keepNext/>
              <w:keepLines/>
              <w:spacing w:before="240" w:after="120"/>
              <w:rPr>
                <w:b/>
                <w:bCs/>
                <w:lang w:val="fr-FR"/>
              </w:rPr>
            </w:pPr>
            <w:r w:rsidRPr="00357011">
              <w:rPr>
                <w:b/>
                <w:bCs/>
                <w:lang w:val="fr-FR"/>
              </w:rPr>
              <w:t xml:space="preserve">Questions à discuter </w:t>
            </w:r>
          </w:p>
          <w:p w14:paraId="687B3C08" w14:textId="0BBF366D" w:rsidR="00AD377F" w:rsidRPr="00357011" w:rsidRDefault="00361AF4" w:rsidP="00270051">
            <w:pPr>
              <w:keepNext/>
              <w:keepLines/>
              <w:spacing w:before="240" w:after="120"/>
              <w:rPr>
                <w:bCs/>
                <w:lang w:val="fr-FR"/>
              </w:rPr>
            </w:pPr>
            <w:r w:rsidRPr="00357011">
              <w:rPr>
                <w:bCs/>
                <w:lang w:val="fr-FR"/>
              </w:rPr>
              <w:t xml:space="preserve">Pour chacune des questions ci-dessous vous êtes invités à donner votre contribution. N’hésitez pas à aborder des points qui n’ont pas été inclus dans ce document </w:t>
            </w:r>
          </w:p>
          <w:p w14:paraId="5ABAFCB6" w14:textId="77777777" w:rsidR="00AD377F" w:rsidRPr="00357011" w:rsidRDefault="00AD377F" w:rsidP="00270051">
            <w:pPr>
              <w:spacing w:before="240"/>
              <w:rPr>
                <w:bCs/>
                <w:lang w:val="fr-FR"/>
              </w:rPr>
            </w:pPr>
          </w:p>
          <w:p w14:paraId="527DAAFB" w14:textId="46AC3637" w:rsidR="00AD377F" w:rsidRPr="00357011" w:rsidRDefault="00AD377F" w:rsidP="00270051">
            <w:pPr>
              <w:spacing w:before="240"/>
              <w:rPr>
                <w:bCs/>
                <w:lang w:val="fr-FR"/>
              </w:rPr>
            </w:pPr>
            <w:r w:rsidRPr="00357011">
              <w:rPr>
                <w:b/>
                <w:bCs/>
                <w:lang w:val="fr-FR"/>
              </w:rPr>
              <w:t>Question 1.</w:t>
            </w:r>
            <w:r w:rsidRPr="00357011">
              <w:rPr>
                <w:bCs/>
                <w:lang w:val="fr-FR"/>
              </w:rPr>
              <w:t xml:space="preserve"> </w:t>
            </w:r>
            <w:r w:rsidR="00817C76" w:rsidRPr="00357011">
              <w:rPr>
                <w:bCs/>
                <w:lang w:val="fr-FR"/>
              </w:rPr>
              <w:t xml:space="preserve">Est-ce que les critères sur les pratiques d’utilisation de l’eau devraient </w:t>
            </w:r>
            <w:r w:rsidR="0099588A">
              <w:rPr>
                <w:bCs/>
                <w:lang w:val="fr-FR"/>
              </w:rPr>
              <w:t xml:space="preserve">être renforcés dans le Standard, </w:t>
            </w:r>
            <w:r w:rsidR="00817C76" w:rsidRPr="00357011">
              <w:rPr>
                <w:bCs/>
                <w:lang w:val="fr-FR"/>
              </w:rPr>
              <w:t>pour une gestion de l’eau plus durable, équitable et efficace ?</w:t>
            </w:r>
          </w:p>
          <w:sdt>
            <w:sdtPr>
              <w:rPr>
                <w:rFonts w:cs="Arial"/>
                <w:szCs w:val="22"/>
                <w:lang w:val="fr-FR"/>
              </w:rPr>
              <w:id w:val="1393536816"/>
              <w:showingPlcHdr/>
            </w:sdtPr>
            <w:sdtEndPr/>
            <w:sdtContent>
              <w:p w14:paraId="3A15495C" w14:textId="77777777" w:rsidR="00AD377F" w:rsidRPr="00807469" w:rsidRDefault="00AD377F" w:rsidP="00270051">
                <w:pPr>
                  <w:spacing w:before="240"/>
                  <w:rPr>
                    <w:rFonts w:cs="Arial"/>
                    <w:szCs w:val="22"/>
                  </w:rPr>
                </w:pPr>
                <w:r w:rsidRPr="00807469">
                  <w:rPr>
                    <w:rStyle w:val="PlaceholderText"/>
                  </w:rPr>
                  <w:t>Click here to enter text.</w:t>
                </w:r>
              </w:p>
            </w:sdtContent>
          </w:sdt>
          <w:p w14:paraId="5DAC10A8" w14:textId="19C8DC09" w:rsidR="00AD377F" w:rsidRPr="00357011" w:rsidRDefault="00AD377F" w:rsidP="00270051">
            <w:pPr>
              <w:keepNext/>
              <w:keepLines/>
              <w:spacing w:before="240" w:after="120"/>
              <w:rPr>
                <w:rFonts w:eastAsiaTheme="majorEastAsia" w:cs="Arial"/>
                <w:bCs/>
                <w:szCs w:val="22"/>
                <w:lang w:val="fr-FR"/>
              </w:rPr>
            </w:pPr>
            <w:r w:rsidRPr="00357011">
              <w:rPr>
                <w:rFonts w:eastAsiaTheme="majorEastAsia" w:cs="Arial"/>
                <w:b/>
                <w:bCs/>
                <w:szCs w:val="22"/>
                <w:lang w:val="fr-FR"/>
              </w:rPr>
              <w:t xml:space="preserve">Question 2. </w:t>
            </w:r>
            <w:r w:rsidR="00817C76" w:rsidRPr="00357011">
              <w:rPr>
                <w:bCs/>
                <w:lang w:val="fr-FR"/>
              </w:rPr>
              <w:t xml:space="preserve">Est-ce que de la sensibilisation, à travers la participation des producteurs à des sessions d’information ou à des formations, serait une bonne approche pour mieux </w:t>
            </w:r>
            <w:r w:rsidR="00817C76" w:rsidRPr="00357011">
              <w:rPr>
                <w:bCs/>
                <w:lang w:val="fr-FR"/>
              </w:rPr>
              <w:lastRenderedPageBreak/>
              <w:t>comprendre les causes sous-jacentes du stress hydriques et ses répercussions dans la région/communauté </w:t>
            </w:r>
            <w:r w:rsidRPr="00357011">
              <w:rPr>
                <w:rFonts w:eastAsiaTheme="majorEastAsia" w:cs="Arial"/>
                <w:bCs/>
                <w:szCs w:val="22"/>
                <w:lang w:val="fr-FR"/>
              </w:rPr>
              <w:t>?</w:t>
            </w:r>
          </w:p>
          <w:sdt>
            <w:sdtPr>
              <w:rPr>
                <w:rFonts w:eastAsiaTheme="majorEastAsia" w:cs="Arial"/>
                <w:bCs/>
                <w:szCs w:val="22"/>
                <w:lang w:val="fr-FR"/>
              </w:rPr>
              <w:id w:val="-415330075"/>
              <w:showingPlcHdr/>
            </w:sdtPr>
            <w:sdtEndPr/>
            <w:sdtContent>
              <w:p w14:paraId="2D07ECC0" w14:textId="77777777" w:rsidR="00AD377F" w:rsidRPr="00807469" w:rsidRDefault="00AD377F" w:rsidP="00270051">
                <w:pPr>
                  <w:keepNext/>
                  <w:keepLines/>
                  <w:spacing w:before="240" w:after="120"/>
                  <w:rPr>
                    <w:rFonts w:eastAsiaTheme="majorEastAsia" w:cs="Arial"/>
                    <w:bCs/>
                    <w:szCs w:val="22"/>
                  </w:rPr>
                </w:pPr>
                <w:r w:rsidRPr="00807469">
                  <w:rPr>
                    <w:rStyle w:val="PlaceholderText"/>
                  </w:rPr>
                  <w:t>Click here to enter text.</w:t>
                </w:r>
              </w:p>
            </w:sdtContent>
          </w:sdt>
          <w:p w14:paraId="241254EC" w14:textId="07E66560" w:rsidR="00AD377F" w:rsidRPr="00357011" w:rsidRDefault="00AD377F" w:rsidP="00270051">
            <w:pPr>
              <w:keepNext/>
              <w:keepLines/>
              <w:spacing w:before="240" w:after="120"/>
              <w:rPr>
                <w:rFonts w:eastAsiaTheme="majorEastAsia" w:cs="Arial"/>
                <w:bCs/>
                <w:szCs w:val="22"/>
                <w:lang w:val="fr-FR"/>
              </w:rPr>
            </w:pPr>
            <w:r w:rsidRPr="00357011">
              <w:rPr>
                <w:rFonts w:eastAsiaTheme="majorEastAsia" w:cs="Arial"/>
                <w:b/>
                <w:bCs/>
                <w:szCs w:val="22"/>
                <w:lang w:val="fr-FR"/>
              </w:rPr>
              <w:t>Question 3.</w:t>
            </w:r>
            <w:r w:rsidRPr="00357011">
              <w:rPr>
                <w:rFonts w:eastAsiaTheme="majorEastAsia" w:cs="Arial"/>
                <w:bCs/>
                <w:szCs w:val="22"/>
                <w:lang w:val="fr-FR"/>
              </w:rPr>
              <w:t xml:space="preserve"> </w:t>
            </w:r>
            <w:r w:rsidR="00817C76" w:rsidRPr="00357011">
              <w:rPr>
                <w:rFonts w:eastAsiaTheme="majorEastAsia" w:cs="Arial"/>
                <w:bCs/>
                <w:szCs w:val="22"/>
                <w:lang w:val="fr-FR"/>
              </w:rPr>
              <w:t>Est</w:t>
            </w:r>
            <w:r w:rsidR="00E6171A" w:rsidRPr="00357011">
              <w:rPr>
                <w:rFonts w:eastAsiaTheme="majorEastAsia" w:cs="Arial"/>
                <w:bCs/>
                <w:szCs w:val="22"/>
                <w:lang w:val="fr-FR"/>
              </w:rPr>
              <w:t>-</w:t>
            </w:r>
            <w:r w:rsidR="00817C76" w:rsidRPr="00357011">
              <w:rPr>
                <w:rFonts w:eastAsiaTheme="majorEastAsia" w:cs="Arial"/>
                <w:bCs/>
                <w:szCs w:val="22"/>
                <w:lang w:val="fr-FR"/>
              </w:rPr>
              <w:t xml:space="preserve">ce </w:t>
            </w:r>
            <w:r w:rsidR="00E6171A" w:rsidRPr="00357011">
              <w:rPr>
                <w:rFonts w:eastAsiaTheme="majorEastAsia" w:cs="Arial"/>
                <w:bCs/>
                <w:szCs w:val="22"/>
                <w:lang w:val="fr-FR"/>
              </w:rPr>
              <w:t xml:space="preserve">que pour </w:t>
            </w:r>
            <w:r w:rsidR="00817C76" w:rsidRPr="00357011">
              <w:rPr>
                <w:rFonts w:eastAsiaTheme="majorEastAsia" w:cs="Arial"/>
                <w:bCs/>
                <w:szCs w:val="22"/>
                <w:lang w:val="fr-FR"/>
              </w:rPr>
              <w:t>l’ut</w:t>
            </w:r>
            <w:r w:rsidR="0099588A">
              <w:rPr>
                <w:rFonts w:eastAsiaTheme="majorEastAsia" w:cs="Arial"/>
                <w:bCs/>
                <w:szCs w:val="22"/>
                <w:lang w:val="fr-FR"/>
              </w:rPr>
              <w:t xml:space="preserve">ilisation de la Prime Fairtrade, </w:t>
            </w:r>
            <w:r w:rsidR="00E6171A" w:rsidRPr="00357011">
              <w:rPr>
                <w:rFonts w:eastAsiaTheme="majorEastAsia" w:cs="Arial"/>
                <w:bCs/>
                <w:szCs w:val="22"/>
                <w:lang w:val="fr-FR"/>
              </w:rPr>
              <w:t>on devrait donner la priorité à des problèmes liés</w:t>
            </w:r>
            <w:r w:rsidR="0099588A">
              <w:rPr>
                <w:rFonts w:eastAsiaTheme="majorEastAsia" w:cs="Arial"/>
                <w:bCs/>
                <w:szCs w:val="22"/>
                <w:lang w:val="fr-FR"/>
              </w:rPr>
              <w:t xml:space="preserve"> à la conservation de l’eau, comme</w:t>
            </w:r>
            <w:r w:rsidR="00E6171A" w:rsidRPr="00357011">
              <w:rPr>
                <w:rFonts w:eastAsiaTheme="majorEastAsia" w:cs="Arial"/>
                <w:bCs/>
                <w:szCs w:val="22"/>
                <w:lang w:val="fr-FR"/>
              </w:rPr>
              <w:t xml:space="preserve"> les bassins d’eau, l’irrigation à économe d’eau, le drainage ? </w:t>
            </w:r>
          </w:p>
          <w:p w14:paraId="6E50AD09" w14:textId="77777777" w:rsidR="007B6CBD" w:rsidRPr="00807469" w:rsidRDefault="00270051" w:rsidP="00270051">
            <w:pPr>
              <w:keepNext/>
              <w:keepLines/>
              <w:spacing w:before="240" w:after="120"/>
              <w:rPr>
                <w:bCs/>
              </w:rPr>
            </w:pPr>
            <w:sdt>
              <w:sdtPr>
                <w:rPr>
                  <w:bCs/>
                  <w:lang w:val="fr-FR"/>
                </w:rPr>
                <w:id w:val="189184233"/>
                <w:showingPlcHdr/>
              </w:sdtPr>
              <w:sdtEndPr/>
              <w:sdtContent>
                <w:r w:rsidR="007B6CBD" w:rsidRPr="00807469">
                  <w:rPr>
                    <w:rStyle w:val="PlaceholderText"/>
                  </w:rPr>
                  <w:t>Click here to enter text.</w:t>
                </w:r>
              </w:sdtContent>
            </w:sdt>
          </w:p>
          <w:p w14:paraId="071B1228" w14:textId="086489B5" w:rsidR="00E6171A" w:rsidRPr="00357011" w:rsidRDefault="00AD377F" w:rsidP="00270051">
            <w:pPr>
              <w:keepNext/>
              <w:keepLines/>
              <w:spacing w:before="240" w:after="120"/>
              <w:rPr>
                <w:bCs/>
                <w:lang w:val="fr-FR"/>
              </w:rPr>
            </w:pPr>
            <w:r w:rsidRPr="00357011">
              <w:rPr>
                <w:b/>
                <w:bCs/>
                <w:lang w:val="fr-FR"/>
              </w:rPr>
              <w:t>Qu</w:t>
            </w:r>
            <w:r w:rsidR="001F5B7D" w:rsidRPr="00357011">
              <w:rPr>
                <w:b/>
                <w:bCs/>
                <w:lang w:val="fr-FR"/>
              </w:rPr>
              <w:t>estion 4.</w:t>
            </w:r>
            <w:r w:rsidR="001F5B7D" w:rsidRPr="00357011">
              <w:rPr>
                <w:bCs/>
                <w:lang w:val="fr-FR"/>
              </w:rPr>
              <w:t xml:space="preserve"> </w:t>
            </w:r>
            <w:r w:rsidR="00E6171A" w:rsidRPr="00357011">
              <w:rPr>
                <w:bCs/>
                <w:lang w:val="fr-FR"/>
              </w:rPr>
              <w:t xml:space="preserve">Est-ce que </w:t>
            </w:r>
            <w:r w:rsidR="0099588A">
              <w:rPr>
                <w:bCs/>
                <w:lang w:val="fr-FR"/>
              </w:rPr>
              <w:t xml:space="preserve">la mise en place d’évaluations </w:t>
            </w:r>
            <w:r w:rsidR="00E6171A" w:rsidRPr="00357011">
              <w:rPr>
                <w:bCs/>
                <w:lang w:val="fr-FR"/>
              </w:rPr>
              <w:t xml:space="preserve">des risques et opportunités serait utile aux producteurs, pour identifier les risques locaux et régionaux, et les options d’adaptation adéquates pour y répondre ? </w:t>
            </w:r>
          </w:p>
          <w:sdt>
            <w:sdtPr>
              <w:rPr>
                <w:bCs/>
                <w:lang w:val="fr-FR"/>
              </w:rPr>
              <w:id w:val="180947844"/>
              <w:showingPlcHdr/>
            </w:sdtPr>
            <w:sdtEndPr/>
            <w:sdtContent>
              <w:p w14:paraId="4E041B81" w14:textId="77777777" w:rsidR="001F5B7D" w:rsidRPr="00807469" w:rsidRDefault="001F5B7D" w:rsidP="00270051">
                <w:pPr>
                  <w:keepNext/>
                  <w:keepLines/>
                  <w:spacing w:before="240" w:after="120"/>
                  <w:rPr>
                    <w:bCs/>
                  </w:rPr>
                </w:pPr>
                <w:r w:rsidRPr="00807469">
                  <w:rPr>
                    <w:rStyle w:val="PlaceholderText"/>
                  </w:rPr>
                  <w:t>Click here to enter text.</w:t>
                </w:r>
              </w:p>
            </w:sdtContent>
          </w:sdt>
          <w:p w14:paraId="0E9FF623" w14:textId="438FCC5B" w:rsidR="001F5B7D" w:rsidRPr="00357011" w:rsidRDefault="001F5B7D" w:rsidP="00270051">
            <w:pPr>
              <w:keepNext/>
              <w:keepLines/>
              <w:spacing w:before="240" w:after="120"/>
              <w:rPr>
                <w:bCs/>
                <w:lang w:val="fr-FR"/>
              </w:rPr>
            </w:pPr>
            <w:r w:rsidRPr="00357011">
              <w:rPr>
                <w:b/>
                <w:bCs/>
                <w:lang w:val="fr-FR"/>
              </w:rPr>
              <w:t>Question 5.</w:t>
            </w:r>
            <w:r w:rsidRPr="00357011">
              <w:rPr>
                <w:bCs/>
                <w:lang w:val="fr-FR"/>
              </w:rPr>
              <w:t xml:space="preserve"> </w:t>
            </w:r>
            <w:r w:rsidR="00E6171A" w:rsidRPr="00357011">
              <w:rPr>
                <w:bCs/>
                <w:lang w:val="fr-FR"/>
              </w:rPr>
              <w:t>Est-ce que les actions identifiées dans l’évaluation des risques et opportunités devraient être présentées comme faisant partie des idées du Plan de Développement Fairtrade</w:t>
            </w:r>
            <w:r w:rsidR="00E26963">
              <w:rPr>
                <w:bCs/>
                <w:lang w:val="fr-FR"/>
              </w:rPr>
              <w:t xml:space="preserve"> </w:t>
            </w:r>
            <w:r w:rsidR="00E6171A" w:rsidRPr="00357011">
              <w:rPr>
                <w:bCs/>
                <w:lang w:val="fr-FR"/>
              </w:rPr>
              <w:t xml:space="preserve">? </w:t>
            </w:r>
          </w:p>
          <w:sdt>
            <w:sdtPr>
              <w:rPr>
                <w:bCs/>
                <w:lang w:val="fr-FR"/>
              </w:rPr>
              <w:id w:val="692185847"/>
              <w:showingPlcHdr/>
            </w:sdtPr>
            <w:sdtEndPr/>
            <w:sdtContent>
              <w:p w14:paraId="29B26120" w14:textId="77777777" w:rsidR="001F5B7D" w:rsidRPr="00807469" w:rsidRDefault="001F5B7D" w:rsidP="00270051">
                <w:pPr>
                  <w:keepNext/>
                  <w:keepLines/>
                  <w:spacing w:before="240" w:after="120"/>
                  <w:rPr>
                    <w:bCs/>
                  </w:rPr>
                </w:pPr>
                <w:r w:rsidRPr="00807469">
                  <w:rPr>
                    <w:rStyle w:val="PlaceholderText"/>
                  </w:rPr>
                  <w:t>Click here to enter text.</w:t>
                </w:r>
              </w:p>
            </w:sdtContent>
          </w:sdt>
          <w:p w14:paraId="3B44DC3F" w14:textId="72A94FFE" w:rsidR="001F5B7D" w:rsidRPr="00357011" w:rsidRDefault="001F5B7D" w:rsidP="00270051">
            <w:pPr>
              <w:keepNext/>
              <w:keepLines/>
              <w:spacing w:before="240" w:after="120"/>
              <w:rPr>
                <w:bCs/>
                <w:lang w:val="fr-FR"/>
              </w:rPr>
            </w:pPr>
            <w:r w:rsidRPr="00357011">
              <w:rPr>
                <w:b/>
                <w:bCs/>
                <w:lang w:val="fr-FR"/>
              </w:rPr>
              <w:t>Question 6.</w:t>
            </w:r>
            <w:r w:rsidRPr="00357011">
              <w:rPr>
                <w:bCs/>
                <w:lang w:val="fr-FR"/>
              </w:rPr>
              <w:t xml:space="preserve"> </w:t>
            </w:r>
            <w:r w:rsidR="00E6171A" w:rsidRPr="00357011">
              <w:rPr>
                <w:bCs/>
                <w:lang w:val="fr-FR"/>
              </w:rPr>
              <w:t xml:space="preserve">Quelles pratiques de réduction du stress hydriques sont-elles </w:t>
            </w:r>
            <w:proofErr w:type="spellStart"/>
            <w:r w:rsidR="00E6171A" w:rsidRPr="00357011">
              <w:rPr>
                <w:bCs/>
                <w:lang w:val="fr-FR"/>
              </w:rPr>
              <w:t>implémentables</w:t>
            </w:r>
            <w:proofErr w:type="spellEnd"/>
            <w:r w:rsidR="004C20C8">
              <w:rPr>
                <w:bCs/>
                <w:lang w:val="fr-FR"/>
              </w:rPr>
              <w:t>,</w:t>
            </w:r>
            <w:r w:rsidR="00E6171A" w:rsidRPr="00357011">
              <w:rPr>
                <w:bCs/>
                <w:lang w:val="fr-FR"/>
              </w:rPr>
              <w:t xml:space="preserve"> et lesquelles sont requises par la législation nationale</w:t>
            </w:r>
            <w:r w:rsidR="004C20C8">
              <w:rPr>
                <w:bCs/>
                <w:lang w:val="fr-FR"/>
              </w:rPr>
              <w:t xml:space="preserve"> </w:t>
            </w:r>
            <w:r w:rsidR="00E6171A" w:rsidRPr="00357011">
              <w:rPr>
                <w:bCs/>
                <w:lang w:val="fr-FR"/>
              </w:rPr>
              <w:t xml:space="preserve">? </w:t>
            </w:r>
          </w:p>
          <w:sdt>
            <w:sdtPr>
              <w:rPr>
                <w:bCs/>
                <w:lang w:val="fr-FR"/>
              </w:rPr>
              <w:id w:val="-621384815"/>
              <w:showingPlcHdr/>
            </w:sdtPr>
            <w:sdtEndPr/>
            <w:sdtContent>
              <w:p w14:paraId="5BC22BA3" w14:textId="77777777" w:rsidR="001F5B7D" w:rsidRPr="00807469" w:rsidRDefault="001F5B7D" w:rsidP="00270051">
                <w:pPr>
                  <w:keepNext/>
                  <w:keepLines/>
                  <w:spacing w:before="240" w:after="120"/>
                  <w:rPr>
                    <w:bCs/>
                  </w:rPr>
                </w:pPr>
                <w:r w:rsidRPr="00807469">
                  <w:rPr>
                    <w:rStyle w:val="PlaceholderText"/>
                  </w:rPr>
                  <w:t>Click here to enter text.</w:t>
                </w:r>
              </w:p>
            </w:sdtContent>
          </w:sdt>
          <w:p w14:paraId="39849D0F" w14:textId="77777777" w:rsidR="008D1FA9" w:rsidRPr="00357011" w:rsidRDefault="008D1FA9"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62C23200" w14:textId="77777777" w:rsidR="008D1FA9" w:rsidRPr="00357011" w:rsidRDefault="00270051" w:rsidP="00270051">
            <w:pPr>
              <w:keepNext/>
              <w:keepLines/>
              <w:spacing w:before="240" w:after="120"/>
              <w:rPr>
                <w:b/>
                <w:bCs/>
                <w:lang w:val="fr-FR"/>
              </w:rPr>
            </w:pPr>
            <w:sdt>
              <w:sdtPr>
                <w:rPr>
                  <w:b/>
                  <w:lang w:val="fr-FR"/>
                </w:rPr>
                <w:id w:val="377053304"/>
                <w:showingPlcHdr/>
              </w:sdtPr>
              <w:sdtEndPr/>
              <w:sdtContent>
                <w:r w:rsidR="008D1FA9" w:rsidRPr="00357011">
                  <w:rPr>
                    <w:rStyle w:val="PlaceholderText"/>
                    <w:lang w:val="fr-FR"/>
                  </w:rPr>
                  <w:t>Click here to enter text.</w:t>
                </w:r>
              </w:sdtContent>
            </w:sdt>
          </w:p>
          <w:p w14:paraId="4F050CFB" w14:textId="77777777" w:rsidR="008D1FA9" w:rsidRPr="004C20C8" w:rsidRDefault="008D1FA9" w:rsidP="00270051">
            <w:pPr>
              <w:keepNext/>
              <w:keepLines/>
              <w:spacing w:before="240" w:after="120"/>
              <w:rPr>
                <w:b/>
                <w:bCs/>
                <w:lang w:val="fr-FR"/>
              </w:rPr>
            </w:pPr>
            <w:r w:rsidRPr="004C20C8">
              <w:rPr>
                <w:b/>
                <w:bCs/>
                <w:lang w:val="fr-FR"/>
              </w:rPr>
              <w:t xml:space="preserve">Espace additionnel pour des commentaires/idées additionnels : </w:t>
            </w:r>
          </w:p>
          <w:p w14:paraId="0FCFD101" w14:textId="77777777" w:rsidR="008D1FA9" w:rsidRPr="00807469" w:rsidRDefault="00270051" w:rsidP="00270051">
            <w:pPr>
              <w:keepNext/>
              <w:keepLines/>
              <w:spacing w:before="240" w:after="120"/>
              <w:rPr>
                <w:b/>
                <w:bCs/>
              </w:rPr>
            </w:pPr>
            <w:sdt>
              <w:sdtPr>
                <w:rPr>
                  <w:b/>
                  <w:lang w:val="fr-FR"/>
                </w:rPr>
                <w:id w:val="569158753"/>
                <w:showingPlcHdr/>
              </w:sdtPr>
              <w:sdtEndPr/>
              <w:sdtContent>
                <w:r w:rsidR="008D1FA9" w:rsidRPr="00807469">
                  <w:rPr>
                    <w:rStyle w:val="PlaceholderText"/>
                  </w:rPr>
                  <w:t>Click here to enter text.</w:t>
                </w:r>
              </w:sdtContent>
            </w:sdt>
          </w:p>
          <w:p w14:paraId="01A6890D" w14:textId="77777777" w:rsidR="00310FA0" w:rsidRPr="00807469" w:rsidRDefault="00310FA0" w:rsidP="00270051">
            <w:pPr>
              <w:pStyle w:val="ListParagraph"/>
              <w:keepNext/>
              <w:keepLines/>
              <w:spacing w:before="240" w:after="120"/>
              <w:ind w:left="1440"/>
              <w:rPr>
                <w:rFonts w:eastAsiaTheme="majorEastAsia" w:cs="Arial"/>
                <w:b/>
                <w:bCs/>
                <w:color w:val="00B9E4"/>
                <w:szCs w:val="22"/>
              </w:rPr>
            </w:pPr>
          </w:p>
          <w:p w14:paraId="6CE469B3" w14:textId="2F8BCCFD" w:rsidR="001F5B7D" w:rsidRPr="00357011" w:rsidRDefault="008D1FA9" w:rsidP="00270051">
            <w:pPr>
              <w:pStyle w:val="ListParagraph"/>
              <w:keepNext/>
              <w:keepLines/>
              <w:numPr>
                <w:ilvl w:val="1"/>
                <w:numId w:val="18"/>
              </w:numPr>
              <w:spacing w:before="240" w:after="120"/>
              <w:rPr>
                <w:rFonts w:eastAsiaTheme="majorEastAsia" w:cs="Arial"/>
                <w:b/>
                <w:bCs/>
                <w:color w:val="00B9E4"/>
                <w:szCs w:val="22"/>
                <w:lang w:val="fr-FR"/>
              </w:rPr>
            </w:pPr>
            <w:r w:rsidRPr="00357011">
              <w:rPr>
                <w:rFonts w:eastAsiaTheme="majorEastAsia" w:cs="Arial"/>
                <w:b/>
                <w:bCs/>
                <w:color w:val="00B9E4"/>
                <w:szCs w:val="22"/>
                <w:lang w:val="fr-FR"/>
              </w:rPr>
              <w:t>Approche des critères environnementaux</w:t>
            </w:r>
          </w:p>
          <w:p w14:paraId="11B7D7CA" w14:textId="4C53BA40" w:rsidR="001F5B7D" w:rsidRDefault="008D1FA9" w:rsidP="00270051">
            <w:pPr>
              <w:spacing w:before="240"/>
              <w:rPr>
                <w:rFonts w:cs="Arial"/>
                <w:szCs w:val="22"/>
                <w:lang w:val="fr-FR"/>
              </w:rPr>
            </w:pPr>
            <w:r w:rsidRPr="00357011">
              <w:rPr>
                <w:rFonts w:cs="Arial"/>
                <w:szCs w:val="22"/>
                <w:lang w:val="fr-FR"/>
              </w:rPr>
              <w:t>Plusieurs critères environnementaux se focalisent sur la formation et la sensibilisation comme un outil pour améliorer les prati</w:t>
            </w:r>
            <w:r w:rsidR="00035FF6">
              <w:rPr>
                <w:rFonts w:cs="Arial"/>
                <w:szCs w:val="22"/>
                <w:lang w:val="fr-FR"/>
              </w:rPr>
              <w:t xml:space="preserve">ques environnementales. Pour l’OPP </w:t>
            </w:r>
            <w:r w:rsidRPr="00357011">
              <w:rPr>
                <w:rFonts w:cs="Arial"/>
                <w:szCs w:val="22"/>
                <w:lang w:val="fr-FR"/>
              </w:rPr>
              <w:t>cette appr</w:t>
            </w:r>
            <w:r w:rsidR="00035FF6">
              <w:rPr>
                <w:rFonts w:cs="Arial"/>
                <w:szCs w:val="22"/>
                <w:lang w:val="fr-FR"/>
              </w:rPr>
              <w:t>o</w:t>
            </w:r>
            <w:r w:rsidRPr="00357011">
              <w:rPr>
                <w:rFonts w:cs="Arial"/>
                <w:szCs w:val="22"/>
                <w:lang w:val="fr-FR"/>
              </w:rPr>
              <w:t xml:space="preserve">che </w:t>
            </w:r>
            <w:r w:rsidRPr="00357011">
              <w:rPr>
                <w:rFonts w:cs="Arial"/>
                <w:szCs w:val="22"/>
                <w:lang w:val="fr-FR"/>
              </w:rPr>
              <w:lastRenderedPageBreak/>
              <w:t xml:space="preserve">est suffisante pour </w:t>
            </w:r>
            <w:r w:rsidR="00136ADF" w:rsidRPr="00357011">
              <w:rPr>
                <w:rFonts w:cs="Arial"/>
                <w:szCs w:val="22"/>
                <w:lang w:val="fr-FR"/>
              </w:rPr>
              <w:t xml:space="preserve">faire en sorte </w:t>
            </w:r>
            <w:r w:rsidRPr="00357011">
              <w:rPr>
                <w:rFonts w:cs="Arial"/>
                <w:szCs w:val="22"/>
                <w:lang w:val="fr-FR"/>
              </w:rPr>
              <w:t>que de meilleurs résultats environnementaux so</w:t>
            </w:r>
            <w:r w:rsidR="00136ADF" w:rsidRPr="00357011">
              <w:rPr>
                <w:rFonts w:cs="Arial"/>
                <w:szCs w:val="22"/>
                <w:lang w:val="fr-FR"/>
              </w:rPr>
              <w:t>ien</w:t>
            </w:r>
            <w:r w:rsidRPr="00357011">
              <w:rPr>
                <w:rFonts w:cs="Arial"/>
                <w:szCs w:val="22"/>
                <w:lang w:val="fr-FR"/>
              </w:rPr>
              <w:t xml:space="preserve">t atteints. </w:t>
            </w:r>
          </w:p>
          <w:p w14:paraId="2D3D7433" w14:textId="2489C36A" w:rsidR="00136ADF" w:rsidRPr="00357011" w:rsidRDefault="00D67430" w:rsidP="00270051">
            <w:pPr>
              <w:keepNext/>
              <w:keepLines/>
              <w:spacing w:before="240" w:after="120"/>
              <w:rPr>
                <w:b/>
                <w:lang w:val="fr-FR"/>
              </w:rPr>
            </w:pPr>
            <w:r w:rsidRPr="00357011">
              <w:rPr>
                <w:b/>
                <w:lang w:val="fr-FR"/>
              </w:rPr>
              <w:t>1</w:t>
            </w:r>
            <w:r w:rsidR="001F5B7D" w:rsidRPr="00357011">
              <w:rPr>
                <w:b/>
                <w:lang w:val="fr-FR"/>
              </w:rPr>
              <w:t>.</w:t>
            </w:r>
            <w:r w:rsidR="001F75BC" w:rsidRPr="00357011">
              <w:rPr>
                <w:b/>
                <w:lang w:val="fr-FR"/>
              </w:rPr>
              <w:t>3</w:t>
            </w:r>
            <w:r w:rsidRPr="00357011">
              <w:rPr>
                <w:b/>
                <w:lang w:val="fr-FR"/>
              </w:rPr>
              <w:t>c</w:t>
            </w:r>
            <w:r w:rsidR="001F5B7D" w:rsidRPr="00357011">
              <w:rPr>
                <w:b/>
                <w:lang w:val="fr-FR"/>
              </w:rPr>
              <w:t xml:space="preserve"> </w:t>
            </w:r>
            <w:r w:rsidR="00136ADF" w:rsidRPr="00357011">
              <w:rPr>
                <w:b/>
                <w:lang w:val="fr-FR"/>
              </w:rPr>
              <w:t>Êtes-vous d’accord avec la description des sujets présentés ci-dessus</w:t>
            </w:r>
            <w:r w:rsidR="00035FF6">
              <w:rPr>
                <w:b/>
                <w:lang w:val="fr-FR"/>
              </w:rPr>
              <w:t xml:space="preserve"> </w:t>
            </w:r>
            <w:r w:rsidR="00136ADF" w:rsidRPr="00357011">
              <w:rPr>
                <w:b/>
                <w:lang w:val="fr-FR"/>
              </w:rPr>
              <w:t>:</w:t>
            </w:r>
          </w:p>
          <w:p w14:paraId="299F94E2" w14:textId="77777777" w:rsidR="00136ADF" w:rsidRPr="00357011" w:rsidRDefault="00270051" w:rsidP="00270051">
            <w:pPr>
              <w:keepNext/>
              <w:keepLines/>
              <w:tabs>
                <w:tab w:val="left" w:pos="735"/>
              </w:tabs>
              <w:spacing w:before="240" w:after="120"/>
              <w:rPr>
                <w:b/>
                <w:lang w:val="fr-FR"/>
              </w:rPr>
            </w:pPr>
            <w:sdt>
              <w:sdtPr>
                <w:rPr>
                  <w:b/>
                  <w:lang w:val="fr-FR"/>
                </w:rPr>
                <w:id w:val="-1084145007"/>
                <w14:checkbox>
                  <w14:checked w14:val="0"/>
                  <w14:checkedState w14:val="2612" w14:font="MS Gothic"/>
                  <w14:uncheckedState w14:val="2610" w14:font="MS Gothic"/>
                </w14:checkbox>
              </w:sdtPr>
              <w:sdtEndPr/>
              <w:sdtContent>
                <w:r w:rsidR="00136ADF" w:rsidRPr="00357011">
                  <w:rPr>
                    <w:rFonts w:ascii="MS Gothic" w:eastAsia="MS Gothic" w:hAnsi="MS Gothic"/>
                    <w:b/>
                    <w:lang w:val="fr-FR"/>
                  </w:rPr>
                  <w:t>☐</w:t>
                </w:r>
              </w:sdtContent>
            </w:sdt>
            <w:r w:rsidR="00136ADF" w:rsidRPr="00357011">
              <w:rPr>
                <w:b/>
                <w:lang w:val="fr-FR"/>
              </w:rPr>
              <w:t xml:space="preserve"> Oui, totalement</w:t>
            </w:r>
          </w:p>
          <w:p w14:paraId="6A1F5919" w14:textId="77777777" w:rsidR="00136ADF" w:rsidRPr="00357011" w:rsidRDefault="00270051" w:rsidP="00270051">
            <w:pPr>
              <w:keepNext/>
              <w:keepLines/>
              <w:tabs>
                <w:tab w:val="left" w:pos="735"/>
              </w:tabs>
              <w:spacing w:before="240" w:after="120"/>
              <w:rPr>
                <w:b/>
                <w:lang w:val="fr-FR"/>
              </w:rPr>
            </w:pPr>
            <w:sdt>
              <w:sdtPr>
                <w:rPr>
                  <w:b/>
                  <w:lang w:val="fr-FR"/>
                </w:rPr>
                <w:id w:val="142476975"/>
                <w14:checkbox>
                  <w14:checked w14:val="0"/>
                  <w14:checkedState w14:val="2612" w14:font="MS Gothic"/>
                  <w14:uncheckedState w14:val="2610" w14:font="MS Gothic"/>
                </w14:checkbox>
              </w:sdtPr>
              <w:sdtEndPr/>
              <w:sdtContent>
                <w:r w:rsidR="00136ADF" w:rsidRPr="00357011">
                  <w:rPr>
                    <w:rFonts w:ascii="MS Gothic" w:eastAsia="MS Gothic" w:hAnsi="MS Gothic"/>
                    <w:b/>
                    <w:lang w:val="fr-FR"/>
                  </w:rPr>
                  <w:t>☐</w:t>
                </w:r>
              </w:sdtContent>
            </w:sdt>
            <w:r w:rsidR="00136ADF" w:rsidRPr="00357011">
              <w:rPr>
                <w:b/>
                <w:lang w:val="fr-FR"/>
              </w:rPr>
              <w:t xml:space="preserve">Oui, partiellement </w:t>
            </w:r>
          </w:p>
          <w:p w14:paraId="4FA9FA5C" w14:textId="77777777" w:rsidR="00136ADF" w:rsidRPr="00357011" w:rsidRDefault="00270051" w:rsidP="00270051">
            <w:pPr>
              <w:keepNext/>
              <w:keepLines/>
              <w:tabs>
                <w:tab w:val="left" w:pos="735"/>
              </w:tabs>
              <w:spacing w:before="240" w:after="120"/>
              <w:rPr>
                <w:b/>
                <w:lang w:val="fr-FR"/>
              </w:rPr>
            </w:pPr>
            <w:sdt>
              <w:sdtPr>
                <w:rPr>
                  <w:b/>
                  <w:lang w:val="fr-FR"/>
                </w:rPr>
                <w:id w:val="-1473968456"/>
                <w14:checkbox>
                  <w14:checked w14:val="0"/>
                  <w14:checkedState w14:val="2612" w14:font="MS Gothic"/>
                  <w14:uncheckedState w14:val="2610" w14:font="MS Gothic"/>
                </w14:checkbox>
              </w:sdtPr>
              <w:sdtEndPr/>
              <w:sdtContent>
                <w:r w:rsidR="00136ADF" w:rsidRPr="00357011">
                  <w:rPr>
                    <w:rFonts w:ascii="MS Gothic" w:eastAsia="MS Gothic" w:hAnsi="MS Gothic"/>
                    <w:b/>
                    <w:lang w:val="fr-FR"/>
                  </w:rPr>
                  <w:t>☐</w:t>
                </w:r>
              </w:sdtContent>
            </w:sdt>
            <w:r w:rsidR="00136ADF" w:rsidRPr="00357011">
              <w:rPr>
                <w:b/>
                <w:lang w:val="fr-FR"/>
              </w:rPr>
              <w:t>Non</w:t>
            </w:r>
          </w:p>
          <w:p w14:paraId="77A44105" w14:textId="77777777" w:rsidR="00136ADF" w:rsidRPr="00357011" w:rsidRDefault="00136ADF" w:rsidP="00270051">
            <w:pPr>
              <w:keepNext/>
              <w:keepLines/>
              <w:tabs>
                <w:tab w:val="left" w:pos="735"/>
              </w:tabs>
              <w:spacing w:before="24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735F42DE" w14:textId="77777777" w:rsidR="00136ADF" w:rsidRPr="00807469" w:rsidRDefault="00270051" w:rsidP="00270051">
            <w:pPr>
              <w:keepNext/>
              <w:keepLines/>
              <w:tabs>
                <w:tab w:val="left" w:pos="2993"/>
              </w:tabs>
              <w:spacing w:before="240" w:after="120"/>
              <w:rPr>
                <w:b/>
              </w:rPr>
            </w:pPr>
            <w:sdt>
              <w:sdtPr>
                <w:rPr>
                  <w:b/>
                  <w:lang w:val="fr-FR"/>
                </w:rPr>
                <w:id w:val="44964781"/>
                <w:showingPlcHdr/>
              </w:sdtPr>
              <w:sdtEndPr/>
              <w:sdtContent>
                <w:r w:rsidR="00136ADF" w:rsidRPr="00807469">
                  <w:rPr>
                    <w:rStyle w:val="PlaceholderText"/>
                  </w:rPr>
                  <w:t>Click here to enter text.</w:t>
                </w:r>
              </w:sdtContent>
            </w:sdt>
            <w:r w:rsidR="00136ADF" w:rsidRPr="00807469">
              <w:rPr>
                <w:b/>
              </w:rPr>
              <w:tab/>
            </w:r>
          </w:p>
          <w:p w14:paraId="289527C6" w14:textId="77777777" w:rsidR="00136ADF" w:rsidRPr="00357011" w:rsidRDefault="00136ADF" w:rsidP="00270051">
            <w:pPr>
              <w:keepNext/>
              <w:keepLines/>
              <w:spacing w:before="240" w:after="120"/>
              <w:rPr>
                <w:bCs/>
                <w:lang w:val="fr-FR"/>
              </w:rPr>
            </w:pPr>
            <w:r w:rsidRPr="00357011">
              <w:rPr>
                <w:bCs/>
                <w:lang w:val="fr-FR"/>
              </w:rPr>
              <w:t>Des commentaires supplémentaires ?</w:t>
            </w:r>
          </w:p>
          <w:p w14:paraId="7D23AAC5" w14:textId="77777777" w:rsidR="00136ADF" w:rsidRPr="00357011" w:rsidRDefault="00270051" w:rsidP="00270051">
            <w:pPr>
              <w:keepNext/>
              <w:keepLines/>
              <w:spacing w:before="240" w:after="120"/>
              <w:rPr>
                <w:b/>
                <w:bCs/>
                <w:lang w:val="fr-FR"/>
              </w:rPr>
            </w:pPr>
            <w:sdt>
              <w:sdtPr>
                <w:rPr>
                  <w:bCs/>
                  <w:lang w:val="fr-FR"/>
                </w:rPr>
                <w:id w:val="-81464919"/>
                <w:showingPlcHdr/>
              </w:sdtPr>
              <w:sdtEndPr/>
              <w:sdtContent>
                <w:r w:rsidR="00136ADF" w:rsidRPr="00357011">
                  <w:rPr>
                    <w:rStyle w:val="PlaceholderText"/>
                    <w:lang w:val="fr-FR"/>
                  </w:rPr>
                  <w:t>Click here to enter text.</w:t>
                </w:r>
              </w:sdtContent>
            </w:sdt>
          </w:p>
          <w:p w14:paraId="5C5B5195" w14:textId="77777777" w:rsidR="00136ADF" w:rsidRPr="00357011" w:rsidRDefault="00136ADF" w:rsidP="00270051">
            <w:pPr>
              <w:keepNext/>
              <w:keepLines/>
              <w:spacing w:before="240" w:after="120"/>
              <w:rPr>
                <w:b/>
                <w:bCs/>
                <w:lang w:val="fr-FR"/>
              </w:rPr>
            </w:pPr>
            <w:r w:rsidRPr="00357011">
              <w:rPr>
                <w:b/>
                <w:bCs/>
                <w:lang w:val="fr-FR"/>
              </w:rPr>
              <w:t xml:space="preserve">Questions à discuter </w:t>
            </w:r>
          </w:p>
          <w:p w14:paraId="3655B173" w14:textId="77777777" w:rsidR="00136ADF" w:rsidRPr="00357011" w:rsidRDefault="00136ADF" w:rsidP="00270051">
            <w:pPr>
              <w:keepNext/>
              <w:keepLines/>
              <w:spacing w:before="240" w:after="120"/>
              <w:rPr>
                <w:bCs/>
                <w:lang w:val="fr-FR"/>
              </w:rPr>
            </w:pPr>
            <w:r w:rsidRPr="00357011">
              <w:rPr>
                <w:bCs/>
                <w:lang w:val="fr-FR"/>
              </w:rPr>
              <w:t xml:space="preserve">Pour chacune des questions ci-dessous vous êtes invités à donner votre contribution. N’hésitez pas à aborder des points qui n’ont pas été inclus dans ce document </w:t>
            </w:r>
          </w:p>
          <w:p w14:paraId="54212572" w14:textId="4216EBC4" w:rsidR="001F5B7D" w:rsidRPr="00357011" w:rsidRDefault="001F5B7D" w:rsidP="00270051">
            <w:pPr>
              <w:keepNext/>
              <w:keepLines/>
              <w:spacing w:before="240" w:after="120"/>
              <w:rPr>
                <w:bCs/>
                <w:lang w:val="fr-FR"/>
              </w:rPr>
            </w:pPr>
            <w:r w:rsidRPr="00357011">
              <w:rPr>
                <w:b/>
                <w:bCs/>
                <w:lang w:val="fr-FR"/>
              </w:rPr>
              <w:t xml:space="preserve">Question 1. </w:t>
            </w:r>
            <w:r w:rsidR="00136ADF" w:rsidRPr="00357011">
              <w:rPr>
                <w:bCs/>
                <w:lang w:val="fr-FR"/>
              </w:rPr>
              <w:t>Est-ce que le développement de plans d’actions pourrait être un outil à utiliser en combinaison avec les formation</w:t>
            </w:r>
            <w:r w:rsidR="00035FF6">
              <w:rPr>
                <w:bCs/>
                <w:lang w:val="fr-FR"/>
              </w:rPr>
              <w:t>s</w:t>
            </w:r>
            <w:r w:rsidR="00136ADF" w:rsidRPr="00357011">
              <w:rPr>
                <w:bCs/>
                <w:lang w:val="fr-FR"/>
              </w:rPr>
              <w:t xml:space="preserve"> et la sensibilisation</w:t>
            </w:r>
            <w:r w:rsidR="00035FF6">
              <w:rPr>
                <w:bCs/>
                <w:lang w:val="fr-FR"/>
              </w:rPr>
              <w:t xml:space="preserve"> </w:t>
            </w:r>
            <w:r w:rsidR="00136ADF" w:rsidRPr="00357011">
              <w:rPr>
                <w:bCs/>
                <w:lang w:val="fr-FR"/>
              </w:rPr>
              <w:t xml:space="preserve">? </w:t>
            </w:r>
          </w:p>
          <w:sdt>
            <w:sdtPr>
              <w:rPr>
                <w:bCs/>
                <w:lang w:val="fr-FR"/>
              </w:rPr>
              <w:id w:val="733584636"/>
              <w:showingPlcHdr/>
            </w:sdtPr>
            <w:sdtEndPr/>
            <w:sdtContent>
              <w:p w14:paraId="16A66D38" w14:textId="77777777" w:rsidR="001F5B7D" w:rsidRPr="00807469" w:rsidRDefault="001F75BC" w:rsidP="00270051">
                <w:pPr>
                  <w:keepNext/>
                  <w:keepLines/>
                  <w:spacing w:before="240" w:after="120"/>
                  <w:rPr>
                    <w:bCs/>
                  </w:rPr>
                </w:pPr>
                <w:r w:rsidRPr="00807469">
                  <w:rPr>
                    <w:rStyle w:val="PlaceholderText"/>
                  </w:rPr>
                  <w:t>Click here to enter text.</w:t>
                </w:r>
              </w:p>
            </w:sdtContent>
          </w:sdt>
          <w:p w14:paraId="09B8B8EA" w14:textId="7A39FEE4" w:rsidR="001F75BC" w:rsidRPr="00357011" w:rsidRDefault="001F75BC" w:rsidP="00270051">
            <w:pPr>
              <w:keepNext/>
              <w:keepLines/>
              <w:spacing w:before="240" w:after="120"/>
              <w:rPr>
                <w:bCs/>
                <w:lang w:val="fr-FR"/>
              </w:rPr>
            </w:pPr>
            <w:r w:rsidRPr="00357011">
              <w:rPr>
                <w:b/>
                <w:bCs/>
                <w:lang w:val="fr-FR"/>
              </w:rPr>
              <w:t>Question 2.</w:t>
            </w:r>
            <w:r w:rsidRPr="00357011">
              <w:rPr>
                <w:bCs/>
                <w:lang w:val="fr-FR"/>
              </w:rPr>
              <w:t xml:space="preserve"> </w:t>
            </w:r>
            <w:r w:rsidR="00136ADF" w:rsidRPr="00357011">
              <w:rPr>
                <w:bCs/>
                <w:lang w:val="fr-FR"/>
              </w:rPr>
              <w:t xml:space="preserve">Quels autres outils pourraient être </w:t>
            </w:r>
            <w:r w:rsidR="00035FF6">
              <w:rPr>
                <w:bCs/>
                <w:sz w:val="24"/>
                <w:lang w:val="fr-FR"/>
              </w:rPr>
              <w:t>utilisé</w:t>
            </w:r>
            <w:r w:rsidR="00136ADF" w:rsidRPr="00357011">
              <w:rPr>
                <w:bCs/>
                <w:sz w:val="24"/>
                <w:lang w:val="fr-FR"/>
              </w:rPr>
              <w:t>s</w:t>
            </w:r>
            <w:r w:rsidR="00035FF6">
              <w:rPr>
                <w:bCs/>
                <w:sz w:val="24"/>
                <w:lang w:val="fr-FR"/>
              </w:rPr>
              <w:t xml:space="preserve"> </w:t>
            </w:r>
            <w:r w:rsidR="00136ADF" w:rsidRPr="00357011">
              <w:rPr>
                <w:bCs/>
                <w:lang w:val="fr-FR"/>
              </w:rPr>
              <w:t xml:space="preserve">? </w:t>
            </w:r>
          </w:p>
          <w:sdt>
            <w:sdtPr>
              <w:rPr>
                <w:bCs/>
                <w:lang w:val="fr-FR"/>
              </w:rPr>
              <w:id w:val="-1402288667"/>
              <w:showingPlcHdr/>
            </w:sdtPr>
            <w:sdtEndPr/>
            <w:sdtContent>
              <w:p w14:paraId="0E9AABFF" w14:textId="77777777" w:rsidR="001F75BC" w:rsidRPr="00807469" w:rsidRDefault="001F75BC" w:rsidP="00270051">
                <w:pPr>
                  <w:keepNext/>
                  <w:keepLines/>
                  <w:spacing w:before="240" w:after="120"/>
                  <w:rPr>
                    <w:bCs/>
                  </w:rPr>
                </w:pPr>
                <w:r w:rsidRPr="00807469">
                  <w:rPr>
                    <w:rStyle w:val="PlaceholderText"/>
                  </w:rPr>
                  <w:t>Click here to enter text.</w:t>
                </w:r>
              </w:p>
            </w:sdtContent>
          </w:sdt>
          <w:p w14:paraId="5EC517F2" w14:textId="3A10F0CD" w:rsidR="001F75BC" w:rsidRPr="00357011" w:rsidRDefault="001F75BC" w:rsidP="00270051">
            <w:pPr>
              <w:keepNext/>
              <w:keepLines/>
              <w:spacing w:before="240" w:after="120"/>
              <w:rPr>
                <w:bCs/>
                <w:lang w:val="fr-FR"/>
              </w:rPr>
            </w:pPr>
            <w:r w:rsidRPr="00357011">
              <w:rPr>
                <w:b/>
                <w:bCs/>
                <w:lang w:val="fr-FR"/>
              </w:rPr>
              <w:t>Question 3.</w:t>
            </w:r>
            <w:r w:rsidRPr="00357011">
              <w:rPr>
                <w:bCs/>
                <w:lang w:val="fr-FR"/>
              </w:rPr>
              <w:t xml:space="preserve"> </w:t>
            </w:r>
            <w:r w:rsidR="00136ADF" w:rsidRPr="00357011">
              <w:rPr>
                <w:bCs/>
                <w:lang w:val="fr-FR"/>
              </w:rPr>
              <w:t>Y-</w:t>
            </w:r>
            <w:r w:rsidR="00035FF6">
              <w:rPr>
                <w:bCs/>
                <w:lang w:val="fr-FR"/>
              </w:rPr>
              <w:t xml:space="preserve"> </w:t>
            </w:r>
            <w:r w:rsidR="00136ADF" w:rsidRPr="00357011">
              <w:rPr>
                <w:bCs/>
                <w:lang w:val="fr-FR"/>
              </w:rPr>
              <w:t>a-</w:t>
            </w:r>
            <w:r w:rsidR="00035FF6">
              <w:rPr>
                <w:bCs/>
                <w:lang w:val="fr-FR"/>
              </w:rPr>
              <w:t xml:space="preserve"> </w:t>
            </w:r>
            <w:proofErr w:type="spellStart"/>
            <w:proofErr w:type="gramStart"/>
            <w:r w:rsidR="00136ADF" w:rsidRPr="00357011">
              <w:rPr>
                <w:bCs/>
                <w:lang w:val="fr-FR"/>
              </w:rPr>
              <w:t>t’</w:t>
            </w:r>
            <w:r w:rsidR="00035FF6">
              <w:rPr>
                <w:bCs/>
                <w:lang w:val="fr-FR"/>
              </w:rPr>
              <w:t xml:space="preserve"> </w:t>
            </w:r>
            <w:r w:rsidR="00136ADF" w:rsidRPr="00357011">
              <w:rPr>
                <w:bCs/>
                <w:lang w:val="fr-FR"/>
              </w:rPr>
              <w:t>il</w:t>
            </w:r>
            <w:proofErr w:type="spellEnd"/>
            <w:proofErr w:type="gramEnd"/>
            <w:r w:rsidR="00136ADF" w:rsidRPr="00357011">
              <w:rPr>
                <w:bCs/>
                <w:lang w:val="fr-FR"/>
              </w:rPr>
              <w:t xml:space="preserve"> d’autre sujets environnementaux qui sont importants </w:t>
            </w:r>
            <w:r w:rsidR="00035FF6" w:rsidRPr="00357011">
              <w:rPr>
                <w:bCs/>
                <w:lang w:val="fr-FR"/>
              </w:rPr>
              <w:t>à</w:t>
            </w:r>
            <w:r w:rsidR="00136ADF" w:rsidRPr="00357011">
              <w:rPr>
                <w:bCs/>
                <w:lang w:val="fr-FR"/>
              </w:rPr>
              <w:t xml:space="preserve"> aborder dans le Standard</w:t>
            </w:r>
            <w:r w:rsidR="00035FF6">
              <w:rPr>
                <w:bCs/>
                <w:lang w:val="fr-FR"/>
              </w:rPr>
              <w:t xml:space="preserve"> </w:t>
            </w:r>
            <w:r w:rsidR="00136ADF" w:rsidRPr="00357011">
              <w:rPr>
                <w:bCs/>
                <w:lang w:val="fr-FR"/>
              </w:rPr>
              <w:t>? Si oui, lesquels</w:t>
            </w:r>
            <w:r w:rsidR="00035FF6">
              <w:rPr>
                <w:bCs/>
                <w:lang w:val="fr-FR"/>
              </w:rPr>
              <w:t xml:space="preserve"> </w:t>
            </w:r>
            <w:r w:rsidR="00136ADF" w:rsidRPr="00357011">
              <w:rPr>
                <w:bCs/>
                <w:lang w:val="fr-FR"/>
              </w:rPr>
              <w:t xml:space="preserve">? </w:t>
            </w:r>
          </w:p>
          <w:sdt>
            <w:sdtPr>
              <w:rPr>
                <w:bCs/>
                <w:lang w:val="fr-FR"/>
              </w:rPr>
              <w:id w:val="-1570580000"/>
              <w:showingPlcHdr/>
            </w:sdtPr>
            <w:sdtEndPr/>
            <w:sdtContent>
              <w:p w14:paraId="4A34959A" w14:textId="77777777" w:rsidR="001F75BC" w:rsidRPr="00357011" w:rsidRDefault="001F75BC" w:rsidP="00270051">
                <w:pPr>
                  <w:keepNext/>
                  <w:keepLines/>
                  <w:spacing w:before="240" w:after="120"/>
                  <w:rPr>
                    <w:bCs/>
                    <w:lang w:val="fr-FR"/>
                  </w:rPr>
                </w:pPr>
                <w:r w:rsidRPr="00357011">
                  <w:rPr>
                    <w:rStyle w:val="PlaceholderText"/>
                    <w:lang w:val="fr-FR"/>
                  </w:rPr>
                  <w:t>Click here to enter text.</w:t>
                </w:r>
              </w:p>
            </w:sdtContent>
          </w:sdt>
          <w:p w14:paraId="5A0573D8" w14:textId="77777777" w:rsidR="00136ADF" w:rsidRPr="00357011" w:rsidRDefault="00136ADF"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1E3A0980" w14:textId="77777777" w:rsidR="00136ADF" w:rsidRPr="00357011" w:rsidRDefault="00270051" w:rsidP="00270051">
            <w:pPr>
              <w:keepNext/>
              <w:keepLines/>
              <w:spacing w:before="240" w:after="120"/>
              <w:rPr>
                <w:b/>
                <w:bCs/>
                <w:lang w:val="fr-FR"/>
              </w:rPr>
            </w:pPr>
            <w:sdt>
              <w:sdtPr>
                <w:rPr>
                  <w:b/>
                  <w:lang w:val="fr-FR"/>
                </w:rPr>
                <w:id w:val="1775905007"/>
                <w:showingPlcHdr/>
              </w:sdtPr>
              <w:sdtEndPr/>
              <w:sdtContent>
                <w:r w:rsidR="00136ADF" w:rsidRPr="00357011">
                  <w:rPr>
                    <w:rStyle w:val="PlaceholderText"/>
                    <w:lang w:val="fr-FR"/>
                  </w:rPr>
                  <w:t>Click here to enter text.</w:t>
                </w:r>
              </w:sdtContent>
            </w:sdt>
          </w:p>
          <w:p w14:paraId="338B39C9" w14:textId="77777777" w:rsidR="00136ADF" w:rsidRPr="00357011" w:rsidRDefault="00136ADF" w:rsidP="00270051">
            <w:pPr>
              <w:keepNext/>
              <w:keepLines/>
              <w:spacing w:before="240" w:after="120"/>
              <w:rPr>
                <w:bCs/>
                <w:lang w:val="fr-FR"/>
              </w:rPr>
            </w:pPr>
            <w:r w:rsidRPr="00357011">
              <w:rPr>
                <w:bCs/>
                <w:lang w:val="fr-FR"/>
              </w:rPr>
              <w:t xml:space="preserve">Espace additionnel pour des commentaires/idées additionnels : </w:t>
            </w:r>
          </w:p>
          <w:p w14:paraId="0E961AAA" w14:textId="48520247" w:rsidR="001F75BC" w:rsidRPr="00270051" w:rsidRDefault="00270051" w:rsidP="00270051">
            <w:pPr>
              <w:keepNext/>
              <w:keepLines/>
              <w:spacing w:before="240" w:after="120"/>
              <w:rPr>
                <w:b/>
                <w:bCs/>
              </w:rPr>
            </w:pPr>
            <w:sdt>
              <w:sdtPr>
                <w:rPr>
                  <w:b/>
                  <w:lang w:val="fr-FR"/>
                </w:rPr>
                <w:id w:val="-1422336227"/>
                <w:showingPlcHdr/>
              </w:sdtPr>
              <w:sdtEndPr/>
              <w:sdtContent>
                <w:r w:rsidR="00136ADF" w:rsidRPr="00807469">
                  <w:rPr>
                    <w:rStyle w:val="PlaceholderText"/>
                  </w:rPr>
                  <w:t>Click here to enter text.</w:t>
                </w:r>
              </w:sdtContent>
            </w:sdt>
          </w:p>
        </w:tc>
      </w:tr>
    </w:tbl>
    <w:p w14:paraId="4D94B3A2" w14:textId="77777777" w:rsidR="005F4440" w:rsidRDefault="005F4440" w:rsidP="00930BC9"/>
    <w:p w14:paraId="701C346A" w14:textId="77777777" w:rsidR="00270051" w:rsidRPr="00807469" w:rsidRDefault="00270051" w:rsidP="00930BC9"/>
    <w:p w14:paraId="390965F3" w14:textId="52A1D9BD" w:rsidR="005F4440" w:rsidRPr="00357011" w:rsidRDefault="00BB7425" w:rsidP="00D67430">
      <w:pPr>
        <w:pStyle w:val="Heading2"/>
        <w:numPr>
          <w:ilvl w:val="1"/>
          <w:numId w:val="23"/>
        </w:numPr>
        <w:rPr>
          <w:sz w:val="26"/>
          <w:szCs w:val="26"/>
          <w:lang w:val="fr-FR"/>
        </w:rPr>
      </w:pPr>
      <w:r w:rsidRPr="00270051">
        <w:rPr>
          <w:sz w:val="26"/>
          <w:szCs w:val="26"/>
          <w:lang w:val="de-DE"/>
        </w:rPr>
        <w:t xml:space="preserve"> </w:t>
      </w:r>
      <w:bookmarkStart w:id="14" w:name="_Toc487454644"/>
      <w:r w:rsidR="00B36492" w:rsidRPr="00357011">
        <w:rPr>
          <w:sz w:val="26"/>
          <w:szCs w:val="26"/>
          <w:lang w:val="fr-FR"/>
        </w:rPr>
        <w:t>Egalité des genres et émancipation des femmes</w:t>
      </w:r>
      <w:bookmarkEnd w:id="14"/>
      <w:r w:rsidR="00B36492" w:rsidRPr="00357011">
        <w:rPr>
          <w:sz w:val="26"/>
          <w:szCs w:val="26"/>
          <w:lang w:val="fr-F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3CCE01E5" w14:textId="77777777" w:rsidTr="005F4440">
        <w:tc>
          <w:tcPr>
            <w:tcW w:w="9245" w:type="dxa"/>
          </w:tcPr>
          <w:p w14:paraId="3898E05D" w14:textId="4EC10C2A" w:rsidR="005F4440" w:rsidRPr="00357011" w:rsidRDefault="00747C45"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Les produits Fairtrade sont en vaste majorité des produits d’exportation comme le café, le cacao, les bananes, le sucre. Comme la plupart des cultures d’exportation, ces produits tendent à être dominés par les hommes, et même si les femmes sont fréquemment et fortement impliqué</w:t>
            </w:r>
            <w:r w:rsidR="00035DF8" w:rsidRPr="00357011">
              <w:rPr>
                <w:rFonts w:eastAsia="SimSun" w:cs="Arial"/>
                <w:szCs w:val="22"/>
                <w:lang w:val="fr-FR" w:eastAsia="zh-CN"/>
              </w:rPr>
              <w:t>e</w:t>
            </w:r>
            <w:r w:rsidRPr="00357011">
              <w:rPr>
                <w:rFonts w:eastAsia="SimSun" w:cs="Arial"/>
                <w:szCs w:val="22"/>
                <w:lang w:val="fr-FR" w:eastAsia="zh-CN"/>
              </w:rPr>
              <w:t>s dans les processus de production (cul</w:t>
            </w:r>
            <w:r w:rsidR="00035FF6">
              <w:rPr>
                <w:rFonts w:eastAsia="SimSun" w:cs="Arial"/>
                <w:szCs w:val="22"/>
                <w:lang w:val="fr-FR" w:eastAsia="zh-CN"/>
              </w:rPr>
              <w:t>tiver, récolter et transformer)</w:t>
            </w:r>
            <w:r w:rsidRPr="00357011">
              <w:rPr>
                <w:rFonts w:eastAsia="SimSun" w:cs="Arial"/>
                <w:szCs w:val="22"/>
                <w:lang w:val="fr-FR" w:eastAsia="zh-CN"/>
              </w:rPr>
              <w:t xml:space="preserve">, leur travail </w:t>
            </w:r>
            <w:r w:rsidR="00035DF8" w:rsidRPr="00357011">
              <w:rPr>
                <w:rFonts w:eastAsia="SimSun" w:cs="Arial"/>
                <w:szCs w:val="22"/>
                <w:lang w:val="fr-FR" w:eastAsia="zh-CN"/>
              </w:rPr>
              <w:t xml:space="preserve">est bien </w:t>
            </w:r>
            <w:r w:rsidRPr="00357011">
              <w:rPr>
                <w:rFonts w:eastAsia="SimSun" w:cs="Arial"/>
                <w:szCs w:val="22"/>
                <w:lang w:val="fr-FR" w:eastAsia="zh-CN"/>
              </w:rPr>
              <w:t xml:space="preserve">souvent </w:t>
            </w:r>
            <w:r w:rsidR="00035DF8" w:rsidRPr="00357011">
              <w:rPr>
                <w:rFonts w:eastAsia="SimSun" w:cs="Arial"/>
                <w:szCs w:val="22"/>
                <w:lang w:val="fr-FR" w:eastAsia="zh-CN"/>
              </w:rPr>
              <w:t xml:space="preserve">ni </w:t>
            </w:r>
            <w:r w:rsidR="00035FF6">
              <w:rPr>
                <w:rFonts w:eastAsia="SimSun" w:cs="Arial"/>
                <w:szCs w:val="22"/>
                <w:lang w:val="fr-FR" w:eastAsia="zh-CN"/>
              </w:rPr>
              <w:t>vraiment reconnu</w:t>
            </w:r>
            <w:r w:rsidRPr="00357011">
              <w:rPr>
                <w:rFonts w:eastAsia="SimSun" w:cs="Arial"/>
                <w:szCs w:val="22"/>
                <w:lang w:val="fr-FR" w:eastAsia="zh-CN"/>
              </w:rPr>
              <w:t xml:space="preserve"> ni récompensé. </w:t>
            </w:r>
            <w:r w:rsidR="00035DF8" w:rsidRPr="00357011">
              <w:rPr>
                <w:rFonts w:eastAsia="SimSun" w:cs="Arial"/>
                <w:szCs w:val="22"/>
                <w:lang w:val="fr-FR" w:eastAsia="zh-CN"/>
              </w:rPr>
              <w:t>Chez les petits propriétaires, les femmes et les filles trava</w:t>
            </w:r>
            <w:r w:rsidR="00035FF6">
              <w:rPr>
                <w:rFonts w:eastAsia="SimSun" w:cs="Arial"/>
                <w:szCs w:val="22"/>
                <w:lang w:val="fr-FR" w:eastAsia="zh-CN"/>
              </w:rPr>
              <w:t>illent souvent en tant qu’ouvrie</w:t>
            </w:r>
            <w:r w:rsidR="00035DF8" w:rsidRPr="00357011">
              <w:rPr>
                <w:rFonts w:eastAsia="SimSun" w:cs="Arial"/>
                <w:szCs w:val="22"/>
                <w:lang w:val="fr-FR" w:eastAsia="zh-CN"/>
              </w:rPr>
              <w:t>rs non payés sur les fermes familia</w:t>
            </w:r>
            <w:r w:rsidR="00035FF6">
              <w:rPr>
                <w:rFonts w:eastAsia="SimSun" w:cs="Arial"/>
                <w:szCs w:val="22"/>
                <w:lang w:val="fr-FR" w:eastAsia="zh-CN"/>
              </w:rPr>
              <w:t>les et ont très peu de contrôle</w:t>
            </w:r>
            <w:r w:rsidR="00035DF8" w:rsidRPr="00357011">
              <w:rPr>
                <w:rFonts w:eastAsia="SimSun" w:cs="Arial"/>
                <w:szCs w:val="22"/>
                <w:lang w:val="fr-FR" w:eastAsia="zh-CN"/>
              </w:rPr>
              <w:t xml:space="preserve"> sur les revenus tirés des ventes de ces produits d’exportation. De plus, dans certains pays les femmes ne possèdent souvent pas de titres de propriété, elles ne peuvent pas </w:t>
            </w:r>
            <w:r w:rsidR="00035FF6">
              <w:rPr>
                <w:rFonts w:eastAsia="SimSun" w:cs="Arial"/>
                <w:szCs w:val="22"/>
                <w:lang w:val="fr-FR" w:eastAsia="zh-CN"/>
              </w:rPr>
              <w:t>re</w:t>
            </w:r>
            <w:r w:rsidR="00035DF8" w:rsidRPr="00357011">
              <w:rPr>
                <w:rFonts w:eastAsia="SimSun" w:cs="Arial"/>
                <w:szCs w:val="22"/>
                <w:lang w:val="fr-FR" w:eastAsia="zh-CN"/>
              </w:rPr>
              <w:t>joindre les organisations de producteurs et accéder aux services que ces-dernière</w:t>
            </w:r>
            <w:r w:rsidR="00035FF6">
              <w:rPr>
                <w:rFonts w:eastAsia="SimSun" w:cs="Arial"/>
                <w:szCs w:val="22"/>
                <w:lang w:val="fr-FR" w:eastAsia="zh-CN"/>
              </w:rPr>
              <w:t>s</w:t>
            </w:r>
            <w:r w:rsidR="00035DF8" w:rsidRPr="00357011">
              <w:rPr>
                <w:rFonts w:eastAsia="SimSun" w:cs="Arial"/>
                <w:szCs w:val="22"/>
                <w:lang w:val="fr-FR" w:eastAsia="zh-CN"/>
              </w:rPr>
              <w:t xml:space="preserve"> fournissent. Elle</w:t>
            </w:r>
            <w:r w:rsidR="00035FF6">
              <w:rPr>
                <w:rFonts w:eastAsia="SimSun" w:cs="Arial"/>
                <w:szCs w:val="22"/>
                <w:lang w:val="fr-FR" w:eastAsia="zh-CN"/>
              </w:rPr>
              <w:t>s</w:t>
            </w:r>
            <w:r w:rsidR="00035DF8" w:rsidRPr="00357011">
              <w:rPr>
                <w:rFonts w:eastAsia="SimSun" w:cs="Arial"/>
                <w:szCs w:val="22"/>
                <w:lang w:val="fr-FR" w:eastAsia="zh-CN"/>
              </w:rPr>
              <w:t xml:space="preserve"> ont aussi tendance à avoir moins accès aux aides gouvernementales, à cause de préjugés persistants favorisant les fermiers hommes. Quand les femmes rejoignent des organisations de producteurs, elles occupent rarement des postes décisionnels, et leurs besoins et leur voix ne sont souvent pas écoutés. </w:t>
            </w:r>
            <w:r w:rsidR="001F75BC" w:rsidRPr="00357011">
              <w:rPr>
                <w:rFonts w:eastAsia="SimSun" w:cs="Arial"/>
                <w:szCs w:val="22"/>
                <w:lang w:val="fr-FR" w:eastAsia="zh-CN"/>
              </w:rPr>
              <w:t xml:space="preserve"> </w:t>
            </w:r>
          </w:p>
          <w:p w14:paraId="72F59B69" w14:textId="4B581BC2" w:rsidR="00191699" w:rsidRPr="00357011" w:rsidRDefault="00D67430" w:rsidP="00270051">
            <w:pPr>
              <w:keepNext/>
              <w:keepLines/>
              <w:spacing w:before="240" w:after="120"/>
              <w:rPr>
                <w:b/>
                <w:lang w:val="fr-FR"/>
              </w:rPr>
            </w:pPr>
            <w:r w:rsidRPr="00357011">
              <w:rPr>
                <w:b/>
                <w:lang w:val="fr-FR"/>
              </w:rPr>
              <w:t>1</w:t>
            </w:r>
            <w:r w:rsidR="005F4440" w:rsidRPr="00357011">
              <w:rPr>
                <w:b/>
                <w:lang w:val="fr-FR"/>
              </w:rPr>
              <w:t>.</w:t>
            </w:r>
            <w:r w:rsidRPr="00357011">
              <w:rPr>
                <w:b/>
                <w:lang w:val="fr-FR"/>
              </w:rPr>
              <w:t>4</w:t>
            </w:r>
            <w:r w:rsidR="005F4440" w:rsidRPr="00357011">
              <w:rPr>
                <w:b/>
                <w:lang w:val="fr-FR"/>
              </w:rPr>
              <w:t xml:space="preserve"> </w:t>
            </w:r>
            <w:r w:rsidR="00191699" w:rsidRPr="00357011">
              <w:rPr>
                <w:b/>
                <w:lang w:val="fr-FR"/>
              </w:rPr>
              <w:t>Êtes-vous d’accord avec la description des sujets présentés ci-dessus</w:t>
            </w:r>
            <w:r w:rsidR="00035FF6">
              <w:rPr>
                <w:b/>
                <w:lang w:val="fr-FR"/>
              </w:rPr>
              <w:t xml:space="preserve"> </w:t>
            </w:r>
            <w:r w:rsidR="00191699" w:rsidRPr="00357011">
              <w:rPr>
                <w:b/>
                <w:lang w:val="fr-FR"/>
              </w:rPr>
              <w:t>:</w:t>
            </w:r>
          </w:p>
          <w:p w14:paraId="5357FA0A" w14:textId="77777777" w:rsidR="00191699" w:rsidRPr="00357011" w:rsidRDefault="00270051" w:rsidP="00270051">
            <w:pPr>
              <w:keepNext/>
              <w:keepLines/>
              <w:tabs>
                <w:tab w:val="left" w:pos="735"/>
              </w:tabs>
              <w:spacing w:before="240" w:after="120"/>
              <w:rPr>
                <w:b/>
                <w:lang w:val="fr-FR"/>
              </w:rPr>
            </w:pPr>
            <w:sdt>
              <w:sdtPr>
                <w:rPr>
                  <w:b/>
                  <w:lang w:val="fr-FR"/>
                </w:rPr>
                <w:id w:val="-120539552"/>
                <w14:checkbox>
                  <w14:checked w14:val="0"/>
                  <w14:checkedState w14:val="2612" w14:font="MS Gothic"/>
                  <w14:uncheckedState w14:val="2610" w14:font="MS Gothic"/>
                </w14:checkbox>
              </w:sdtPr>
              <w:sdtEndPr/>
              <w:sdtContent>
                <w:r w:rsidR="00191699" w:rsidRPr="00357011">
                  <w:rPr>
                    <w:rFonts w:ascii="MS Gothic" w:eastAsia="MS Gothic" w:hAnsi="MS Gothic"/>
                    <w:b/>
                    <w:lang w:val="fr-FR"/>
                  </w:rPr>
                  <w:t>☐</w:t>
                </w:r>
              </w:sdtContent>
            </w:sdt>
            <w:r w:rsidR="00191699" w:rsidRPr="00357011">
              <w:rPr>
                <w:b/>
                <w:lang w:val="fr-FR"/>
              </w:rPr>
              <w:t xml:space="preserve"> Oui, totalement</w:t>
            </w:r>
          </w:p>
          <w:p w14:paraId="712024E0" w14:textId="77777777" w:rsidR="00191699" w:rsidRPr="00357011" w:rsidRDefault="00270051" w:rsidP="00270051">
            <w:pPr>
              <w:keepNext/>
              <w:keepLines/>
              <w:tabs>
                <w:tab w:val="left" w:pos="735"/>
              </w:tabs>
              <w:spacing w:before="240" w:after="120"/>
              <w:rPr>
                <w:b/>
                <w:lang w:val="fr-FR"/>
              </w:rPr>
            </w:pPr>
            <w:sdt>
              <w:sdtPr>
                <w:rPr>
                  <w:b/>
                  <w:lang w:val="fr-FR"/>
                </w:rPr>
                <w:id w:val="-213815723"/>
                <w14:checkbox>
                  <w14:checked w14:val="0"/>
                  <w14:checkedState w14:val="2612" w14:font="MS Gothic"/>
                  <w14:uncheckedState w14:val="2610" w14:font="MS Gothic"/>
                </w14:checkbox>
              </w:sdtPr>
              <w:sdtEndPr/>
              <w:sdtContent>
                <w:r w:rsidR="00191699" w:rsidRPr="00357011">
                  <w:rPr>
                    <w:rFonts w:ascii="MS Gothic" w:eastAsia="MS Gothic" w:hAnsi="MS Gothic"/>
                    <w:b/>
                    <w:lang w:val="fr-FR"/>
                  </w:rPr>
                  <w:t>☐</w:t>
                </w:r>
              </w:sdtContent>
            </w:sdt>
            <w:r w:rsidR="00191699" w:rsidRPr="00357011">
              <w:rPr>
                <w:b/>
                <w:lang w:val="fr-FR"/>
              </w:rPr>
              <w:t xml:space="preserve">Oui, partiellement </w:t>
            </w:r>
          </w:p>
          <w:p w14:paraId="79339E02" w14:textId="77777777" w:rsidR="00191699" w:rsidRPr="00357011" w:rsidRDefault="00270051" w:rsidP="00270051">
            <w:pPr>
              <w:keepNext/>
              <w:keepLines/>
              <w:tabs>
                <w:tab w:val="left" w:pos="735"/>
              </w:tabs>
              <w:spacing w:before="240" w:after="120"/>
              <w:rPr>
                <w:b/>
                <w:lang w:val="fr-FR"/>
              </w:rPr>
            </w:pPr>
            <w:sdt>
              <w:sdtPr>
                <w:rPr>
                  <w:b/>
                  <w:lang w:val="fr-FR"/>
                </w:rPr>
                <w:id w:val="302202829"/>
                <w14:checkbox>
                  <w14:checked w14:val="0"/>
                  <w14:checkedState w14:val="2612" w14:font="MS Gothic"/>
                  <w14:uncheckedState w14:val="2610" w14:font="MS Gothic"/>
                </w14:checkbox>
              </w:sdtPr>
              <w:sdtEndPr/>
              <w:sdtContent>
                <w:r w:rsidR="00191699" w:rsidRPr="00357011">
                  <w:rPr>
                    <w:rFonts w:ascii="MS Gothic" w:eastAsia="MS Gothic" w:hAnsi="MS Gothic"/>
                    <w:b/>
                    <w:lang w:val="fr-FR"/>
                  </w:rPr>
                  <w:t>☐</w:t>
                </w:r>
              </w:sdtContent>
            </w:sdt>
            <w:r w:rsidR="00191699" w:rsidRPr="00357011">
              <w:rPr>
                <w:b/>
                <w:lang w:val="fr-FR"/>
              </w:rPr>
              <w:t>Non</w:t>
            </w:r>
          </w:p>
          <w:p w14:paraId="0C49CAF1" w14:textId="77777777" w:rsidR="00191699" w:rsidRPr="00357011" w:rsidRDefault="00191699" w:rsidP="00270051">
            <w:pPr>
              <w:keepNext/>
              <w:keepLines/>
              <w:tabs>
                <w:tab w:val="left" w:pos="735"/>
              </w:tabs>
              <w:spacing w:before="24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05FB26AB" w14:textId="77777777" w:rsidR="00191699" w:rsidRPr="00807469" w:rsidRDefault="00270051" w:rsidP="00270051">
            <w:pPr>
              <w:keepNext/>
              <w:keepLines/>
              <w:tabs>
                <w:tab w:val="left" w:pos="2993"/>
              </w:tabs>
              <w:spacing w:before="240" w:after="120"/>
              <w:rPr>
                <w:b/>
              </w:rPr>
            </w:pPr>
            <w:sdt>
              <w:sdtPr>
                <w:rPr>
                  <w:b/>
                  <w:lang w:val="fr-FR"/>
                </w:rPr>
                <w:id w:val="-261765824"/>
                <w:showingPlcHdr/>
              </w:sdtPr>
              <w:sdtEndPr/>
              <w:sdtContent>
                <w:r w:rsidR="00191699" w:rsidRPr="00807469">
                  <w:rPr>
                    <w:rStyle w:val="PlaceholderText"/>
                  </w:rPr>
                  <w:t>Click here to enter text.</w:t>
                </w:r>
              </w:sdtContent>
            </w:sdt>
            <w:r w:rsidR="00191699" w:rsidRPr="00807469">
              <w:rPr>
                <w:b/>
              </w:rPr>
              <w:tab/>
            </w:r>
          </w:p>
          <w:p w14:paraId="0F071A8F" w14:textId="77777777" w:rsidR="00191699" w:rsidRPr="00357011" w:rsidRDefault="00191699" w:rsidP="00270051">
            <w:pPr>
              <w:keepNext/>
              <w:keepLines/>
              <w:spacing w:before="240" w:after="120"/>
              <w:rPr>
                <w:bCs/>
                <w:lang w:val="fr-FR"/>
              </w:rPr>
            </w:pPr>
            <w:r w:rsidRPr="00357011">
              <w:rPr>
                <w:bCs/>
                <w:lang w:val="fr-FR"/>
              </w:rPr>
              <w:t>Des commentaires supplémentaires ?</w:t>
            </w:r>
          </w:p>
          <w:p w14:paraId="1E92886A" w14:textId="77777777" w:rsidR="00191699" w:rsidRPr="00357011" w:rsidRDefault="00270051" w:rsidP="00270051">
            <w:pPr>
              <w:keepNext/>
              <w:keepLines/>
              <w:spacing w:before="240" w:after="120"/>
              <w:rPr>
                <w:b/>
                <w:bCs/>
                <w:lang w:val="fr-FR"/>
              </w:rPr>
            </w:pPr>
            <w:sdt>
              <w:sdtPr>
                <w:rPr>
                  <w:bCs/>
                  <w:lang w:val="fr-FR"/>
                </w:rPr>
                <w:id w:val="-2131151834"/>
                <w:showingPlcHdr/>
              </w:sdtPr>
              <w:sdtEndPr/>
              <w:sdtContent>
                <w:r w:rsidR="00191699" w:rsidRPr="00357011">
                  <w:rPr>
                    <w:rStyle w:val="PlaceholderText"/>
                    <w:lang w:val="fr-FR"/>
                  </w:rPr>
                  <w:t>Click here to enter text.</w:t>
                </w:r>
              </w:sdtContent>
            </w:sdt>
          </w:p>
          <w:p w14:paraId="76880147" w14:textId="77777777" w:rsidR="00191699" w:rsidRPr="00357011" w:rsidRDefault="00191699" w:rsidP="00270051">
            <w:pPr>
              <w:keepNext/>
              <w:keepLines/>
              <w:spacing w:before="240" w:after="120"/>
              <w:rPr>
                <w:b/>
                <w:bCs/>
                <w:lang w:val="fr-FR"/>
              </w:rPr>
            </w:pPr>
            <w:r w:rsidRPr="00357011">
              <w:rPr>
                <w:b/>
                <w:bCs/>
                <w:lang w:val="fr-FR"/>
              </w:rPr>
              <w:t xml:space="preserve">Questions à discuter </w:t>
            </w:r>
          </w:p>
          <w:p w14:paraId="5AA5F887" w14:textId="77777777" w:rsidR="00191699" w:rsidRPr="00357011" w:rsidRDefault="00191699" w:rsidP="00270051">
            <w:pPr>
              <w:keepNext/>
              <w:keepLines/>
              <w:spacing w:before="240" w:after="120"/>
              <w:rPr>
                <w:bCs/>
                <w:lang w:val="fr-FR"/>
              </w:rPr>
            </w:pPr>
            <w:r w:rsidRPr="00357011">
              <w:rPr>
                <w:bCs/>
                <w:lang w:val="fr-FR"/>
              </w:rPr>
              <w:lastRenderedPageBreak/>
              <w:t xml:space="preserve">Pour chacune des questions ci-dessous vous êtes invités à donner votre contribution. N’hésitez pas à aborder des points qui n’ont pas été inclus dans ce document </w:t>
            </w:r>
          </w:p>
          <w:sdt>
            <w:sdtPr>
              <w:rPr>
                <w:bCs/>
                <w:lang w:val="fr-FR"/>
              </w:rPr>
              <w:id w:val="1938397725"/>
              <w:showingPlcHdr/>
            </w:sdtPr>
            <w:sdtEndPr/>
            <w:sdtContent>
              <w:p w14:paraId="11F7964C"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5F935DCD" w14:textId="1737784A" w:rsidR="005F4440" w:rsidRPr="00357011" w:rsidRDefault="005F4440" w:rsidP="00270051">
            <w:pPr>
              <w:keepNext/>
              <w:keepLines/>
              <w:spacing w:before="240" w:after="120"/>
              <w:rPr>
                <w:bCs/>
                <w:lang w:val="fr-FR"/>
              </w:rPr>
            </w:pPr>
            <w:r w:rsidRPr="00357011">
              <w:rPr>
                <w:b/>
                <w:bCs/>
                <w:lang w:val="fr-FR"/>
              </w:rPr>
              <w:t>Question 1</w:t>
            </w:r>
            <w:r w:rsidR="00B878BA">
              <w:rPr>
                <w:b/>
                <w:bCs/>
                <w:lang w:val="fr-FR"/>
              </w:rPr>
              <w:t xml:space="preserve"> </w:t>
            </w:r>
            <w:r w:rsidRPr="00357011">
              <w:rPr>
                <w:bCs/>
                <w:lang w:val="fr-FR"/>
              </w:rPr>
              <w:t xml:space="preserve">: </w:t>
            </w:r>
            <w:r w:rsidR="00191699" w:rsidRPr="00357011">
              <w:rPr>
                <w:bCs/>
                <w:lang w:val="fr-FR"/>
              </w:rPr>
              <w:t xml:space="preserve">Comment le Standard peut-il promouvoir </w:t>
            </w:r>
            <w:r w:rsidR="00B878BA">
              <w:rPr>
                <w:bCs/>
                <w:lang w:val="fr-FR"/>
              </w:rPr>
              <w:t xml:space="preserve">et </w:t>
            </w:r>
            <w:r w:rsidR="00191699" w:rsidRPr="00357011">
              <w:rPr>
                <w:bCs/>
                <w:lang w:val="fr-FR"/>
              </w:rPr>
              <w:t xml:space="preserve">renforcer l’égalité des genres et l’émancipation des femmes sans être trop prescriptif et tout en prenant en compte les </w:t>
            </w:r>
            <w:r w:rsidR="00B878BA" w:rsidRPr="00357011">
              <w:rPr>
                <w:bCs/>
                <w:lang w:val="fr-FR"/>
              </w:rPr>
              <w:t>spécificités</w:t>
            </w:r>
            <w:r w:rsidR="00191699" w:rsidRPr="00357011">
              <w:rPr>
                <w:bCs/>
                <w:lang w:val="fr-FR"/>
              </w:rPr>
              <w:t xml:space="preserve"> des </w:t>
            </w:r>
            <w:r w:rsidR="00B878BA" w:rsidRPr="00357011">
              <w:rPr>
                <w:bCs/>
                <w:lang w:val="fr-FR"/>
              </w:rPr>
              <w:t>contextes</w:t>
            </w:r>
            <w:r w:rsidR="00191699" w:rsidRPr="00357011">
              <w:rPr>
                <w:bCs/>
                <w:lang w:val="fr-FR"/>
              </w:rPr>
              <w:t xml:space="preserve"> économiques et sociaux ? </w:t>
            </w:r>
          </w:p>
          <w:sdt>
            <w:sdtPr>
              <w:rPr>
                <w:bCs/>
                <w:lang w:val="fr-FR"/>
              </w:rPr>
              <w:id w:val="1051115223"/>
              <w:showingPlcHdr/>
            </w:sdtPr>
            <w:sdtEndPr/>
            <w:sdtContent>
              <w:p w14:paraId="338273D0"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2EA1D372" w14:textId="01A6EE6C" w:rsidR="005F4440" w:rsidRPr="00357011" w:rsidRDefault="005F4440" w:rsidP="00270051">
            <w:pPr>
              <w:keepNext/>
              <w:keepLines/>
              <w:spacing w:before="240" w:after="120"/>
              <w:rPr>
                <w:bCs/>
                <w:lang w:val="fr-FR"/>
              </w:rPr>
            </w:pPr>
            <w:r w:rsidRPr="00357011">
              <w:rPr>
                <w:b/>
                <w:bCs/>
                <w:lang w:val="fr-FR"/>
              </w:rPr>
              <w:t>Question 2</w:t>
            </w:r>
            <w:r w:rsidR="00B878BA">
              <w:rPr>
                <w:b/>
                <w:bCs/>
                <w:lang w:val="fr-FR"/>
              </w:rPr>
              <w:t xml:space="preserve"> </w:t>
            </w:r>
            <w:r w:rsidRPr="00357011">
              <w:rPr>
                <w:bCs/>
                <w:lang w:val="fr-FR"/>
              </w:rPr>
              <w:t xml:space="preserve">: </w:t>
            </w:r>
            <w:r w:rsidR="00191699" w:rsidRPr="00357011">
              <w:rPr>
                <w:bCs/>
                <w:lang w:val="fr-FR"/>
              </w:rPr>
              <w:t xml:space="preserve">Comment prendre en considération les barrières systématiques et quotidiennes qui limitent la possibilité pour certains groupes, surtout les femmes, </w:t>
            </w:r>
            <w:r w:rsidR="00B878BA">
              <w:rPr>
                <w:bCs/>
                <w:lang w:val="fr-FR"/>
              </w:rPr>
              <w:t xml:space="preserve">à avoir accès aux bénéfices de </w:t>
            </w:r>
            <w:r w:rsidR="00191699" w:rsidRPr="00357011">
              <w:rPr>
                <w:bCs/>
                <w:lang w:val="fr-FR"/>
              </w:rPr>
              <w:t xml:space="preserve">Fairtrade? </w:t>
            </w:r>
          </w:p>
          <w:p w14:paraId="113990F0" w14:textId="77777777" w:rsidR="005F4440" w:rsidRPr="00807469" w:rsidRDefault="00270051" w:rsidP="00270051">
            <w:pPr>
              <w:keepNext/>
              <w:keepLines/>
              <w:spacing w:before="240" w:after="120"/>
              <w:rPr>
                <w:bCs/>
              </w:rPr>
            </w:pPr>
            <w:sdt>
              <w:sdtPr>
                <w:rPr>
                  <w:bCs/>
                  <w:lang w:val="fr-FR"/>
                </w:rPr>
                <w:id w:val="-1376849324"/>
                <w:showingPlcHdr/>
              </w:sdtPr>
              <w:sdtEndPr/>
              <w:sdtContent>
                <w:r w:rsidR="005F4440" w:rsidRPr="00807469">
                  <w:rPr>
                    <w:rStyle w:val="PlaceholderText"/>
                  </w:rPr>
                  <w:t>Click here to enter text.</w:t>
                </w:r>
              </w:sdtContent>
            </w:sdt>
          </w:p>
          <w:p w14:paraId="6879F677" w14:textId="1A87EE43" w:rsidR="005F4440" w:rsidRPr="00357011" w:rsidRDefault="005F4440" w:rsidP="00270051">
            <w:pPr>
              <w:keepNext/>
              <w:keepLines/>
              <w:spacing w:before="240" w:after="120"/>
              <w:rPr>
                <w:bCs/>
                <w:lang w:val="fr-FR"/>
              </w:rPr>
            </w:pPr>
            <w:r w:rsidRPr="00357011">
              <w:rPr>
                <w:b/>
                <w:bCs/>
                <w:lang w:val="fr-FR"/>
              </w:rPr>
              <w:t>Question 3.</w:t>
            </w:r>
            <w:r w:rsidRPr="00357011">
              <w:rPr>
                <w:bCs/>
                <w:lang w:val="fr-FR"/>
              </w:rPr>
              <w:t xml:space="preserve"> </w:t>
            </w:r>
            <w:r w:rsidR="00106110" w:rsidRPr="00357011">
              <w:rPr>
                <w:bCs/>
                <w:lang w:val="fr-FR"/>
              </w:rPr>
              <w:t>Un inventaire des problèmes liés au genre et des Indicateurs d</w:t>
            </w:r>
            <w:r w:rsidR="00C7451E">
              <w:rPr>
                <w:bCs/>
                <w:lang w:val="fr-FR"/>
              </w:rPr>
              <w:t>e Performance Clés relatifs au g</w:t>
            </w:r>
            <w:r w:rsidR="00106110" w:rsidRPr="00357011">
              <w:rPr>
                <w:bCs/>
                <w:lang w:val="fr-FR"/>
              </w:rPr>
              <w:t xml:space="preserve">enre, </w:t>
            </w:r>
            <w:r w:rsidR="00C7451E">
              <w:rPr>
                <w:bCs/>
                <w:lang w:val="fr-FR"/>
              </w:rPr>
              <w:t xml:space="preserve">en relation avec </w:t>
            </w:r>
            <w:r w:rsidR="00106110" w:rsidRPr="00357011">
              <w:rPr>
                <w:bCs/>
                <w:lang w:val="fr-FR"/>
              </w:rPr>
              <w:t xml:space="preserve">les critères du Standard, seraient-ils de bons moyens pour promouvoir d’avantage l’égalité des genres et l’émancipation des femmes ? </w:t>
            </w:r>
          </w:p>
          <w:sdt>
            <w:sdtPr>
              <w:rPr>
                <w:bCs/>
                <w:lang w:val="fr-FR"/>
              </w:rPr>
              <w:id w:val="-337313846"/>
              <w:showingPlcHdr/>
            </w:sdtPr>
            <w:sdtEndPr/>
            <w:sdtContent>
              <w:p w14:paraId="29F124AC"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2318B47A" w14:textId="7D9956CA" w:rsidR="001F75BC" w:rsidRPr="00357011" w:rsidRDefault="005F4440" w:rsidP="00270051">
            <w:pPr>
              <w:keepNext/>
              <w:keepLines/>
              <w:spacing w:before="240" w:after="120"/>
              <w:rPr>
                <w:bCs/>
                <w:lang w:val="fr-FR"/>
              </w:rPr>
            </w:pPr>
            <w:r w:rsidRPr="00357011">
              <w:rPr>
                <w:b/>
                <w:bCs/>
                <w:lang w:val="fr-FR"/>
              </w:rPr>
              <w:t>Question 4</w:t>
            </w:r>
            <w:r w:rsidRPr="00357011">
              <w:rPr>
                <w:bCs/>
                <w:lang w:val="fr-FR"/>
              </w:rPr>
              <w:t xml:space="preserve">. </w:t>
            </w:r>
            <w:r w:rsidR="00106110" w:rsidRPr="00357011">
              <w:rPr>
                <w:bCs/>
                <w:lang w:val="fr-FR"/>
              </w:rPr>
              <w:t>Est-ce qu</w:t>
            </w:r>
            <w:r w:rsidR="00C7451E">
              <w:rPr>
                <w:bCs/>
                <w:lang w:val="fr-FR"/>
              </w:rPr>
              <w:t>e le Standard peut contribuer (</w:t>
            </w:r>
            <w:r w:rsidR="00106110" w:rsidRPr="00357011">
              <w:rPr>
                <w:bCs/>
                <w:lang w:val="fr-FR"/>
              </w:rPr>
              <w:t>et si oui, comment ?) à ce que les épouses des fermiers, et</w:t>
            </w:r>
            <w:r w:rsidR="00C7451E">
              <w:rPr>
                <w:bCs/>
                <w:lang w:val="fr-FR"/>
              </w:rPr>
              <w:t xml:space="preserve"> les productrices seules soient </w:t>
            </w:r>
            <w:r w:rsidR="00106110" w:rsidRPr="00357011">
              <w:rPr>
                <w:bCs/>
                <w:lang w:val="fr-FR"/>
              </w:rPr>
              <w:t xml:space="preserve">intégrées au processus de décision à tous les niveaux, y compris à l’utilisation de la prime Fairtrade? </w:t>
            </w:r>
          </w:p>
          <w:p w14:paraId="05D06592" w14:textId="77777777" w:rsidR="005F4440" w:rsidRPr="00807469" w:rsidRDefault="00270051" w:rsidP="00270051">
            <w:pPr>
              <w:keepNext/>
              <w:keepLines/>
              <w:spacing w:before="240" w:after="120"/>
              <w:rPr>
                <w:bCs/>
              </w:rPr>
            </w:pPr>
            <w:sdt>
              <w:sdtPr>
                <w:rPr>
                  <w:bCs/>
                  <w:lang w:val="fr-FR"/>
                </w:rPr>
                <w:id w:val="1463623555"/>
                <w:showingPlcHdr/>
              </w:sdtPr>
              <w:sdtEndPr/>
              <w:sdtContent>
                <w:r w:rsidR="005F4440" w:rsidRPr="00357011">
                  <w:rPr>
                    <w:rStyle w:val="PlaceholderText"/>
                    <w:lang w:val="fr-FR"/>
                  </w:rPr>
                  <w:t>Click here to enter text.</w:t>
                </w:r>
              </w:sdtContent>
            </w:sdt>
          </w:p>
          <w:p w14:paraId="26D53CD3" w14:textId="193F72AB" w:rsidR="001F75BC" w:rsidRPr="00357011" w:rsidRDefault="001F75BC" w:rsidP="00270051">
            <w:pPr>
              <w:keepNext/>
              <w:keepLines/>
              <w:spacing w:before="240" w:after="120"/>
              <w:rPr>
                <w:bCs/>
                <w:lang w:val="fr-FR"/>
              </w:rPr>
            </w:pPr>
            <w:r w:rsidRPr="00357011">
              <w:rPr>
                <w:b/>
                <w:bCs/>
                <w:lang w:val="fr-FR"/>
              </w:rPr>
              <w:t>Question 5</w:t>
            </w:r>
            <w:r w:rsidRPr="00357011">
              <w:rPr>
                <w:bCs/>
                <w:lang w:val="fr-FR"/>
              </w:rPr>
              <w:t xml:space="preserve">. </w:t>
            </w:r>
            <w:r w:rsidR="00106110" w:rsidRPr="00357011">
              <w:rPr>
                <w:bCs/>
                <w:lang w:val="fr-FR"/>
              </w:rPr>
              <w:t>Est</w:t>
            </w:r>
            <w:r w:rsidR="009F1B4D" w:rsidRPr="00357011">
              <w:rPr>
                <w:bCs/>
                <w:lang w:val="fr-FR"/>
              </w:rPr>
              <w:t>-</w:t>
            </w:r>
            <w:r w:rsidR="00106110" w:rsidRPr="00357011">
              <w:rPr>
                <w:bCs/>
                <w:lang w:val="fr-FR"/>
              </w:rPr>
              <w:t xml:space="preserve">ce que le Standard peut fournir des outils, des incitations et des précautions pour catalyser et faciliter la participation- en particulier des femmes- dans le processus de décision, et accroitre l’intérêt des femmes et leurs capacités à prendre des postes de direction dans les </w:t>
            </w:r>
            <w:proofErr w:type="spellStart"/>
            <w:r w:rsidR="00106110" w:rsidRPr="00357011">
              <w:rPr>
                <w:bCs/>
                <w:lang w:val="fr-FR"/>
              </w:rPr>
              <w:t>OPPs</w:t>
            </w:r>
            <w:proofErr w:type="spellEnd"/>
            <w:r w:rsidR="00106110" w:rsidRPr="00357011">
              <w:rPr>
                <w:bCs/>
                <w:lang w:val="fr-FR"/>
              </w:rPr>
              <w:t xml:space="preserve"> ? </w:t>
            </w:r>
          </w:p>
          <w:sdt>
            <w:sdtPr>
              <w:rPr>
                <w:bCs/>
                <w:lang w:val="fr-FR"/>
              </w:rPr>
              <w:id w:val="186799211"/>
              <w:showingPlcHdr/>
            </w:sdtPr>
            <w:sdtEndPr/>
            <w:sdtContent>
              <w:p w14:paraId="653BEF0F" w14:textId="0F5C011C" w:rsidR="005F4440" w:rsidRPr="00807469" w:rsidRDefault="001F75BC" w:rsidP="00270051">
                <w:pPr>
                  <w:keepNext/>
                  <w:keepLines/>
                  <w:spacing w:before="240" w:after="120"/>
                  <w:rPr>
                    <w:bCs/>
                  </w:rPr>
                </w:pPr>
                <w:r w:rsidRPr="00807469">
                  <w:rPr>
                    <w:rStyle w:val="PlaceholderText"/>
                  </w:rPr>
                  <w:t>Click here to enter text.</w:t>
                </w:r>
              </w:p>
            </w:sdtContent>
          </w:sdt>
          <w:p w14:paraId="725E41BE" w14:textId="77777777" w:rsidR="009F1B4D" w:rsidRPr="00357011" w:rsidRDefault="009F1B4D"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250D00E0" w14:textId="77777777" w:rsidR="009F1B4D" w:rsidRPr="00357011" w:rsidRDefault="00270051" w:rsidP="00270051">
            <w:pPr>
              <w:keepNext/>
              <w:keepLines/>
              <w:spacing w:before="240" w:after="120"/>
              <w:rPr>
                <w:b/>
                <w:bCs/>
                <w:lang w:val="fr-FR"/>
              </w:rPr>
            </w:pPr>
            <w:sdt>
              <w:sdtPr>
                <w:rPr>
                  <w:b/>
                  <w:lang w:val="fr-FR"/>
                </w:rPr>
                <w:id w:val="-1182891967"/>
                <w:showingPlcHdr/>
              </w:sdtPr>
              <w:sdtEndPr/>
              <w:sdtContent>
                <w:r w:rsidR="009F1B4D" w:rsidRPr="00357011">
                  <w:rPr>
                    <w:rStyle w:val="PlaceholderText"/>
                    <w:lang w:val="fr-FR"/>
                  </w:rPr>
                  <w:t>Click here to enter text.</w:t>
                </w:r>
              </w:sdtContent>
            </w:sdt>
          </w:p>
          <w:p w14:paraId="7EE745BF" w14:textId="77777777" w:rsidR="009F1B4D" w:rsidRPr="00357011" w:rsidRDefault="009F1B4D" w:rsidP="00270051">
            <w:pPr>
              <w:keepNext/>
              <w:keepLines/>
              <w:spacing w:before="240" w:after="120"/>
              <w:rPr>
                <w:bCs/>
                <w:lang w:val="fr-FR"/>
              </w:rPr>
            </w:pPr>
            <w:r w:rsidRPr="00357011">
              <w:rPr>
                <w:bCs/>
                <w:lang w:val="fr-FR"/>
              </w:rPr>
              <w:lastRenderedPageBreak/>
              <w:t xml:space="preserve">Espace additionnel pour des commentaires/idées additionnels : </w:t>
            </w:r>
          </w:p>
          <w:p w14:paraId="474F005E" w14:textId="1B8DCA99" w:rsidR="005F4440" w:rsidRPr="00807469" w:rsidRDefault="00270051" w:rsidP="00270051">
            <w:pPr>
              <w:keepNext/>
              <w:keepLines/>
              <w:spacing w:before="240" w:after="120"/>
              <w:rPr>
                <w:b/>
                <w:bCs/>
              </w:rPr>
            </w:pPr>
            <w:sdt>
              <w:sdtPr>
                <w:rPr>
                  <w:b/>
                  <w:lang w:val="fr-FR"/>
                </w:rPr>
                <w:id w:val="-1982370981"/>
                <w:showingPlcHdr/>
              </w:sdtPr>
              <w:sdtEndPr/>
              <w:sdtContent>
                <w:r w:rsidR="009F1B4D" w:rsidRPr="00807469">
                  <w:rPr>
                    <w:rStyle w:val="PlaceholderText"/>
                  </w:rPr>
                  <w:t>Click here to enter text.</w:t>
                </w:r>
              </w:sdtContent>
            </w:sdt>
          </w:p>
        </w:tc>
      </w:tr>
    </w:tbl>
    <w:p w14:paraId="462B8FAC" w14:textId="77777777" w:rsidR="002A4C44" w:rsidRDefault="002A4C44" w:rsidP="002A4C44"/>
    <w:p w14:paraId="08F7F6FF" w14:textId="77777777" w:rsidR="00541B32" w:rsidRPr="00807469" w:rsidRDefault="00541B32" w:rsidP="002A4C44"/>
    <w:p w14:paraId="18BAD546" w14:textId="77777777" w:rsidR="00C7451E" w:rsidRDefault="00BB7425" w:rsidP="00D67430">
      <w:pPr>
        <w:pStyle w:val="Heading2"/>
        <w:numPr>
          <w:ilvl w:val="1"/>
          <w:numId w:val="23"/>
        </w:numPr>
        <w:rPr>
          <w:sz w:val="26"/>
          <w:szCs w:val="26"/>
          <w:lang w:val="fr-FR"/>
        </w:rPr>
      </w:pPr>
      <w:r w:rsidRPr="00807469">
        <w:rPr>
          <w:sz w:val="26"/>
          <w:szCs w:val="26"/>
        </w:rPr>
        <w:t xml:space="preserve"> </w:t>
      </w:r>
      <w:bookmarkStart w:id="15" w:name="_Toc487454645"/>
      <w:r w:rsidR="00C7451E" w:rsidRPr="00357011">
        <w:rPr>
          <w:sz w:val="26"/>
          <w:szCs w:val="26"/>
          <w:lang w:val="fr-FR"/>
        </w:rPr>
        <w:t>Développement</w:t>
      </w:r>
      <w:r w:rsidR="00E31B86" w:rsidRPr="00357011">
        <w:rPr>
          <w:sz w:val="26"/>
          <w:szCs w:val="26"/>
          <w:lang w:val="fr-FR"/>
        </w:rPr>
        <w:t xml:space="preserve"> dans la </w:t>
      </w:r>
      <w:r w:rsidR="00C7451E" w:rsidRPr="00357011">
        <w:rPr>
          <w:sz w:val="26"/>
          <w:szCs w:val="26"/>
          <w:lang w:val="fr-FR"/>
        </w:rPr>
        <w:t>législation</w:t>
      </w:r>
      <w:r w:rsidR="00E31B86" w:rsidRPr="00357011">
        <w:rPr>
          <w:sz w:val="26"/>
          <w:szCs w:val="26"/>
          <w:lang w:val="fr-FR"/>
        </w:rPr>
        <w:t xml:space="preserve"> sur l’esclavage modern</w:t>
      </w:r>
      <w:r w:rsidR="006C227F" w:rsidRPr="00357011">
        <w:rPr>
          <w:sz w:val="26"/>
          <w:szCs w:val="26"/>
          <w:lang w:val="fr-FR"/>
        </w:rPr>
        <w:t>e</w:t>
      </w:r>
      <w:bookmarkEnd w:id="1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378BC575" w14:textId="77777777" w:rsidTr="005F4440">
        <w:tc>
          <w:tcPr>
            <w:tcW w:w="9245" w:type="dxa"/>
          </w:tcPr>
          <w:p w14:paraId="064D1871" w14:textId="54479EFE" w:rsidR="0054213E" w:rsidRPr="00357011" w:rsidRDefault="00E31B86"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La </w:t>
            </w:r>
            <w:r w:rsidR="002F63EF" w:rsidRPr="00357011">
              <w:rPr>
                <w:rFonts w:eastAsia="SimSun" w:cs="Arial"/>
                <w:szCs w:val="22"/>
                <w:lang w:val="fr-FR" w:eastAsia="zh-CN"/>
              </w:rPr>
              <w:t>législation</w:t>
            </w:r>
            <w:r w:rsidRPr="00357011">
              <w:rPr>
                <w:rFonts w:eastAsia="SimSun" w:cs="Arial"/>
                <w:szCs w:val="22"/>
                <w:lang w:val="fr-FR" w:eastAsia="zh-CN"/>
              </w:rPr>
              <w:t xml:space="preserve"> dans les pays </w:t>
            </w:r>
            <w:r w:rsidR="002F63EF" w:rsidRPr="00357011">
              <w:rPr>
                <w:rFonts w:eastAsia="SimSun" w:cs="Arial"/>
                <w:szCs w:val="22"/>
                <w:lang w:val="fr-FR" w:eastAsia="zh-CN"/>
              </w:rPr>
              <w:t>consommateurs</w:t>
            </w:r>
            <w:r w:rsidR="00ED2D0C" w:rsidRPr="00357011">
              <w:rPr>
                <w:rFonts w:eastAsia="SimSun" w:cs="Arial"/>
                <w:szCs w:val="22"/>
                <w:lang w:val="fr-FR" w:eastAsia="zh-CN"/>
              </w:rPr>
              <w:t xml:space="preserve"> </w:t>
            </w:r>
            <w:r w:rsidRPr="00357011">
              <w:rPr>
                <w:rFonts w:eastAsia="SimSun" w:cs="Arial"/>
                <w:szCs w:val="22"/>
                <w:lang w:val="fr-FR" w:eastAsia="zh-CN"/>
              </w:rPr>
              <w:t xml:space="preserve">(Royaume-Uni, France, Suisse, Pays-Bas, Etats-Unis parmi d’autres) et certains pays producteurs </w:t>
            </w:r>
            <w:r w:rsidR="0054213E" w:rsidRPr="00357011">
              <w:rPr>
                <w:rFonts w:eastAsia="SimSun" w:cs="Arial"/>
                <w:szCs w:val="22"/>
                <w:lang w:val="fr-FR" w:eastAsia="zh-CN"/>
              </w:rPr>
              <w:t>(</w:t>
            </w:r>
            <w:r w:rsidRPr="00357011">
              <w:rPr>
                <w:rFonts w:eastAsia="SimSun" w:cs="Arial"/>
                <w:szCs w:val="22"/>
                <w:lang w:val="fr-FR" w:eastAsia="zh-CN"/>
              </w:rPr>
              <w:t>Afrique du Sud et Inde</w:t>
            </w:r>
            <w:r w:rsidR="0054213E" w:rsidRPr="00357011">
              <w:rPr>
                <w:rFonts w:eastAsia="SimSun" w:cs="Arial"/>
                <w:szCs w:val="22"/>
                <w:lang w:val="fr-FR" w:eastAsia="zh-CN"/>
              </w:rPr>
              <w:t xml:space="preserve">) </w:t>
            </w:r>
            <w:r w:rsidR="002F63EF" w:rsidRPr="00357011">
              <w:rPr>
                <w:rFonts w:eastAsia="SimSun" w:cs="Arial"/>
                <w:szCs w:val="22"/>
                <w:lang w:val="fr-FR" w:eastAsia="zh-CN"/>
              </w:rPr>
              <w:t xml:space="preserve">se modifie </w:t>
            </w:r>
            <w:r w:rsidRPr="00357011">
              <w:rPr>
                <w:rFonts w:eastAsia="SimSun" w:cs="Arial"/>
                <w:szCs w:val="22"/>
                <w:lang w:val="fr-FR" w:eastAsia="zh-CN"/>
              </w:rPr>
              <w:t xml:space="preserve">rapidement en ce qui concerne le travail des enfants et/ou le travail forcé. Les </w:t>
            </w:r>
            <w:r w:rsidR="00C7451E" w:rsidRPr="00357011">
              <w:rPr>
                <w:rFonts w:eastAsia="SimSun" w:cs="Arial"/>
                <w:szCs w:val="22"/>
                <w:lang w:val="fr-FR" w:eastAsia="zh-CN"/>
              </w:rPr>
              <w:t>législations</w:t>
            </w:r>
            <w:r w:rsidRPr="00357011">
              <w:rPr>
                <w:rFonts w:eastAsia="SimSun" w:cs="Arial"/>
                <w:szCs w:val="22"/>
                <w:lang w:val="fr-FR" w:eastAsia="zh-CN"/>
              </w:rPr>
              <w:t xml:space="preserve"> obligent les entreprises</w:t>
            </w:r>
            <w:r w:rsidR="00ED2D0C" w:rsidRPr="00357011">
              <w:rPr>
                <w:rFonts w:eastAsia="SimSun" w:cs="Arial"/>
                <w:szCs w:val="22"/>
                <w:lang w:val="fr-FR" w:eastAsia="zh-CN"/>
              </w:rPr>
              <w:t xml:space="preserve"> </w:t>
            </w:r>
            <w:r w:rsidRPr="00357011">
              <w:rPr>
                <w:rFonts w:eastAsia="SimSun" w:cs="Arial"/>
                <w:szCs w:val="22"/>
                <w:lang w:val="fr-FR" w:eastAsia="zh-CN"/>
              </w:rPr>
              <w:t>(ains</w:t>
            </w:r>
            <w:r w:rsidR="00C7451E">
              <w:rPr>
                <w:rFonts w:eastAsia="SimSun" w:cs="Arial"/>
                <w:szCs w:val="22"/>
                <w:lang w:val="fr-FR" w:eastAsia="zh-CN"/>
              </w:rPr>
              <w:t>i</w:t>
            </w:r>
            <w:r w:rsidRPr="00357011">
              <w:rPr>
                <w:rFonts w:eastAsia="SimSun" w:cs="Arial"/>
                <w:szCs w:val="22"/>
                <w:lang w:val="fr-FR" w:eastAsia="zh-CN"/>
              </w:rPr>
              <w:t xml:space="preserve"> que leurs sous-traitants) à mettre en place des mécanismes de </w:t>
            </w:r>
            <w:r w:rsidR="00C7451E" w:rsidRPr="00357011">
              <w:rPr>
                <w:rFonts w:eastAsia="SimSun" w:cs="Arial"/>
                <w:szCs w:val="22"/>
                <w:lang w:val="fr-FR" w:eastAsia="zh-CN"/>
              </w:rPr>
              <w:t>précaution</w:t>
            </w:r>
            <w:r w:rsidRPr="00357011">
              <w:rPr>
                <w:rFonts w:eastAsia="SimSun" w:cs="Arial"/>
                <w:szCs w:val="22"/>
                <w:lang w:val="fr-FR" w:eastAsia="zh-CN"/>
              </w:rPr>
              <w:t xml:space="preserve"> pour identifier</w:t>
            </w:r>
            <w:r w:rsidR="002F63EF" w:rsidRPr="00357011">
              <w:rPr>
                <w:rFonts w:eastAsia="SimSun" w:cs="Arial"/>
                <w:szCs w:val="22"/>
                <w:lang w:val="fr-FR" w:eastAsia="zh-CN"/>
              </w:rPr>
              <w:t xml:space="preserve"> les risques de travail</w:t>
            </w:r>
            <w:r w:rsidR="00C7451E">
              <w:rPr>
                <w:rFonts w:eastAsia="SimSun" w:cs="Arial"/>
                <w:szCs w:val="22"/>
                <w:lang w:val="fr-FR" w:eastAsia="zh-CN"/>
              </w:rPr>
              <w:t xml:space="preserve"> d’enfants et de travail forcé,</w:t>
            </w:r>
            <w:r w:rsidR="0054213E" w:rsidRPr="00357011">
              <w:rPr>
                <w:rFonts w:eastAsia="SimSun" w:cs="Arial"/>
                <w:szCs w:val="22"/>
                <w:lang w:val="fr-FR" w:eastAsia="zh-CN"/>
              </w:rPr>
              <w:t xml:space="preserve"> </w:t>
            </w:r>
            <w:r w:rsidR="00C7451E">
              <w:rPr>
                <w:rFonts w:eastAsia="SimSun" w:cs="Arial"/>
                <w:szCs w:val="22"/>
                <w:lang w:val="fr-FR" w:eastAsia="zh-CN"/>
              </w:rPr>
              <w:t xml:space="preserve">notamment </w:t>
            </w:r>
            <w:r w:rsidR="002F63EF" w:rsidRPr="00357011">
              <w:rPr>
                <w:rFonts w:eastAsia="SimSun" w:cs="Arial"/>
                <w:szCs w:val="22"/>
                <w:lang w:val="fr-FR" w:eastAsia="zh-CN"/>
              </w:rPr>
              <w:t>l’esclavage et l</w:t>
            </w:r>
            <w:r w:rsidR="00C7451E">
              <w:rPr>
                <w:rFonts w:eastAsia="SimSun" w:cs="Arial"/>
                <w:szCs w:val="22"/>
                <w:lang w:val="fr-FR" w:eastAsia="zh-CN"/>
              </w:rPr>
              <w:t xml:space="preserve">e trafic humain, </w:t>
            </w:r>
            <w:r w:rsidR="002F63EF" w:rsidRPr="00357011">
              <w:rPr>
                <w:rFonts w:eastAsia="SimSun" w:cs="Arial"/>
                <w:szCs w:val="22"/>
                <w:lang w:val="fr-FR" w:eastAsia="zh-CN"/>
              </w:rPr>
              <w:t xml:space="preserve">dans leur </w:t>
            </w:r>
            <w:r w:rsidR="00C7451E" w:rsidRPr="00357011">
              <w:rPr>
                <w:rFonts w:eastAsia="SimSun" w:cs="Arial"/>
                <w:szCs w:val="22"/>
                <w:lang w:val="fr-FR" w:eastAsia="zh-CN"/>
              </w:rPr>
              <w:t>chaine</w:t>
            </w:r>
            <w:r w:rsidR="002F63EF" w:rsidRPr="00357011">
              <w:rPr>
                <w:rFonts w:eastAsia="SimSun" w:cs="Arial"/>
                <w:szCs w:val="22"/>
                <w:lang w:val="fr-FR" w:eastAsia="zh-CN"/>
              </w:rPr>
              <w:t xml:space="preserve"> d’approvisionnement, et rendre publiques leur</w:t>
            </w:r>
            <w:r w:rsidR="00C7451E">
              <w:rPr>
                <w:rFonts w:eastAsia="SimSun" w:cs="Arial"/>
                <w:szCs w:val="22"/>
                <w:lang w:val="fr-FR" w:eastAsia="zh-CN"/>
              </w:rPr>
              <w:t>s</w:t>
            </w:r>
            <w:r w:rsidR="002F63EF" w:rsidRPr="00357011">
              <w:rPr>
                <w:rFonts w:eastAsia="SimSun" w:cs="Arial"/>
                <w:szCs w:val="22"/>
                <w:lang w:val="fr-FR" w:eastAsia="zh-CN"/>
              </w:rPr>
              <w:t xml:space="preserve"> dispositions pour les combattre. Un nombre croissant d’entreprises achetant Fairtrade vont dès lors </w:t>
            </w:r>
            <w:r w:rsidR="00C7451E">
              <w:rPr>
                <w:rFonts w:eastAsia="SimSun" w:cs="Arial"/>
                <w:szCs w:val="22"/>
                <w:lang w:val="fr-FR" w:eastAsia="zh-CN"/>
              </w:rPr>
              <w:t>exiger que leurs fournisseurs (</w:t>
            </w:r>
            <w:r w:rsidR="002F63EF" w:rsidRPr="00357011">
              <w:rPr>
                <w:rFonts w:eastAsia="SimSun" w:cs="Arial"/>
                <w:szCs w:val="22"/>
                <w:lang w:val="fr-FR" w:eastAsia="zh-CN"/>
              </w:rPr>
              <w:t xml:space="preserve">producteurs, et autres acteurs de la </w:t>
            </w:r>
            <w:r w:rsidR="00C7451E" w:rsidRPr="00357011">
              <w:rPr>
                <w:rFonts w:eastAsia="SimSun" w:cs="Arial"/>
                <w:szCs w:val="22"/>
                <w:lang w:val="fr-FR" w:eastAsia="zh-CN"/>
              </w:rPr>
              <w:t>chaine</w:t>
            </w:r>
            <w:r w:rsidR="002F63EF" w:rsidRPr="00357011">
              <w:rPr>
                <w:rFonts w:eastAsia="SimSun" w:cs="Arial"/>
                <w:szCs w:val="22"/>
                <w:lang w:val="fr-FR" w:eastAsia="zh-CN"/>
              </w:rPr>
              <w:t xml:space="preserve"> </w:t>
            </w:r>
            <w:r w:rsidR="00C7451E">
              <w:rPr>
                <w:rFonts w:eastAsia="SimSun" w:cs="Arial"/>
                <w:szCs w:val="22"/>
                <w:lang w:val="fr-FR" w:eastAsia="zh-CN"/>
              </w:rPr>
              <w:t xml:space="preserve">d’approvisionnement) </w:t>
            </w:r>
            <w:r w:rsidR="002F63EF" w:rsidRPr="00357011">
              <w:rPr>
                <w:rFonts w:eastAsia="SimSun" w:cs="Arial"/>
                <w:szCs w:val="22"/>
                <w:lang w:val="fr-FR" w:eastAsia="zh-CN"/>
              </w:rPr>
              <w:t xml:space="preserve">travaillent en accord avec les </w:t>
            </w:r>
            <w:r w:rsidR="00C7451E" w:rsidRPr="00357011">
              <w:rPr>
                <w:rFonts w:eastAsia="SimSun" w:cs="Arial"/>
                <w:szCs w:val="22"/>
                <w:lang w:val="fr-FR" w:eastAsia="zh-CN"/>
              </w:rPr>
              <w:t>développement</w:t>
            </w:r>
            <w:r w:rsidR="00C7451E">
              <w:rPr>
                <w:rFonts w:eastAsia="SimSun" w:cs="Arial"/>
                <w:szCs w:val="22"/>
                <w:lang w:val="fr-FR" w:eastAsia="zh-CN"/>
              </w:rPr>
              <w:t xml:space="preserve">s en cours, </w:t>
            </w:r>
            <w:r w:rsidR="002F63EF" w:rsidRPr="00357011">
              <w:rPr>
                <w:rFonts w:eastAsia="SimSun" w:cs="Arial"/>
                <w:szCs w:val="22"/>
                <w:lang w:val="fr-FR" w:eastAsia="zh-CN"/>
              </w:rPr>
              <w:t xml:space="preserve">et </w:t>
            </w:r>
            <w:r w:rsidR="00ED2D0C" w:rsidRPr="00357011">
              <w:rPr>
                <w:rFonts w:eastAsia="SimSun" w:cs="Arial"/>
                <w:szCs w:val="22"/>
                <w:lang w:val="fr-FR" w:eastAsia="zh-CN"/>
              </w:rPr>
              <w:t xml:space="preserve">les </w:t>
            </w:r>
            <w:r w:rsidR="002F63EF" w:rsidRPr="00357011">
              <w:rPr>
                <w:rFonts w:eastAsia="SimSun" w:cs="Arial"/>
                <w:szCs w:val="22"/>
                <w:lang w:val="fr-FR" w:eastAsia="zh-CN"/>
              </w:rPr>
              <w:t xml:space="preserve">cadres légaux en évolution. </w:t>
            </w:r>
          </w:p>
          <w:p w14:paraId="56AF64DE" w14:textId="30059C38" w:rsidR="0054213E" w:rsidRPr="00357011" w:rsidRDefault="002F63EF"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Plutôt que les producteurs deviennent </w:t>
            </w:r>
            <w:r w:rsidR="00ED2D0C" w:rsidRPr="00357011">
              <w:rPr>
                <w:rFonts w:eastAsia="SimSun" w:cs="Arial"/>
                <w:szCs w:val="22"/>
                <w:lang w:val="fr-FR" w:eastAsia="zh-CN"/>
              </w:rPr>
              <w:t xml:space="preserve">la </w:t>
            </w:r>
            <w:r w:rsidRPr="00357011">
              <w:rPr>
                <w:rFonts w:eastAsia="SimSun" w:cs="Arial"/>
                <w:szCs w:val="22"/>
                <w:lang w:val="fr-FR" w:eastAsia="zh-CN"/>
              </w:rPr>
              <w:t xml:space="preserve">cible </w:t>
            </w:r>
            <w:r w:rsidR="00ED2D0C" w:rsidRPr="00357011">
              <w:rPr>
                <w:rFonts w:eastAsia="SimSun" w:cs="Arial"/>
                <w:szCs w:val="22"/>
                <w:lang w:val="fr-FR" w:eastAsia="zh-CN"/>
              </w:rPr>
              <w:t xml:space="preserve">des </w:t>
            </w:r>
            <w:r w:rsidRPr="00357011">
              <w:rPr>
                <w:rFonts w:eastAsia="SimSun" w:cs="Arial"/>
                <w:szCs w:val="22"/>
                <w:lang w:val="fr-FR" w:eastAsia="zh-CN"/>
              </w:rPr>
              <w:t>militants, ou que pire, ils soient rejetés par les entreprises à cause de ces risques, il</w:t>
            </w:r>
            <w:r w:rsidR="00ED2D0C" w:rsidRPr="00357011">
              <w:rPr>
                <w:rFonts w:eastAsia="SimSun" w:cs="Arial"/>
                <w:szCs w:val="22"/>
                <w:lang w:val="fr-FR" w:eastAsia="zh-CN"/>
              </w:rPr>
              <w:t>s ont l’</w:t>
            </w:r>
            <w:r w:rsidRPr="00357011">
              <w:rPr>
                <w:rFonts w:eastAsia="SimSun" w:cs="Arial"/>
                <w:szCs w:val="22"/>
                <w:lang w:val="fr-FR" w:eastAsia="zh-CN"/>
              </w:rPr>
              <w:t>opportunité d</w:t>
            </w:r>
            <w:r w:rsidR="00ED2D0C" w:rsidRPr="00357011">
              <w:rPr>
                <w:rFonts w:eastAsia="SimSun" w:cs="Arial"/>
                <w:szCs w:val="22"/>
                <w:lang w:val="fr-FR" w:eastAsia="zh-CN"/>
              </w:rPr>
              <w:t>e s’</w:t>
            </w:r>
            <w:r w:rsidRPr="00357011">
              <w:rPr>
                <w:rFonts w:eastAsia="SimSun" w:cs="Arial"/>
                <w:szCs w:val="22"/>
                <w:lang w:val="fr-FR" w:eastAsia="zh-CN"/>
              </w:rPr>
              <w:t xml:space="preserve">engager </w:t>
            </w:r>
            <w:proofErr w:type="spellStart"/>
            <w:r w:rsidRPr="00357011">
              <w:rPr>
                <w:rFonts w:eastAsia="SimSun" w:cs="Arial"/>
                <w:szCs w:val="22"/>
                <w:lang w:val="fr-FR" w:eastAsia="zh-CN"/>
              </w:rPr>
              <w:t>proactivement</w:t>
            </w:r>
            <w:proofErr w:type="spellEnd"/>
            <w:r w:rsidRPr="00357011">
              <w:rPr>
                <w:rFonts w:eastAsia="SimSun" w:cs="Arial"/>
                <w:szCs w:val="22"/>
                <w:lang w:val="fr-FR" w:eastAsia="zh-CN"/>
              </w:rPr>
              <w:t xml:space="preserve"> </w:t>
            </w:r>
            <w:r w:rsidR="00ED2D0C" w:rsidRPr="00357011">
              <w:rPr>
                <w:rFonts w:eastAsia="SimSun" w:cs="Arial"/>
                <w:szCs w:val="22"/>
                <w:lang w:val="fr-FR" w:eastAsia="zh-CN"/>
              </w:rPr>
              <w:t xml:space="preserve">vers </w:t>
            </w:r>
            <w:r w:rsidRPr="00357011">
              <w:rPr>
                <w:rFonts w:eastAsia="SimSun" w:cs="Arial"/>
                <w:szCs w:val="22"/>
                <w:lang w:val="fr-FR" w:eastAsia="zh-CN"/>
              </w:rPr>
              <w:t>un</w:t>
            </w:r>
            <w:r w:rsidR="00ED2D0C" w:rsidRPr="00357011">
              <w:rPr>
                <w:rFonts w:eastAsia="SimSun" w:cs="Arial"/>
                <w:szCs w:val="22"/>
                <w:lang w:val="fr-FR" w:eastAsia="zh-CN"/>
              </w:rPr>
              <w:t xml:space="preserve"> mécanisme de précaution et vers une solution que les cadres légaux mentionnés ci-dessus proposent</w:t>
            </w:r>
            <w:r w:rsidR="00EC2C93" w:rsidRPr="00357011">
              <w:rPr>
                <w:rFonts w:eastAsia="SimSun" w:cs="Arial"/>
                <w:szCs w:val="22"/>
                <w:lang w:val="fr-FR" w:eastAsia="zh-CN"/>
              </w:rPr>
              <w:t xml:space="preserve">, </w:t>
            </w:r>
            <w:r w:rsidR="00ED2D0C" w:rsidRPr="00357011">
              <w:rPr>
                <w:rFonts w:eastAsia="SimSun" w:cs="Arial"/>
                <w:szCs w:val="22"/>
                <w:lang w:val="fr-FR" w:eastAsia="zh-CN"/>
              </w:rPr>
              <w:t xml:space="preserve">du début à la fin de chaîne, où les organisations de producteurs deviennent </w:t>
            </w:r>
            <w:r w:rsidR="00EC2C93" w:rsidRPr="00357011">
              <w:rPr>
                <w:rFonts w:eastAsia="SimSun" w:cs="Arial"/>
                <w:szCs w:val="22"/>
                <w:lang w:val="fr-FR" w:eastAsia="zh-CN"/>
              </w:rPr>
              <w:t>l</w:t>
            </w:r>
            <w:r w:rsidR="00ED2D0C" w:rsidRPr="00357011">
              <w:rPr>
                <w:rFonts w:eastAsia="SimSun" w:cs="Arial"/>
                <w:szCs w:val="22"/>
                <w:lang w:val="fr-FR" w:eastAsia="zh-CN"/>
              </w:rPr>
              <w:t xml:space="preserve">es agents du changement et </w:t>
            </w:r>
            <w:r w:rsidR="00EC2C93" w:rsidRPr="00357011">
              <w:rPr>
                <w:rFonts w:eastAsia="SimSun" w:cs="Arial"/>
                <w:szCs w:val="22"/>
                <w:lang w:val="fr-FR" w:eastAsia="zh-CN"/>
              </w:rPr>
              <w:t>l</w:t>
            </w:r>
            <w:r w:rsidR="00ED2D0C" w:rsidRPr="00357011">
              <w:rPr>
                <w:rFonts w:eastAsia="SimSun" w:cs="Arial"/>
                <w:szCs w:val="22"/>
                <w:lang w:val="fr-FR" w:eastAsia="zh-CN"/>
              </w:rPr>
              <w:t xml:space="preserve">es accélérateurs des droits humains. </w:t>
            </w:r>
            <w:r w:rsidRPr="00357011">
              <w:rPr>
                <w:rFonts w:eastAsia="SimSun" w:cs="Arial"/>
                <w:szCs w:val="22"/>
                <w:lang w:val="fr-FR" w:eastAsia="zh-CN"/>
              </w:rPr>
              <w:t xml:space="preserve"> </w:t>
            </w:r>
          </w:p>
          <w:p w14:paraId="2DEDB233" w14:textId="41564F12" w:rsidR="007C289E" w:rsidRPr="00357011" w:rsidRDefault="00D67430" w:rsidP="00270051">
            <w:pPr>
              <w:keepNext/>
              <w:keepLines/>
              <w:spacing w:before="240" w:after="120"/>
              <w:rPr>
                <w:b/>
                <w:lang w:val="fr-FR"/>
              </w:rPr>
            </w:pPr>
            <w:r w:rsidRPr="00357011">
              <w:rPr>
                <w:b/>
                <w:lang w:val="fr-FR"/>
              </w:rPr>
              <w:t>1</w:t>
            </w:r>
            <w:r w:rsidR="005F4440" w:rsidRPr="00357011">
              <w:rPr>
                <w:b/>
                <w:lang w:val="fr-FR"/>
              </w:rPr>
              <w:t>.</w:t>
            </w:r>
            <w:r w:rsidRPr="00357011">
              <w:rPr>
                <w:b/>
                <w:lang w:val="fr-FR"/>
              </w:rPr>
              <w:t>5</w:t>
            </w:r>
            <w:r w:rsidR="007C289E" w:rsidRPr="00357011">
              <w:rPr>
                <w:b/>
                <w:lang w:val="fr-FR"/>
              </w:rPr>
              <w:t xml:space="preserve"> Êtes-vous d’accord avec la description des sujets présentés ci-dessus</w:t>
            </w:r>
            <w:r w:rsidR="00D45EBE">
              <w:rPr>
                <w:b/>
                <w:lang w:val="fr-FR"/>
              </w:rPr>
              <w:t xml:space="preserve"> </w:t>
            </w:r>
            <w:r w:rsidR="007C289E" w:rsidRPr="00357011">
              <w:rPr>
                <w:b/>
                <w:lang w:val="fr-FR"/>
              </w:rPr>
              <w:t>:</w:t>
            </w:r>
          </w:p>
          <w:p w14:paraId="12DA2D64" w14:textId="77777777" w:rsidR="007C289E" w:rsidRPr="00357011" w:rsidRDefault="00270051" w:rsidP="00270051">
            <w:pPr>
              <w:keepNext/>
              <w:keepLines/>
              <w:tabs>
                <w:tab w:val="left" w:pos="735"/>
              </w:tabs>
              <w:spacing w:before="240" w:after="120"/>
              <w:rPr>
                <w:b/>
                <w:lang w:val="fr-FR"/>
              </w:rPr>
            </w:pPr>
            <w:sdt>
              <w:sdtPr>
                <w:rPr>
                  <w:b/>
                  <w:lang w:val="fr-FR"/>
                </w:rPr>
                <w:id w:val="-1958320413"/>
                <w14:checkbox>
                  <w14:checked w14:val="0"/>
                  <w14:checkedState w14:val="2612" w14:font="MS Gothic"/>
                  <w14:uncheckedState w14:val="2610" w14:font="MS Gothic"/>
                </w14:checkbox>
              </w:sdtPr>
              <w:sdtEndPr/>
              <w:sdtContent>
                <w:r w:rsidR="007C289E" w:rsidRPr="00357011">
                  <w:rPr>
                    <w:rFonts w:ascii="MS Gothic" w:eastAsia="MS Gothic" w:hAnsi="MS Gothic"/>
                    <w:b/>
                    <w:lang w:val="fr-FR"/>
                  </w:rPr>
                  <w:t>☐</w:t>
                </w:r>
              </w:sdtContent>
            </w:sdt>
            <w:r w:rsidR="007C289E" w:rsidRPr="00357011">
              <w:rPr>
                <w:b/>
                <w:lang w:val="fr-FR"/>
              </w:rPr>
              <w:t xml:space="preserve"> Oui, totalement</w:t>
            </w:r>
          </w:p>
          <w:p w14:paraId="570C0728" w14:textId="77777777" w:rsidR="007C289E" w:rsidRPr="00357011" w:rsidRDefault="00270051" w:rsidP="00270051">
            <w:pPr>
              <w:keepNext/>
              <w:keepLines/>
              <w:tabs>
                <w:tab w:val="left" w:pos="735"/>
              </w:tabs>
              <w:spacing w:before="240" w:after="120"/>
              <w:rPr>
                <w:b/>
                <w:lang w:val="fr-FR"/>
              </w:rPr>
            </w:pPr>
            <w:sdt>
              <w:sdtPr>
                <w:rPr>
                  <w:b/>
                  <w:lang w:val="fr-FR"/>
                </w:rPr>
                <w:id w:val="1681007561"/>
                <w14:checkbox>
                  <w14:checked w14:val="0"/>
                  <w14:checkedState w14:val="2612" w14:font="MS Gothic"/>
                  <w14:uncheckedState w14:val="2610" w14:font="MS Gothic"/>
                </w14:checkbox>
              </w:sdtPr>
              <w:sdtEndPr/>
              <w:sdtContent>
                <w:r w:rsidR="007C289E" w:rsidRPr="00357011">
                  <w:rPr>
                    <w:rFonts w:ascii="MS Gothic" w:eastAsia="MS Gothic" w:hAnsi="MS Gothic"/>
                    <w:b/>
                    <w:lang w:val="fr-FR"/>
                  </w:rPr>
                  <w:t>☐</w:t>
                </w:r>
              </w:sdtContent>
            </w:sdt>
            <w:r w:rsidR="007C289E" w:rsidRPr="00357011">
              <w:rPr>
                <w:b/>
                <w:lang w:val="fr-FR"/>
              </w:rPr>
              <w:t xml:space="preserve">Oui, partiellement </w:t>
            </w:r>
          </w:p>
          <w:p w14:paraId="037B5B5B" w14:textId="77777777" w:rsidR="007C289E" w:rsidRPr="00357011" w:rsidRDefault="00270051" w:rsidP="00270051">
            <w:pPr>
              <w:keepNext/>
              <w:keepLines/>
              <w:tabs>
                <w:tab w:val="left" w:pos="735"/>
              </w:tabs>
              <w:spacing w:before="240" w:after="120"/>
              <w:rPr>
                <w:b/>
                <w:lang w:val="fr-FR"/>
              </w:rPr>
            </w:pPr>
            <w:sdt>
              <w:sdtPr>
                <w:rPr>
                  <w:b/>
                  <w:lang w:val="fr-FR"/>
                </w:rPr>
                <w:id w:val="539786965"/>
                <w14:checkbox>
                  <w14:checked w14:val="0"/>
                  <w14:checkedState w14:val="2612" w14:font="MS Gothic"/>
                  <w14:uncheckedState w14:val="2610" w14:font="MS Gothic"/>
                </w14:checkbox>
              </w:sdtPr>
              <w:sdtEndPr/>
              <w:sdtContent>
                <w:r w:rsidR="007C289E" w:rsidRPr="00357011">
                  <w:rPr>
                    <w:rFonts w:ascii="MS Gothic" w:eastAsia="MS Gothic" w:hAnsi="MS Gothic"/>
                    <w:b/>
                    <w:lang w:val="fr-FR"/>
                  </w:rPr>
                  <w:t>☐</w:t>
                </w:r>
              </w:sdtContent>
            </w:sdt>
            <w:r w:rsidR="007C289E" w:rsidRPr="00357011">
              <w:rPr>
                <w:b/>
                <w:lang w:val="fr-FR"/>
              </w:rPr>
              <w:t>Non</w:t>
            </w:r>
          </w:p>
          <w:p w14:paraId="1185732A" w14:textId="77777777" w:rsidR="007C289E" w:rsidRPr="00357011" w:rsidRDefault="007C289E" w:rsidP="00270051">
            <w:pPr>
              <w:keepNext/>
              <w:keepLines/>
              <w:tabs>
                <w:tab w:val="left" w:pos="735"/>
              </w:tabs>
              <w:spacing w:before="24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479FDEC2" w14:textId="77777777" w:rsidR="007C289E" w:rsidRPr="00807469" w:rsidRDefault="00270051" w:rsidP="00270051">
            <w:pPr>
              <w:keepNext/>
              <w:keepLines/>
              <w:tabs>
                <w:tab w:val="left" w:pos="2993"/>
              </w:tabs>
              <w:spacing w:before="240" w:after="120"/>
              <w:rPr>
                <w:b/>
              </w:rPr>
            </w:pPr>
            <w:sdt>
              <w:sdtPr>
                <w:rPr>
                  <w:b/>
                  <w:lang w:val="fr-FR"/>
                </w:rPr>
                <w:id w:val="192506571"/>
                <w:showingPlcHdr/>
              </w:sdtPr>
              <w:sdtEndPr/>
              <w:sdtContent>
                <w:r w:rsidR="007C289E" w:rsidRPr="00807469">
                  <w:rPr>
                    <w:rStyle w:val="PlaceholderText"/>
                  </w:rPr>
                  <w:t>Click here to enter text.</w:t>
                </w:r>
              </w:sdtContent>
            </w:sdt>
            <w:r w:rsidR="007C289E" w:rsidRPr="00807469">
              <w:rPr>
                <w:b/>
              </w:rPr>
              <w:tab/>
            </w:r>
          </w:p>
          <w:p w14:paraId="5B31A3C6" w14:textId="77777777" w:rsidR="007C289E" w:rsidRPr="00357011" w:rsidRDefault="007C289E" w:rsidP="00270051">
            <w:pPr>
              <w:keepNext/>
              <w:keepLines/>
              <w:spacing w:before="240" w:after="120"/>
              <w:rPr>
                <w:bCs/>
                <w:lang w:val="fr-FR"/>
              </w:rPr>
            </w:pPr>
            <w:r w:rsidRPr="00357011">
              <w:rPr>
                <w:bCs/>
                <w:lang w:val="fr-FR"/>
              </w:rPr>
              <w:t>Des commentaires supplémentaires ?</w:t>
            </w:r>
          </w:p>
          <w:p w14:paraId="1A64C0F8" w14:textId="77777777" w:rsidR="007C289E" w:rsidRPr="00357011" w:rsidRDefault="00270051" w:rsidP="00270051">
            <w:pPr>
              <w:keepNext/>
              <w:keepLines/>
              <w:spacing w:before="240" w:after="120"/>
              <w:rPr>
                <w:b/>
                <w:bCs/>
                <w:lang w:val="fr-FR"/>
              </w:rPr>
            </w:pPr>
            <w:sdt>
              <w:sdtPr>
                <w:rPr>
                  <w:bCs/>
                  <w:lang w:val="fr-FR"/>
                </w:rPr>
                <w:id w:val="934171119"/>
                <w:showingPlcHdr/>
              </w:sdtPr>
              <w:sdtEndPr/>
              <w:sdtContent>
                <w:r w:rsidR="007C289E" w:rsidRPr="00357011">
                  <w:rPr>
                    <w:rStyle w:val="PlaceholderText"/>
                    <w:lang w:val="fr-FR"/>
                  </w:rPr>
                  <w:t>Click here to enter text.</w:t>
                </w:r>
              </w:sdtContent>
            </w:sdt>
          </w:p>
          <w:p w14:paraId="264B9BFF" w14:textId="77777777" w:rsidR="007C289E" w:rsidRPr="00357011" w:rsidRDefault="007C289E" w:rsidP="00270051">
            <w:pPr>
              <w:keepNext/>
              <w:keepLines/>
              <w:spacing w:before="240" w:after="120"/>
              <w:rPr>
                <w:b/>
                <w:bCs/>
                <w:lang w:val="fr-FR"/>
              </w:rPr>
            </w:pPr>
            <w:r w:rsidRPr="00357011">
              <w:rPr>
                <w:b/>
                <w:bCs/>
                <w:lang w:val="fr-FR"/>
              </w:rPr>
              <w:t xml:space="preserve">Questions à discuter </w:t>
            </w:r>
          </w:p>
          <w:p w14:paraId="3DAC5E6D" w14:textId="77777777" w:rsidR="007C289E" w:rsidRPr="00357011" w:rsidRDefault="007C289E" w:rsidP="00270051">
            <w:pPr>
              <w:keepNext/>
              <w:keepLines/>
              <w:spacing w:before="240" w:after="120"/>
              <w:rPr>
                <w:bCs/>
                <w:lang w:val="fr-FR"/>
              </w:rPr>
            </w:pPr>
            <w:r w:rsidRPr="00357011">
              <w:rPr>
                <w:bCs/>
                <w:lang w:val="fr-FR"/>
              </w:rPr>
              <w:lastRenderedPageBreak/>
              <w:t xml:space="preserve">Pour chacune des questions ci-dessous vous êtes invités à donner votre contribution. N’hésitez pas à aborder des points qui n’ont pas été inclus dans ce document </w:t>
            </w:r>
          </w:p>
          <w:sdt>
            <w:sdtPr>
              <w:rPr>
                <w:bCs/>
                <w:lang w:val="fr-FR"/>
              </w:rPr>
              <w:id w:val="-1877234865"/>
              <w:showingPlcHdr/>
            </w:sdtPr>
            <w:sdtEndPr/>
            <w:sdtContent>
              <w:p w14:paraId="18AF5ECE" w14:textId="77777777" w:rsidR="007C289E" w:rsidRPr="00807469" w:rsidRDefault="007C289E" w:rsidP="00270051">
                <w:pPr>
                  <w:keepNext/>
                  <w:keepLines/>
                  <w:spacing w:before="240" w:after="120"/>
                  <w:rPr>
                    <w:bCs/>
                  </w:rPr>
                </w:pPr>
                <w:r w:rsidRPr="00807469">
                  <w:rPr>
                    <w:rStyle w:val="PlaceholderText"/>
                  </w:rPr>
                  <w:t>Click here to enter text.</w:t>
                </w:r>
              </w:p>
            </w:sdtContent>
          </w:sdt>
          <w:p w14:paraId="64969761" w14:textId="7434AB86" w:rsidR="0054213E" w:rsidRPr="00357011" w:rsidRDefault="005F4440" w:rsidP="00270051">
            <w:pPr>
              <w:keepNext/>
              <w:keepLines/>
              <w:spacing w:before="240" w:after="120"/>
              <w:rPr>
                <w:bCs/>
                <w:lang w:val="fr-FR"/>
              </w:rPr>
            </w:pPr>
            <w:r w:rsidRPr="00357011">
              <w:rPr>
                <w:b/>
                <w:bCs/>
                <w:lang w:val="fr-FR"/>
              </w:rPr>
              <w:t>Question 1</w:t>
            </w:r>
            <w:r w:rsidR="00D45EBE">
              <w:rPr>
                <w:b/>
                <w:bCs/>
                <w:lang w:val="fr-FR"/>
              </w:rPr>
              <w:t xml:space="preserve"> </w:t>
            </w:r>
            <w:r w:rsidRPr="00357011">
              <w:rPr>
                <w:bCs/>
                <w:lang w:val="fr-FR"/>
              </w:rPr>
              <w:t xml:space="preserve">: </w:t>
            </w:r>
            <w:r w:rsidR="007C289E" w:rsidRPr="00357011">
              <w:rPr>
                <w:bCs/>
                <w:lang w:val="fr-FR"/>
              </w:rPr>
              <w:t xml:space="preserve">Où en sont les </w:t>
            </w:r>
            <w:proofErr w:type="spellStart"/>
            <w:r w:rsidR="007C289E" w:rsidRPr="00357011">
              <w:rPr>
                <w:bCs/>
                <w:lang w:val="fr-FR"/>
              </w:rPr>
              <w:t>RPs</w:t>
            </w:r>
            <w:proofErr w:type="spellEnd"/>
            <w:r w:rsidR="007C289E" w:rsidRPr="00357011">
              <w:rPr>
                <w:bCs/>
                <w:lang w:val="fr-FR"/>
              </w:rPr>
              <w:t xml:space="preserve"> dans le développement et le travail avec les </w:t>
            </w:r>
            <w:proofErr w:type="spellStart"/>
            <w:r w:rsidR="007C289E" w:rsidRPr="00357011">
              <w:rPr>
                <w:bCs/>
                <w:lang w:val="fr-FR"/>
              </w:rPr>
              <w:t>OPPs</w:t>
            </w:r>
            <w:proofErr w:type="spellEnd"/>
            <w:r w:rsidR="007C289E" w:rsidRPr="00357011">
              <w:rPr>
                <w:bCs/>
                <w:lang w:val="fr-FR"/>
              </w:rPr>
              <w:t xml:space="preserve"> sur des méthodologies pour aborder ce sujet? Qu’est ce qui pourrait être inclus dans le Standard comme minimum</w:t>
            </w:r>
            <w:r w:rsidR="00D45EBE">
              <w:rPr>
                <w:bCs/>
                <w:lang w:val="fr-FR"/>
              </w:rPr>
              <w:t xml:space="preserve"> </w:t>
            </w:r>
            <w:r w:rsidR="007C289E" w:rsidRPr="00357011">
              <w:rPr>
                <w:bCs/>
                <w:lang w:val="fr-FR"/>
              </w:rPr>
              <w:t xml:space="preserve">? </w:t>
            </w:r>
          </w:p>
          <w:p w14:paraId="003A5F6D" w14:textId="77777777" w:rsidR="005F4440" w:rsidRPr="00807469" w:rsidRDefault="00270051" w:rsidP="00270051">
            <w:pPr>
              <w:keepNext/>
              <w:keepLines/>
              <w:spacing w:before="240" w:after="120"/>
              <w:rPr>
                <w:bCs/>
              </w:rPr>
            </w:pPr>
            <w:sdt>
              <w:sdtPr>
                <w:rPr>
                  <w:bCs/>
                  <w:lang w:val="fr-FR"/>
                </w:rPr>
                <w:id w:val="-23565158"/>
                <w:showingPlcHdr/>
              </w:sdtPr>
              <w:sdtEndPr/>
              <w:sdtContent>
                <w:r w:rsidR="005F4440" w:rsidRPr="00807469">
                  <w:rPr>
                    <w:rStyle w:val="PlaceholderText"/>
                  </w:rPr>
                  <w:t>Click here to enter text.</w:t>
                </w:r>
              </w:sdtContent>
            </w:sdt>
          </w:p>
          <w:p w14:paraId="5A6B7D63" w14:textId="0FA25C4F" w:rsidR="00175301" w:rsidRPr="00357011" w:rsidRDefault="00175301" w:rsidP="00270051">
            <w:pPr>
              <w:keepNext/>
              <w:keepLines/>
              <w:spacing w:before="240" w:after="120"/>
              <w:rPr>
                <w:bCs/>
                <w:i/>
                <w:lang w:val="fr-FR"/>
              </w:rPr>
            </w:pPr>
            <w:r w:rsidRPr="00357011">
              <w:rPr>
                <w:b/>
                <w:bCs/>
                <w:lang w:val="fr-FR"/>
              </w:rPr>
              <w:t>Question 2</w:t>
            </w:r>
            <w:r w:rsidR="00D45EBE">
              <w:rPr>
                <w:b/>
                <w:bCs/>
                <w:lang w:val="fr-FR"/>
              </w:rPr>
              <w:t xml:space="preserve"> </w:t>
            </w:r>
            <w:r w:rsidRPr="00357011">
              <w:rPr>
                <w:b/>
                <w:bCs/>
                <w:lang w:val="fr-FR"/>
              </w:rPr>
              <w:t xml:space="preserve">: </w:t>
            </w:r>
            <w:r w:rsidR="007C289E" w:rsidRPr="00357011">
              <w:rPr>
                <w:bCs/>
                <w:lang w:val="fr-FR"/>
              </w:rPr>
              <w:t>Veuillez lire le paragraphe ci-dessous :</w:t>
            </w:r>
            <w:r w:rsidR="007C289E" w:rsidRPr="00357011">
              <w:rPr>
                <w:b/>
                <w:bCs/>
                <w:lang w:val="fr-FR"/>
              </w:rPr>
              <w:t xml:space="preserve"> </w:t>
            </w:r>
          </w:p>
          <w:p w14:paraId="68B61FEC" w14:textId="04F56C70" w:rsidR="0054213E" w:rsidRPr="00357011" w:rsidRDefault="00156F1B" w:rsidP="00270051">
            <w:pPr>
              <w:keepNext/>
              <w:keepLines/>
              <w:spacing w:before="240" w:after="120"/>
              <w:rPr>
                <w:bCs/>
                <w:i/>
                <w:lang w:val="fr-FR"/>
              </w:rPr>
            </w:pPr>
            <w:r w:rsidRPr="00357011">
              <w:rPr>
                <w:bCs/>
                <w:i/>
                <w:lang w:val="fr-FR"/>
              </w:rPr>
              <w:t xml:space="preserve">Le </w:t>
            </w:r>
            <w:r w:rsidR="00D45EBE" w:rsidRPr="00357011">
              <w:rPr>
                <w:bCs/>
                <w:i/>
                <w:lang w:val="fr-FR"/>
              </w:rPr>
              <w:t>systèm</w:t>
            </w:r>
            <w:r w:rsidR="00D45EBE">
              <w:rPr>
                <w:bCs/>
                <w:i/>
                <w:lang w:val="fr-FR"/>
              </w:rPr>
              <w:t>e</w:t>
            </w:r>
            <w:r w:rsidRPr="00357011">
              <w:rPr>
                <w:bCs/>
                <w:i/>
                <w:lang w:val="fr-FR"/>
              </w:rPr>
              <w:t xml:space="preserve"> de </w:t>
            </w:r>
            <w:r w:rsidR="00D45EBE" w:rsidRPr="00357011">
              <w:rPr>
                <w:bCs/>
                <w:i/>
                <w:lang w:val="fr-FR"/>
              </w:rPr>
              <w:t>remédiation</w:t>
            </w:r>
            <w:r w:rsidRPr="00357011">
              <w:rPr>
                <w:bCs/>
                <w:i/>
                <w:lang w:val="fr-FR"/>
              </w:rPr>
              <w:t xml:space="preserve"> et suivi </w:t>
            </w:r>
            <w:r w:rsidR="000545B5" w:rsidRPr="00357011">
              <w:rPr>
                <w:bCs/>
                <w:i/>
                <w:lang w:val="fr-FR"/>
              </w:rPr>
              <w:t>incluant les jeunes et basés sur la communauté (SRSJBC)</w:t>
            </w:r>
            <w:r w:rsidR="00D45EBE">
              <w:rPr>
                <w:bCs/>
                <w:i/>
                <w:lang w:val="fr-FR"/>
              </w:rPr>
              <w:t xml:space="preserve"> </w:t>
            </w:r>
            <w:r w:rsidR="000545B5" w:rsidRPr="00357011">
              <w:rPr>
                <w:bCs/>
                <w:i/>
                <w:lang w:val="fr-FR"/>
              </w:rPr>
              <w:t xml:space="preserve">est un système de </w:t>
            </w:r>
            <w:r w:rsidR="00D45EBE" w:rsidRPr="00357011">
              <w:rPr>
                <w:bCs/>
                <w:i/>
                <w:lang w:val="fr-FR"/>
              </w:rPr>
              <w:t>précaution</w:t>
            </w:r>
            <w:r w:rsidR="000545B5" w:rsidRPr="00357011">
              <w:rPr>
                <w:bCs/>
                <w:i/>
                <w:lang w:val="fr-FR"/>
              </w:rPr>
              <w:t xml:space="preserve"> dirigé par les</w:t>
            </w:r>
            <w:r w:rsidR="00D45EBE">
              <w:rPr>
                <w:bCs/>
                <w:i/>
                <w:lang w:val="fr-FR"/>
              </w:rPr>
              <w:t xml:space="preserve"> </w:t>
            </w:r>
            <w:proofErr w:type="spellStart"/>
            <w:r w:rsidR="000545B5" w:rsidRPr="00357011">
              <w:rPr>
                <w:bCs/>
                <w:i/>
                <w:lang w:val="fr-FR"/>
              </w:rPr>
              <w:t>OP</w:t>
            </w:r>
            <w:r w:rsidR="00D45EBE">
              <w:rPr>
                <w:bCs/>
                <w:i/>
                <w:lang w:val="fr-FR"/>
              </w:rPr>
              <w:t>Ps</w:t>
            </w:r>
            <w:proofErr w:type="spellEnd"/>
            <w:r w:rsidR="00D45EBE">
              <w:rPr>
                <w:bCs/>
                <w:i/>
                <w:lang w:val="fr-FR"/>
              </w:rPr>
              <w:t xml:space="preserve"> qui identifie et combat </w:t>
            </w:r>
            <w:r w:rsidR="000545B5" w:rsidRPr="00357011">
              <w:rPr>
                <w:bCs/>
                <w:i/>
                <w:lang w:val="fr-FR"/>
              </w:rPr>
              <w:t>l’esc</w:t>
            </w:r>
            <w:r w:rsidR="00D45EBE">
              <w:rPr>
                <w:bCs/>
                <w:i/>
                <w:lang w:val="fr-FR"/>
              </w:rPr>
              <w:t>lavage moderne, les pires formes de travail des enfan</w:t>
            </w:r>
            <w:r w:rsidR="000545B5" w:rsidRPr="00357011">
              <w:rPr>
                <w:bCs/>
                <w:i/>
                <w:lang w:val="fr-FR"/>
              </w:rPr>
              <w:t xml:space="preserve">ts et/ou la violence </w:t>
            </w:r>
            <w:r w:rsidR="00D45EBE">
              <w:rPr>
                <w:bCs/>
                <w:i/>
                <w:lang w:val="fr-FR"/>
              </w:rPr>
              <w:t>liée au</w:t>
            </w:r>
            <w:r w:rsidR="000545B5" w:rsidRPr="00357011">
              <w:rPr>
                <w:bCs/>
                <w:i/>
                <w:lang w:val="fr-FR"/>
              </w:rPr>
              <w:t xml:space="preserve"> genre. Il inclue souvent de l’appui d’organisation partenaires experts et requiert des ressources humaines et financières. </w:t>
            </w:r>
          </w:p>
          <w:p w14:paraId="2DF38A9C" w14:textId="6E280BC4" w:rsidR="005F4440" w:rsidRPr="00357011" w:rsidRDefault="000545B5" w:rsidP="00270051">
            <w:pPr>
              <w:keepNext/>
              <w:keepLines/>
              <w:spacing w:before="240" w:after="120"/>
              <w:rPr>
                <w:bCs/>
                <w:lang w:val="fr-FR"/>
              </w:rPr>
            </w:pPr>
            <w:r w:rsidRPr="00357011">
              <w:rPr>
                <w:bCs/>
                <w:lang w:val="fr-FR"/>
              </w:rPr>
              <w:t>Est</w:t>
            </w:r>
            <w:r w:rsidR="006C02A5" w:rsidRPr="00357011">
              <w:rPr>
                <w:bCs/>
                <w:lang w:val="fr-FR"/>
              </w:rPr>
              <w:t>-</w:t>
            </w:r>
            <w:r w:rsidR="00FF5DFE">
              <w:rPr>
                <w:bCs/>
                <w:lang w:val="fr-FR"/>
              </w:rPr>
              <w:t xml:space="preserve">ce que le </w:t>
            </w:r>
            <w:r w:rsidRPr="00357011">
              <w:rPr>
                <w:bCs/>
                <w:lang w:val="fr-FR"/>
              </w:rPr>
              <w:t>SRSJBC devrait être plus visible dans le Standard, comme une bonne pratique qui aborderait non seulement le travail des enfants et le travail forcé, mais inclue aussi l’esclavage moderne</w:t>
            </w:r>
            <w:r w:rsidR="00D45EBE">
              <w:rPr>
                <w:bCs/>
                <w:lang w:val="fr-FR"/>
              </w:rPr>
              <w:t xml:space="preserve"> et le trafic humain ? </w:t>
            </w:r>
          </w:p>
          <w:p w14:paraId="73194F65" w14:textId="77777777" w:rsidR="005F4440" w:rsidRPr="00807469" w:rsidRDefault="00270051" w:rsidP="00270051">
            <w:pPr>
              <w:keepNext/>
              <w:keepLines/>
              <w:spacing w:before="240" w:after="120"/>
              <w:rPr>
                <w:bCs/>
              </w:rPr>
            </w:pPr>
            <w:sdt>
              <w:sdtPr>
                <w:rPr>
                  <w:bCs/>
                  <w:lang w:val="fr-FR"/>
                </w:rPr>
                <w:id w:val="-1522550477"/>
                <w:showingPlcHdr/>
              </w:sdtPr>
              <w:sdtEndPr/>
              <w:sdtContent>
                <w:r w:rsidR="005F4440" w:rsidRPr="00807469">
                  <w:rPr>
                    <w:rStyle w:val="PlaceholderText"/>
                  </w:rPr>
                  <w:t>Click here to enter text.</w:t>
                </w:r>
              </w:sdtContent>
            </w:sdt>
          </w:p>
          <w:p w14:paraId="2D07D5E5" w14:textId="46722A09" w:rsidR="005F4440" w:rsidRPr="00357011" w:rsidRDefault="005F4440" w:rsidP="00270051">
            <w:pPr>
              <w:keepNext/>
              <w:keepLines/>
              <w:spacing w:before="240" w:after="120"/>
              <w:rPr>
                <w:bCs/>
                <w:lang w:val="fr-FR"/>
              </w:rPr>
            </w:pPr>
            <w:r w:rsidRPr="00357011">
              <w:rPr>
                <w:b/>
                <w:bCs/>
                <w:lang w:val="fr-FR"/>
              </w:rPr>
              <w:t>Question 3.</w:t>
            </w:r>
            <w:r w:rsidRPr="00357011">
              <w:rPr>
                <w:bCs/>
                <w:lang w:val="fr-FR"/>
              </w:rPr>
              <w:t xml:space="preserve"> </w:t>
            </w:r>
            <w:r w:rsidR="006C02A5" w:rsidRPr="00357011">
              <w:rPr>
                <w:bCs/>
                <w:lang w:val="fr-FR"/>
              </w:rPr>
              <w:t>Est-ce que le SRSJBC sur le travail des enfants et/ou le travail forcé devra</w:t>
            </w:r>
            <w:r w:rsidR="00D45EBE">
              <w:rPr>
                <w:bCs/>
                <w:lang w:val="fr-FR"/>
              </w:rPr>
              <w:t>it être inclus comme faisant pa</w:t>
            </w:r>
            <w:r w:rsidR="006C02A5" w:rsidRPr="00357011">
              <w:rPr>
                <w:bCs/>
                <w:lang w:val="fr-FR"/>
              </w:rPr>
              <w:t>r</w:t>
            </w:r>
            <w:r w:rsidR="00D45EBE">
              <w:rPr>
                <w:bCs/>
                <w:lang w:val="fr-FR"/>
              </w:rPr>
              <w:t>tie des idées du Plan de Dévelo</w:t>
            </w:r>
            <w:r w:rsidR="00D45EBE" w:rsidRPr="00357011">
              <w:rPr>
                <w:bCs/>
                <w:lang w:val="fr-FR"/>
              </w:rPr>
              <w:t>ppement</w:t>
            </w:r>
            <w:r w:rsidR="006C02A5" w:rsidRPr="00357011">
              <w:rPr>
                <w:bCs/>
                <w:lang w:val="fr-FR"/>
              </w:rPr>
              <w:t xml:space="preserve"> Fairtrade ? </w:t>
            </w:r>
          </w:p>
          <w:sdt>
            <w:sdtPr>
              <w:rPr>
                <w:bCs/>
                <w:lang w:val="fr-FR"/>
              </w:rPr>
              <w:id w:val="1360699455"/>
              <w:showingPlcHdr/>
            </w:sdtPr>
            <w:sdtEndPr/>
            <w:sdtContent>
              <w:p w14:paraId="20A583F1"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08C36E8D" w14:textId="0EB697BD" w:rsidR="0054213E" w:rsidRPr="00357011" w:rsidRDefault="005F4440" w:rsidP="00270051">
            <w:pPr>
              <w:keepNext/>
              <w:keepLines/>
              <w:spacing w:before="240" w:after="120"/>
              <w:rPr>
                <w:bCs/>
                <w:lang w:val="fr-FR"/>
              </w:rPr>
            </w:pPr>
            <w:r w:rsidRPr="00357011">
              <w:rPr>
                <w:b/>
                <w:bCs/>
                <w:lang w:val="fr-FR"/>
              </w:rPr>
              <w:t>Question 4</w:t>
            </w:r>
            <w:r w:rsidRPr="00357011">
              <w:rPr>
                <w:bCs/>
                <w:lang w:val="fr-FR"/>
              </w:rPr>
              <w:t xml:space="preserve">. </w:t>
            </w:r>
            <w:r w:rsidR="006C02A5" w:rsidRPr="00357011">
              <w:rPr>
                <w:bCs/>
                <w:lang w:val="fr-FR"/>
              </w:rPr>
              <w:t xml:space="preserve">Le Standard pour les Acteurs Commerciaux devrait-il inclure, comme Bonne Pratique Volontaire pour les acteurs commerciaux, de s’approvisionner auprès des producteurs qui ont mis en place un SRSJBC, étant donné qu’il se </w:t>
            </w:r>
            <w:r w:rsidR="00D45EBE" w:rsidRPr="00357011">
              <w:rPr>
                <w:bCs/>
                <w:lang w:val="fr-FR"/>
              </w:rPr>
              <w:t>réfère</w:t>
            </w:r>
            <w:r w:rsidR="006C02A5" w:rsidRPr="00357011">
              <w:rPr>
                <w:bCs/>
                <w:lang w:val="fr-FR"/>
              </w:rPr>
              <w:t xml:space="preserve"> aux acteurs commerciaux comme s’approvisionnant auprès de groupes vulnérables ? </w:t>
            </w:r>
          </w:p>
          <w:p w14:paraId="4C74BAF7" w14:textId="77777777" w:rsidR="005F4440" w:rsidRPr="00807469" w:rsidRDefault="00270051" w:rsidP="00270051">
            <w:pPr>
              <w:keepNext/>
              <w:keepLines/>
              <w:spacing w:before="240" w:after="120"/>
              <w:rPr>
                <w:bCs/>
              </w:rPr>
            </w:pPr>
            <w:sdt>
              <w:sdtPr>
                <w:rPr>
                  <w:bCs/>
                  <w:lang w:val="fr-FR"/>
                </w:rPr>
                <w:id w:val="-472601055"/>
                <w:showingPlcHdr/>
              </w:sdtPr>
              <w:sdtEndPr/>
              <w:sdtContent>
                <w:r w:rsidR="005F4440" w:rsidRPr="00807469">
                  <w:rPr>
                    <w:rStyle w:val="PlaceholderText"/>
                  </w:rPr>
                  <w:t>Click here to enter text.</w:t>
                </w:r>
              </w:sdtContent>
            </w:sdt>
          </w:p>
          <w:p w14:paraId="353561DC" w14:textId="57470CEC" w:rsidR="00140FA9" w:rsidRPr="00357011" w:rsidRDefault="00140FA9" w:rsidP="00270051">
            <w:pPr>
              <w:keepNext/>
              <w:keepLines/>
              <w:spacing w:before="240" w:after="120"/>
              <w:rPr>
                <w:bCs/>
                <w:lang w:val="fr-FR"/>
              </w:rPr>
            </w:pPr>
            <w:r w:rsidRPr="00357011">
              <w:rPr>
                <w:b/>
                <w:bCs/>
                <w:lang w:val="fr-FR"/>
              </w:rPr>
              <w:t>Question 5</w:t>
            </w:r>
            <w:r w:rsidRPr="00357011">
              <w:rPr>
                <w:bCs/>
                <w:lang w:val="fr-FR"/>
              </w:rPr>
              <w:t xml:space="preserve">. </w:t>
            </w:r>
            <w:r w:rsidR="006C02A5" w:rsidRPr="00357011">
              <w:rPr>
                <w:bCs/>
                <w:lang w:val="fr-FR"/>
              </w:rPr>
              <w:t xml:space="preserve">Est-ce qu’il devrait y avoir une prime supplémentaire pour la production de marchandises opérant dans </w:t>
            </w:r>
            <w:proofErr w:type="gramStart"/>
            <w:r w:rsidR="006C02A5" w:rsidRPr="00357011">
              <w:rPr>
                <w:bCs/>
                <w:lang w:val="fr-FR"/>
              </w:rPr>
              <w:t>une</w:t>
            </w:r>
            <w:proofErr w:type="gramEnd"/>
            <w:r w:rsidR="006C02A5" w:rsidRPr="00357011">
              <w:rPr>
                <w:bCs/>
                <w:lang w:val="fr-FR"/>
              </w:rPr>
              <w:t xml:space="preserve"> système SRSJNC ?</w:t>
            </w:r>
            <w:r w:rsidRPr="00357011">
              <w:rPr>
                <w:bCs/>
                <w:lang w:val="fr-FR"/>
              </w:rPr>
              <w:t xml:space="preserve"> </w:t>
            </w:r>
          </w:p>
          <w:p w14:paraId="5BF7FD60" w14:textId="77777777" w:rsidR="00140FA9" w:rsidRPr="00807469" w:rsidRDefault="00270051" w:rsidP="00270051">
            <w:pPr>
              <w:keepNext/>
              <w:keepLines/>
              <w:spacing w:before="240" w:after="120"/>
              <w:rPr>
                <w:bCs/>
              </w:rPr>
            </w:pPr>
            <w:sdt>
              <w:sdtPr>
                <w:rPr>
                  <w:bCs/>
                  <w:lang w:val="fr-FR"/>
                </w:rPr>
                <w:id w:val="1972399275"/>
                <w:showingPlcHdr/>
              </w:sdtPr>
              <w:sdtEndPr/>
              <w:sdtContent>
                <w:r w:rsidR="00140FA9" w:rsidRPr="00807469">
                  <w:rPr>
                    <w:rStyle w:val="PlaceholderText"/>
                  </w:rPr>
                  <w:t>Click here to enter text.</w:t>
                </w:r>
              </w:sdtContent>
            </w:sdt>
          </w:p>
          <w:p w14:paraId="3D227915" w14:textId="77777777" w:rsidR="006755AD" w:rsidRPr="00357011" w:rsidRDefault="006755AD"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6E8BEA46" w14:textId="77777777" w:rsidR="006755AD" w:rsidRPr="00357011" w:rsidRDefault="00270051" w:rsidP="00270051">
            <w:pPr>
              <w:keepNext/>
              <w:keepLines/>
              <w:spacing w:before="240" w:after="120"/>
              <w:rPr>
                <w:b/>
                <w:bCs/>
                <w:lang w:val="fr-FR"/>
              </w:rPr>
            </w:pPr>
            <w:sdt>
              <w:sdtPr>
                <w:rPr>
                  <w:b/>
                  <w:lang w:val="fr-FR"/>
                </w:rPr>
                <w:id w:val="-1737167417"/>
                <w:showingPlcHdr/>
              </w:sdtPr>
              <w:sdtEndPr/>
              <w:sdtContent>
                <w:r w:rsidR="006755AD" w:rsidRPr="00357011">
                  <w:rPr>
                    <w:rStyle w:val="PlaceholderText"/>
                    <w:lang w:val="fr-FR"/>
                  </w:rPr>
                  <w:t>Click here to enter text.</w:t>
                </w:r>
              </w:sdtContent>
            </w:sdt>
          </w:p>
          <w:p w14:paraId="08A782DC" w14:textId="77777777" w:rsidR="006755AD" w:rsidRPr="00357011" w:rsidRDefault="006755AD" w:rsidP="00270051">
            <w:pPr>
              <w:keepNext/>
              <w:keepLines/>
              <w:spacing w:before="240" w:after="120"/>
              <w:rPr>
                <w:bCs/>
                <w:lang w:val="fr-FR"/>
              </w:rPr>
            </w:pPr>
            <w:r w:rsidRPr="00357011">
              <w:rPr>
                <w:bCs/>
                <w:lang w:val="fr-FR"/>
              </w:rPr>
              <w:t xml:space="preserve">Espace additionnel pour des commentaires/idées additionnels : </w:t>
            </w:r>
          </w:p>
          <w:p w14:paraId="1D53D61D" w14:textId="77777777" w:rsidR="006755AD" w:rsidRPr="00807469" w:rsidRDefault="00270051" w:rsidP="00270051">
            <w:pPr>
              <w:keepNext/>
              <w:keepLines/>
              <w:spacing w:before="240" w:after="120"/>
              <w:rPr>
                <w:b/>
                <w:bCs/>
              </w:rPr>
            </w:pPr>
            <w:sdt>
              <w:sdtPr>
                <w:rPr>
                  <w:b/>
                  <w:lang w:val="fr-FR"/>
                </w:rPr>
                <w:id w:val="1387611766"/>
                <w:showingPlcHdr/>
              </w:sdtPr>
              <w:sdtEndPr/>
              <w:sdtContent>
                <w:r w:rsidR="006755AD" w:rsidRPr="00807469">
                  <w:rPr>
                    <w:rStyle w:val="PlaceholderText"/>
                  </w:rPr>
                  <w:t>Click here to enter text.</w:t>
                </w:r>
              </w:sdtContent>
            </w:sdt>
          </w:p>
          <w:p w14:paraId="1BB6313E" w14:textId="77777777" w:rsidR="005F4440" w:rsidRPr="00807469" w:rsidRDefault="005F4440" w:rsidP="006755AD">
            <w:pPr>
              <w:keepNext/>
              <w:keepLines/>
              <w:spacing w:before="120" w:after="120"/>
              <w:rPr>
                <w:b/>
                <w:bCs/>
              </w:rPr>
            </w:pPr>
          </w:p>
        </w:tc>
      </w:tr>
    </w:tbl>
    <w:p w14:paraId="3C1B53F7" w14:textId="77777777" w:rsidR="008209F7" w:rsidRDefault="008209F7" w:rsidP="005F4440"/>
    <w:p w14:paraId="5E7A98A0" w14:textId="77777777" w:rsidR="008B3636" w:rsidRPr="00807469" w:rsidRDefault="008B3636" w:rsidP="005F4440"/>
    <w:p w14:paraId="41BE1827" w14:textId="77777777" w:rsidR="00D45EBE" w:rsidRDefault="00BB7425" w:rsidP="00D67430">
      <w:pPr>
        <w:pStyle w:val="Heading2"/>
        <w:numPr>
          <w:ilvl w:val="1"/>
          <w:numId w:val="23"/>
        </w:numPr>
        <w:rPr>
          <w:sz w:val="26"/>
          <w:szCs w:val="26"/>
          <w:lang w:val="fr-FR"/>
        </w:rPr>
      </w:pPr>
      <w:r w:rsidRPr="00807469">
        <w:rPr>
          <w:sz w:val="26"/>
          <w:szCs w:val="26"/>
        </w:rPr>
        <w:t xml:space="preserve"> </w:t>
      </w:r>
      <w:bookmarkStart w:id="16" w:name="_Toc487454646"/>
      <w:r w:rsidR="006755AD" w:rsidRPr="00357011">
        <w:rPr>
          <w:sz w:val="26"/>
          <w:szCs w:val="26"/>
          <w:lang w:val="fr-FR"/>
        </w:rPr>
        <w:t xml:space="preserve">Potentiel de </w:t>
      </w:r>
      <w:r w:rsidR="00D45EBE" w:rsidRPr="00357011">
        <w:rPr>
          <w:sz w:val="26"/>
          <w:szCs w:val="26"/>
          <w:lang w:val="fr-FR"/>
        </w:rPr>
        <w:t>développement</w:t>
      </w:r>
      <w:bookmarkEnd w:id="16"/>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54F063F3" w14:textId="77777777" w:rsidTr="005F4440">
        <w:tc>
          <w:tcPr>
            <w:tcW w:w="9245" w:type="dxa"/>
          </w:tcPr>
          <w:p w14:paraId="2DA3C865" w14:textId="595B5C55" w:rsidR="00BB1866" w:rsidRPr="00357011" w:rsidRDefault="006755AD"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Les critères centraux actuels pour l’année 0 permettent une nouvelle certification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à des stades très précoces de dével</w:t>
            </w:r>
            <w:r w:rsidR="00D45EBE">
              <w:rPr>
                <w:rFonts w:eastAsia="SimSun" w:cs="Arial"/>
                <w:szCs w:val="22"/>
                <w:lang w:val="fr-FR" w:eastAsia="zh-CN"/>
              </w:rPr>
              <w:t xml:space="preserve">oppement. Ces critères sont un mécanisme </w:t>
            </w:r>
            <w:r w:rsidRPr="00357011">
              <w:rPr>
                <w:rFonts w:eastAsia="SimSun" w:cs="Arial"/>
                <w:szCs w:val="22"/>
                <w:lang w:val="fr-FR" w:eastAsia="zh-CN"/>
              </w:rPr>
              <w:t xml:space="preserve">d’équilibre entre </w:t>
            </w:r>
            <w:r w:rsidR="00D45EBE" w:rsidRPr="00357011">
              <w:rPr>
                <w:rFonts w:eastAsia="SimSun" w:cs="Arial"/>
                <w:szCs w:val="22"/>
                <w:lang w:val="fr-FR" w:eastAsia="zh-CN"/>
              </w:rPr>
              <w:t>donner</w:t>
            </w:r>
            <w:r w:rsidRPr="00357011">
              <w:rPr>
                <w:rFonts w:eastAsia="SimSun" w:cs="Arial"/>
                <w:szCs w:val="22"/>
                <w:lang w:val="fr-FR" w:eastAsia="zh-CN"/>
              </w:rPr>
              <w:t xml:space="preserve"> l’accès à un marché donné à des producteurs désavant</w:t>
            </w:r>
            <w:r w:rsidR="009E137D">
              <w:rPr>
                <w:rFonts w:eastAsia="SimSun" w:cs="Arial"/>
                <w:szCs w:val="22"/>
                <w:lang w:val="fr-FR" w:eastAsia="zh-CN"/>
              </w:rPr>
              <w:t>agés, et assurer que les organis</w:t>
            </w:r>
            <w:r w:rsidRPr="00357011">
              <w:rPr>
                <w:rFonts w:eastAsia="SimSun" w:cs="Arial"/>
                <w:szCs w:val="22"/>
                <w:lang w:val="fr-FR" w:eastAsia="zh-CN"/>
              </w:rPr>
              <w:t>ations qui rejoi</w:t>
            </w:r>
            <w:r w:rsidR="009E137D">
              <w:rPr>
                <w:rFonts w:eastAsia="SimSun" w:cs="Arial"/>
                <w:szCs w:val="22"/>
                <w:lang w:val="fr-FR" w:eastAsia="zh-CN"/>
              </w:rPr>
              <w:t>gnent le système ont le potentie</w:t>
            </w:r>
            <w:r w:rsidRPr="00357011">
              <w:rPr>
                <w:rFonts w:eastAsia="SimSun" w:cs="Arial"/>
                <w:szCs w:val="22"/>
                <w:lang w:val="fr-FR" w:eastAsia="zh-CN"/>
              </w:rPr>
              <w:t xml:space="preserve">l pour bénéficier de Fairtrade.  Sans être </w:t>
            </w:r>
            <w:r w:rsidR="009E137D">
              <w:rPr>
                <w:rFonts w:eastAsia="SimSun" w:cs="Arial"/>
                <w:szCs w:val="22"/>
                <w:lang w:val="fr-FR" w:eastAsia="zh-CN"/>
              </w:rPr>
              <w:t xml:space="preserve">juste </w:t>
            </w:r>
            <w:r w:rsidR="009E137D" w:rsidRPr="00357011">
              <w:rPr>
                <w:rFonts w:eastAsia="SimSun" w:cs="Arial"/>
                <w:szCs w:val="22"/>
                <w:lang w:val="fr-FR" w:eastAsia="zh-CN"/>
              </w:rPr>
              <w:t>protectionnist</w:t>
            </w:r>
            <w:r w:rsidR="009E137D">
              <w:rPr>
                <w:rFonts w:eastAsia="SimSun" w:cs="Arial"/>
                <w:szCs w:val="22"/>
                <w:lang w:val="fr-FR" w:eastAsia="zh-CN"/>
              </w:rPr>
              <w:t>e</w:t>
            </w:r>
            <w:r w:rsidRPr="00357011">
              <w:rPr>
                <w:rFonts w:eastAsia="SimSun" w:cs="Arial"/>
                <w:szCs w:val="22"/>
                <w:lang w:val="fr-FR" w:eastAsia="zh-CN"/>
              </w:rPr>
              <w:t xml:space="preserve"> envers les producteurs </w:t>
            </w:r>
            <w:r w:rsidR="009E137D" w:rsidRPr="00357011">
              <w:rPr>
                <w:rFonts w:eastAsia="SimSun" w:cs="Arial"/>
                <w:szCs w:val="22"/>
                <w:lang w:val="fr-FR" w:eastAsia="zh-CN"/>
              </w:rPr>
              <w:t>déjà</w:t>
            </w:r>
            <w:r w:rsidRPr="00357011">
              <w:rPr>
                <w:rFonts w:eastAsia="SimSun" w:cs="Arial"/>
                <w:szCs w:val="22"/>
                <w:lang w:val="fr-FR" w:eastAsia="zh-CN"/>
              </w:rPr>
              <w:t xml:space="preserve"> certifies, et </w:t>
            </w:r>
            <w:r w:rsidR="009E137D" w:rsidRPr="00357011">
              <w:rPr>
                <w:rFonts w:eastAsia="SimSun" w:cs="Arial"/>
                <w:szCs w:val="22"/>
                <w:lang w:val="fr-FR" w:eastAsia="zh-CN"/>
              </w:rPr>
              <w:t>exclusif</w:t>
            </w:r>
            <w:r w:rsidR="009E137D">
              <w:rPr>
                <w:rFonts w:eastAsia="SimSun" w:cs="Arial"/>
                <w:szCs w:val="22"/>
                <w:lang w:val="fr-FR" w:eastAsia="zh-CN"/>
              </w:rPr>
              <w:t xml:space="preserve"> envers les organisat</w:t>
            </w:r>
            <w:r w:rsidRPr="00357011">
              <w:rPr>
                <w:rFonts w:eastAsia="SimSun" w:cs="Arial"/>
                <w:szCs w:val="22"/>
                <w:lang w:val="fr-FR" w:eastAsia="zh-CN"/>
              </w:rPr>
              <w:t xml:space="preserve">ions de haute performance, il est important de </w:t>
            </w:r>
            <w:r w:rsidR="00744C17">
              <w:rPr>
                <w:rFonts w:eastAsia="SimSun" w:cs="Arial"/>
                <w:szCs w:val="22"/>
                <w:lang w:val="fr-FR" w:eastAsia="zh-CN"/>
              </w:rPr>
              <w:t xml:space="preserve">revoir </w:t>
            </w:r>
            <w:r w:rsidRPr="00357011">
              <w:rPr>
                <w:rFonts w:eastAsia="SimSun" w:cs="Arial"/>
                <w:szCs w:val="22"/>
                <w:lang w:val="fr-FR" w:eastAsia="zh-CN"/>
              </w:rPr>
              <w:t xml:space="preserve">ce qui fait sens dans </w:t>
            </w:r>
            <w:r w:rsidR="009E137D">
              <w:rPr>
                <w:rFonts w:eastAsia="SimSun" w:cs="Arial"/>
                <w:szCs w:val="22"/>
                <w:lang w:val="fr-FR" w:eastAsia="zh-CN"/>
              </w:rPr>
              <w:t xml:space="preserve">ce </w:t>
            </w:r>
            <w:r w:rsidRPr="00357011">
              <w:rPr>
                <w:rFonts w:eastAsia="SimSun" w:cs="Arial"/>
                <w:szCs w:val="22"/>
                <w:lang w:val="fr-FR" w:eastAsia="zh-CN"/>
              </w:rPr>
              <w:t xml:space="preserve">système </w:t>
            </w:r>
            <w:r w:rsidR="009E137D">
              <w:rPr>
                <w:rFonts w:eastAsia="SimSun" w:cs="Arial"/>
                <w:szCs w:val="22"/>
                <w:lang w:val="fr-FR" w:eastAsia="zh-CN"/>
              </w:rPr>
              <w:t>d’</w:t>
            </w:r>
            <w:r w:rsidRPr="00357011">
              <w:rPr>
                <w:rFonts w:eastAsia="SimSun" w:cs="Arial"/>
                <w:szCs w:val="22"/>
                <w:lang w:val="fr-FR" w:eastAsia="zh-CN"/>
              </w:rPr>
              <w:t>ouvert</w:t>
            </w:r>
            <w:r w:rsidR="009E137D">
              <w:rPr>
                <w:rFonts w:eastAsia="SimSun" w:cs="Arial"/>
                <w:szCs w:val="22"/>
                <w:lang w:val="fr-FR" w:eastAsia="zh-CN"/>
              </w:rPr>
              <w:t>ure</w:t>
            </w:r>
            <w:r w:rsidRPr="00357011">
              <w:rPr>
                <w:rFonts w:eastAsia="SimSun" w:cs="Arial"/>
                <w:szCs w:val="22"/>
                <w:lang w:val="fr-FR" w:eastAsia="zh-CN"/>
              </w:rPr>
              <w:t xml:space="preserve"> </w:t>
            </w:r>
            <w:r w:rsidR="009E137D">
              <w:rPr>
                <w:rFonts w:eastAsia="SimSun" w:cs="Arial"/>
                <w:szCs w:val="22"/>
                <w:lang w:val="fr-FR" w:eastAsia="zh-CN"/>
              </w:rPr>
              <w:t xml:space="preserve">qui a, </w:t>
            </w:r>
            <w:r w:rsidR="001F407F" w:rsidRPr="00357011">
              <w:rPr>
                <w:rFonts w:eastAsia="SimSun" w:cs="Arial"/>
                <w:szCs w:val="22"/>
                <w:lang w:val="fr-FR" w:eastAsia="zh-CN"/>
              </w:rPr>
              <w:t xml:space="preserve">jusqu’à </w:t>
            </w:r>
            <w:r w:rsidR="009E137D">
              <w:rPr>
                <w:rFonts w:eastAsia="SimSun" w:cs="Arial"/>
                <w:szCs w:val="22"/>
                <w:lang w:val="fr-FR" w:eastAsia="zh-CN"/>
              </w:rPr>
              <w:t>aujourd’hui,</w:t>
            </w:r>
            <w:r w:rsidR="001F407F" w:rsidRPr="00357011">
              <w:rPr>
                <w:rFonts w:eastAsia="SimSun" w:cs="Arial"/>
                <w:szCs w:val="22"/>
                <w:lang w:val="fr-FR" w:eastAsia="zh-CN"/>
              </w:rPr>
              <w:t xml:space="preserve"> une capacité de marché </w:t>
            </w:r>
            <w:r w:rsidR="009E137D" w:rsidRPr="00357011">
              <w:rPr>
                <w:rFonts w:eastAsia="SimSun" w:cs="Arial"/>
                <w:szCs w:val="22"/>
                <w:lang w:val="fr-FR" w:eastAsia="zh-CN"/>
              </w:rPr>
              <w:t xml:space="preserve">limitée </w:t>
            </w:r>
            <w:r w:rsidR="001F407F" w:rsidRPr="00357011">
              <w:rPr>
                <w:rFonts w:eastAsia="SimSun" w:cs="Arial"/>
                <w:szCs w:val="22"/>
                <w:lang w:val="fr-FR" w:eastAsia="zh-CN"/>
              </w:rPr>
              <w:t xml:space="preserve">à </w:t>
            </w:r>
            <w:r w:rsidR="009E137D" w:rsidRPr="00357011">
              <w:rPr>
                <w:rFonts w:eastAsia="SimSun" w:cs="Arial"/>
                <w:szCs w:val="22"/>
                <w:lang w:val="fr-FR" w:eastAsia="zh-CN"/>
              </w:rPr>
              <w:t>absorber</w:t>
            </w:r>
            <w:r w:rsidR="009E137D">
              <w:rPr>
                <w:rFonts w:eastAsia="SimSun" w:cs="Arial"/>
                <w:szCs w:val="22"/>
                <w:lang w:val="fr-FR" w:eastAsia="zh-CN"/>
              </w:rPr>
              <w:t xml:space="preserve"> les volumes, et accroit</w:t>
            </w:r>
            <w:r w:rsidR="001F407F" w:rsidRPr="00357011">
              <w:rPr>
                <w:rFonts w:eastAsia="SimSun" w:cs="Arial"/>
                <w:szCs w:val="22"/>
                <w:lang w:val="fr-FR" w:eastAsia="zh-CN"/>
              </w:rPr>
              <w:t xml:space="preserve"> la compétition inéquitable entre les</w:t>
            </w:r>
            <w:r w:rsidR="00744C17">
              <w:rPr>
                <w:rFonts w:eastAsia="SimSun" w:cs="Arial"/>
                <w:szCs w:val="22"/>
                <w:lang w:val="fr-FR" w:eastAsia="zh-CN"/>
              </w:rPr>
              <w:t xml:space="preserve"> producteurs </w:t>
            </w:r>
            <w:r w:rsidR="001F407F" w:rsidRPr="00357011">
              <w:rPr>
                <w:rFonts w:eastAsia="SimSun" w:cs="Arial"/>
                <w:szCs w:val="22"/>
                <w:lang w:val="fr-FR" w:eastAsia="zh-CN"/>
              </w:rPr>
              <w:t xml:space="preserve">certifiés. </w:t>
            </w:r>
          </w:p>
          <w:p w14:paraId="7F4B8D00" w14:textId="7659CBC4" w:rsidR="00BB1866" w:rsidRPr="00357011" w:rsidRDefault="001F407F"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Les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dans les premiers stades de leur développement, demandent beaucoup de support à Fairtrade </w:t>
            </w:r>
            <w:r w:rsidR="009E137D" w:rsidRPr="00357011">
              <w:rPr>
                <w:rFonts w:eastAsia="SimSun" w:cs="Arial"/>
                <w:szCs w:val="22"/>
                <w:lang w:val="fr-FR" w:eastAsia="zh-CN"/>
              </w:rPr>
              <w:t>en termes de</w:t>
            </w:r>
            <w:r w:rsidRPr="00357011">
              <w:rPr>
                <w:rFonts w:eastAsia="SimSun" w:cs="Arial"/>
                <w:szCs w:val="22"/>
                <w:lang w:val="fr-FR" w:eastAsia="zh-CN"/>
              </w:rPr>
              <w:t xml:space="preserve"> marketing, renforcement de capacités et/ou subventions pour payer les frais de certifications, tandis que le système a des ressources limité</w:t>
            </w:r>
            <w:r w:rsidR="00744C17">
              <w:rPr>
                <w:rFonts w:eastAsia="SimSun" w:cs="Arial"/>
                <w:szCs w:val="22"/>
                <w:lang w:val="fr-FR" w:eastAsia="zh-CN"/>
              </w:rPr>
              <w:t>e</w:t>
            </w:r>
            <w:r w:rsidRPr="00357011">
              <w:rPr>
                <w:rFonts w:eastAsia="SimSun" w:cs="Arial"/>
                <w:szCs w:val="22"/>
                <w:lang w:val="fr-FR" w:eastAsia="zh-CN"/>
              </w:rPr>
              <w:t xml:space="preserve">s pour apporter ce </w:t>
            </w:r>
            <w:r w:rsidR="00744C17">
              <w:rPr>
                <w:rFonts w:eastAsia="SimSun" w:cs="Arial"/>
                <w:szCs w:val="22"/>
                <w:lang w:val="fr-FR" w:eastAsia="zh-CN"/>
              </w:rPr>
              <w:t xml:space="preserve">support. Ceci peut provoquer des </w:t>
            </w:r>
            <w:r w:rsidRPr="00357011">
              <w:rPr>
                <w:rFonts w:eastAsia="SimSun" w:cs="Arial"/>
                <w:szCs w:val="22"/>
                <w:lang w:val="fr-FR" w:eastAsia="zh-CN"/>
              </w:rPr>
              <w:t xml:space="preserve">attentes </w:t>
            </w:r>
            <w:r w:rsidR="00744C17">
              <w:rPr>
                <w:rFonts w:eastAsia="SimSun" w:cs="Arial"/>
                <w:szCs w:val="22"/>
                <w:lang w:val="fr-FR" w:eastAsia="zh-CN"/>
              </w:rPr>
              <w:t xml:space="preserve">déçues </w:t>
            </w:r>
            <w:r w:rsidRPr="00357011">
              <w:rPr>
                <w:rFonts w:eastAsia="SimSun" w:cs="Arial"/>
                <w:szCs w:val="22"/>
                <w:lang w:val="fr-FR" w:eastAsia="zh-CN"/>
              </w:rPr>
              <w:t>et des frustrations chez les producteurs certifiés qui investissent pour se conformer a</w:t>
            </w:r>
            <w:r w:rsidR="00744C17">
              <w:rPr>
                <w:rFonts w:eastAsia="SimSun" w:cs="Arial"/>
                <w:szCs w:val="22"/>
                <w:lang w:val="fr-FR" w:eastAsia="zh-CN"/>
              </w:rPr>
              <w:t>ux Standards Fairtrade, mais n’en bénéficient pas</w:t>
            </w:r>
            <w:r w:rsidRPr="00357011">
              <w:rPr>
                <w:rFonts w:eastAsia="SimSun" w:cs="Arial"/>
                <w:szCs w:val="22"/>
                <w:lang w:val="fr-FR" w:eastAsia="zh-CN"/>
              </w:rPr>
              <w:t xml:space="preserve"> comme ils s’y</w:t>
            </w:r>
            <w:r w:rsidR="00744C17">
              <w:rPr>
                <w:rFonts w:eastAsia="SimSun" w:cs="Arial"/>
                <w:szCs w:val="22"/>
                <w:lang w:val="fr-FR" w:eastAsia="zh-CN"/>
              </w:rPr>
              <w:t xml:space="preserve"> attendent</w:t>
            </w:r>
            <w:r w:rsidRPr="00357011">
              <w:rPr>
                <w:rFonts w:eastAsia="SimSun" w:cs="Arial"/>
                <w:szCs w:val="22"/>
                <w:lang w:val="fr-FR" w:eastAsia="zh-CN"/>
              </w:rPr>
              <w:t xml:space="preserve">. </w:t>
            </w:r>
          </w:p>
          <w:p w14:paraId="106D2FB1" w14:textId="2B217C1C" w:rsidR="005F4440" w:rsidRPr="00357011" w:rsidRDefault="001F407F"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La capacité de gestion, les perspectives de marché, l’</w:t>
            </w:r>
            <w:r w:rsidR="00744C17" w:rsidRPr="00357011">
              <w:rPr>
                <w:rFonts w:eastAsia="SimSun" w:cs="Arial"/>
                <w:szCs w:val="22"/>
                <w:lang w:val="fr-FR" w:eastAsia="zh-CN"/>
              </w:rPr>
              <w:t>indépendance</w:t>
            </w:r>
            <w:r w:rsidRPr="00357011">
              <w:rPr>
                <w:rFonts w:eastAsia="SimSun" w:cs="Arial"/>
                <w:szCs w:val="22"/>
                <w:lang w:val="fr-FR" w:eastAsia="zh-CN"/>
              </w:rPr>
              <w:t xml:space="preserve"> vis à vis des acteurs commerciaux/des </w:t>
            </w:r>
            <w:r w:rsidR="00744C17" w:rsidRPr="00357011">
              <w:rPr>
                <w:rFonts w:eastAsia="SimSun" w:cs="Arial"/>
                <w:szCs w:val="22"/>
                <w:lang w:val="fr-FR" w:eastAsia="zh-CN"/>
              </w:rPr>
              <w:t>ONG</w:t>
            </w:r>
            <w:r w:rsidRPr="00357011">
              <w:rPr>
                <w:rFonts w:eastAsia="SimSun" w:cs="Arial"/>
                <w:szCs w:val="22"/>
                <w:lang w:val="fr-FR" w:eastAsia="zh-CN"/>
              </w:rPr>
              <w:t>, la loyauté des ferm</w:t>
            </w:r>
            <w:r w:rsidR="00744C17">
              <w:rPr>
                <w:rFonts w:eastAsia="SimSun" w:cs="Arial"/>
                <w:szCs w:val="22"/>
                <w:lang w:val="fr-FR" w:eastAsia="zh-CN"/>
              </w:rPr>
              <w:t>iers envers leurs organisations, l</w:t>
            </w:r>
            <w:r w:rsidR="00501806">
              <w:rPr>
                <w:rFonts w:eastAsia="SimSun" w:cs="Arial"/>
                <w:szCs w:val="22"/>
                <w:lang w:val="fr-FR" w:eastAsia="zh-CN"/>
              </w:rPr>
              <w:t>’adhésion à Fairtrade, la capacité de vendre à une certaine échelle</w:t>
            </w:r>
            <w:r w:rsidRPr="00357011">
              <w:rPr>
                <w:rFonts w:eastAsia="SimSun" w:cs="Arial"/>
                <w:szCs w:val="22"/>
                <w:lang w:val="fr-FR" w:eastAsia="zh-CN"/>
              </w:rPr>
              <w:t>, l’</w:t>
            </w:r>
            <w:r w:rsidR="00744C17" w:rsidRPr="00357011">
              <w:rPr>
                <w:rFonts w:eastAsia="SimSun" w:cs="Arial"/>
                <w:szCs w:val="22"/>
                <w:lang w:val="fr-FR" w:eastAsia="zh-CN"/>
              </w:rPr>
              <w:t>intégrité</w:t>
            </w:r>
            <w:r w:rsidRPr="00357011">
              <w:rPr>
                <w:rFonts w:eastAsia="SimSun" w:cs="Arial"/>
                <w:szCs w:val="22"/>
                <w:lang w:val="fr-FR" w:eastAsia="zh-CN"/>
              </w:rPr>
              <w:t xml:space="preserve"> et l</w:t>
            </w:r>
            <w:r w:rsidR="00574180" w:rsidRPr="00357011">
              <w:rPr>
                <w:rFonts w:eastAsia="SimSun" w:cs="Arial"/>
                <w:szCs w:val="22"/>
                <w:lang w:val="fr-FR" w:eastAsia="zh-CN"/>
              </w:rPr>
              <w:t>a qualité de dire</w:t>
            </w:r>
            <w:r w:rsidR="00744C17">
              <w:rPr>
                <w:rFonts w:eastAsia="SimSun" w:cs="Arial"/>
                <w:szCs w:val="22"/>
                <w:lang w:val="fr-FR" w:eastAsia="zh-CN"/>
              </w:rPr>
              <w:t>ction ont été mis en exergue comme des exe</w:t>
            </w:r>
            <w:r w:rsidR="00574180" w:rsidRPr="00357011">
              <w:rPr>
                <w:rFonts w:eastAsia="SimSun" w:cs="Arial"/>
                <w:szCs w:val="22"/>
                <w:lang w:val="fr-FR" w:eastAsia="zh-CN"/>
              </w:rPr>
              <w:t xml:space="preserve">mples de conditions de base pour que les organisations bénéficient de Fairtrade et génèrent </w:t>
            </w:r>
            <w:r w:rsidR="00744C17">
              <w:rPr>
                <w:rFonts w:eastAsia="SimSun" w:cs="Arial"/>
                <w:szCs w:val="22"/>
                <w:lang w:val="fr-FR" w:eastAsia="zh-CN"/>
              </w:rPr>
              <w:t xml:space="preserve">de </w:t>
            </w:r>
            <w:r w:rsidR="00574180" w:rsidRPr="00357011">
              <w:rPr>
                <w:rFonts w:eastAsia="SimSun" w:cs="Arial"/>
                <w:szCs w:val="22"/>
                <w:lang w:val="fr-FR" w:eastAsia="zh-CN"/>
              </w:rPr>
              <w:t>l’impact.</w:t>
            </w:r>
          </w:p>
          <w:p w14:paraId="38D4DDA1" w14:textId="77777777" w:rsidR="00D078E6" w:rsidRPr="00357011" w:rsidRDefault="00D67430" w:rsidP="00270051">
            <w:pPr>
              <w:keepNext/>
              <w:keepLines/>
              <w:spacing w:before="240" w:after="120"/>
              <w:rPr>
                <w:b/>
                <w:lang w:val="fr-FR"/>
              </w:rPr>
            </w:pPr>
            <w:r w:rsidRPr="00357011">
              <w:rPr>
                <w:b/>
                <w:lang w:val="fr-FR"/>
              </w:rPr>
              <w:t>1</w:t>
            </w:r>
            <w:r w:rsidR="005F4440" w:rsidRPr="00357011">
              <w:rPr>
                <w:b/>
                <w:lang w:val="fr-FR"/>
              </w:rPr>
              <w:t>.</w:t>
            </w:r>
            <w:r w:rsidRPr="00357011">
              <w:rPr>
                <w:b/>
                <w:lang w:val="fr-FR"/>
              </w:rPr>
              <w:t>6</w:t>
            </w:r>
            <w:r w:rsidR="005F4440" w:rsidRPr="00357011">
              <w:rPr>
                <w:b/>
                <w:lang w:val="fr-FR"/>
              </w:rPr>
              <w:t xml:space="preserve"> </w:t>
            </w:r>
            <w:r w:rsidR="00D078E6" w:rsidRPr="00357011">
              <w:rPr>
                <w:b/>
                <w:lang w:val="fr-FR"/>
              </w:rPr>
              <w:t>4 Êtes-vous d’accord avec la description des sujets présentés ci-dessus:</w:t>
            </w:r>
          </w:p>
          <w:p w14:paraId="594728A7" w14:textId="77777777" w:rsidR="00D078E6" w:rsidRPr="00357011" w:rsidRDefault="00270051" w:rsidP="00270051">
            <w:pPr>
              <w:keepNext/>
              <w:keepLines/>
              <w:tabs>
                <w:tab w:val="left" w:pos="735"/>
              </w:tabs>
              <w:spacing w:before="240" w:after="120"/>
              <w:rPr>
                <w:b/>
                <w:lang w:val="fr-FR"/>
              </w:rPr>
            </w:pPr>
            <w:sdt>
              <w:sdtPr>
                <w:rPr>
                  <w:b/>
                  <w:lang w:val="fr-FR"/>
                </w:rPr>
                <w:id w:val="836034760"/>
                <w14:checkbox>
                  <w14:checked w14:val="0"/>
                  <w14:checkedState w14:val="2612" w14:font="MS Gothic"/>
                  <w14:uncheckedState w14:val="2610" w14:font="MS Gothic"/>
                </w14:checkbox>
              </w:sdtPr>
              <w:sdtEndPr/>
              <w:sdtContent>
                <w:r w:rsidR="00D078E6" w:rsidRPr="00357011">
                  <w:rPr>
                    <w:rFonts w:ascii="MS Gothic" w:eastAsia="MS Gothic" w:hAnsi="MS Gothic"/>
                    <w:b/>
                    <w:lang w:val="fr-FR"/>
                  </w:rPr>
                  <w:t>☐</w:t>
                </w:r>
              </w:sdtContent>
            </w:sdt>
            <w:r w:rsidR="00D078E6" w:rsidRPr="00357011">
              <w:rPr>
                <w:b/>
                <w:lang w:val="fr-FR"/>
              </w:rPr>
              <w:t xml:space="preserve"> Oui, totalement</w:t>
            </w:r>
          </w:p>
          <w:p w14:paraId="19EF6D3B" w14:textId="77777777" w:rsidR="00D078E6" w:rsidRPr="00357011" w:rsidRDefault="00270051" w:rsidP="00270051">
            <w:pPr>
              <w:keepNext/>
              <w:keepLines/>
              <w:tabs>
                <w:tab w:val="left" w:pos="735"/>
              </w:tabs>
              <w:spacing w:before="240" w:after="120"/>
              <w:rPr>
                <w:b/>
                <w:lang w:val="fr-FR"/>
              </w:rPr>
            </w:pPr>
            <w:sdt>
              <w:sdtPr>
                <w:rPr>
                  <w:b/>
                  <w:lang w:val="fr-FR"/>
                </w:rPr>
                <w:id w:val="-1115365838"/>
                <w14:checkbox>
                  <w14:checked w14:val="0"/>
                  <w14:checkedState w14:val="2612" w14:font="MS Gothic"/>
                  <w14:uncheckedState w14:val="2610" w14:font="MS Gothic"/>
                </w14:checkbox>
              </w:sdtPr>
              <w:sdtEndPr/>
              <w:sdtContent>
                <w:r w:rsidR="00D078E6" w:rsidRPr="00357011">
                  <w:rPr>
                    <w:rFonts w:ascii="MS Gothic" w:eastAsia="MS Gothic" w:hAnsi="MS Gothic"/>
                    <w:b/>
                    <w:lang w:val="fr-FR"/>
                  </w:rPr>
                  <w:t>☐</w:t>
                </w:r>
              </w:sdtContent>
            </w:sdt>
            <w:r w:rsidR="00D078E6" w:rsidRPr="00357011">
              <w:rPr>
                <w:b/>
                <w:lang w:val="fr-FR"/>
              </w:rPr>
              <w:t xml:space="preserve">Oui, partiellement </w:t>
            </w:r>
          </w:p>
          <w:p w14:paraId="113E2CC1" w14:textId="77777777" w:rsidR="00D078E6" w:rsidRPr="00357011" w:rsidRDefault="00270051" w:rsidP="00270051">
            <w:pPr>
              <w:keepNext/>
              <w:keepLines/>
              <w:tabs>
                <w:tab w:val="left" w:pos="735"/>
              </w:tabs>
              <w:spacing w:before="240" w:after="120"/>
              <w:rPr>
                <w:b/>
                <w:lang w:val="fr-FR"/>
              </w:rPr>
            </w:pPr>
            <w:sdt>
              <w:sdtPr>
                <w:rPr>
                  <w:b/>
                  <w:lang w:val="fr-FR"/>
                </w:rPr>
                <w:id w:val="-2084524528"/>
                <w14:checkbox>
                  <w14:checked w14:val="0"/>
                  <w14:checkedState w14:val="2612" w14:font="MS Gothic"/>
                  <w14:uncheckedState w14:val="2610" w14:font="MS Gothic"/>
                </w14:checkbox>
              </w:sdtPr>
              <w:sdtEndPr/>
              <w:sdtContent>
                <w:r w:rsidR="00D078E6" w:rsidRPr="00357011">
                  <w:rPr>
                    <w:rFonts w:ascii="MS Gothic" w:eastAsia="MS Gothic" w:hAnsi="MS Gothic"/>
                    <w:b/>
                    <w:lang w:val="fr-FR"/>
                  </w:rPr>
                  <w:t>☐</w:t>
                </w:r>
              </w:sdtContent>
            </w:sdt>
            <w:r w:rsidR="00D078E6" w:rsidRPr="00357011">
              <w:rPr>
                <w:b/>
                <w:lang w:val="fr-FR"/>
              </w:rPr>
              <w:t>Non</w:t>
            </w:r>
          </w:p>
          <w:p w14:paraId="6C6D92E9" w14:textId="77777777" w:rsidR="00D078E6" w:rsidRPr="00357011" w:rsidRDefault="00D078E6" w:rsidP="00270051">
            <w:pPr>
              <w:keepNext/>
              <w:keepLines/>
              <w:tabs>
                <w:tab w:val="left" w:pos="735"/>
              </w:tabs>
              <w:spacing w:before="24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42A9EF14" w14:textId="77777777" w:rsidR="00D078E6" w:rsidRPr="00807469" w:rsidRDefault="00270051" w:rsidP="00270051">
            <w:pPr>
              <w:keepNext/>
              <w:keepLines/>
              <w:tabs>
                <w:tab w:val="left" w:pos="2993"/>
              </w:tabs>
              <w:spacing w:before="240" w:after="120"/>
              <w:rPr>
                <w:b/>
              </w:rPr>
            </w:pPr>
            <w:sdt>
              <w:sdtPr>
                <w:rPr>
                  <w:b/>
                  <w:lang w:val="fr-FR"/>
                </w:rPr>
                <w:id w:val="-1505277415"/>
                <w:showingPlcHdr/>
              </w:sdtPr>
              <w:sdtEndPr/>
              <w:sdtContent>
                <w:r w:rsidR="00D078E6" w:rsidRPr="00807469">
                  <w:rPr>
                    <w:rStyle w:val="PlaceholderText"/>
                  </w:rPr>
                  <w:t>Click here to enter text.</w:t>
                </w:r>
              </w:sdtContent>
            </w:sdt>
            <w:r w:rsidR="00D078E6" w:rsidRPr="00807469">
              <w:rPr>
                <w:b/>
              </w:rPr>
              <w:tab/>
            </w:r>
          </w:p>
          <w:p w14:paraId="0C45A49E" w14:textId="77777777" w:rsidR="00D078E6" w:rsidRPr="00357011" w:rsidRDefault="00D078E6" w:rsidP="00270051">
            <w:pPr>
              <w:keepNext/>
              <w:keepLines/>
              <w:spacing w:before="240" w:after="120"/>
              <w:rPr>
                <w:bCs/>
                <w:lang w:val="fr-FR"/>
              </w:rPr>
            </w:pPr>
            <w:r w:rsidRPr="00357011">
              <w:rPr>
                <w:bCs/>
                <w:lang w:val="fr-FR"/>
              </w:rPr>
              <w:t>Des commentaires supplémentaires ?</w:t>
            </w:r>
          </w:p>
          <w:p w14:paraId="66C8E669" w14:textId="77777777" w:rsidR="00D078E6" w:rsidRPr="00357011" w:rsidRDefault="00270051" w:rsidP="00270051">
            <w:pPr>
              <w:keepNext/>
              <w:keepLines/>
              <w:spacing w:before="240" w:after="120"/>
              <w:rPr>
                <w:b/>
                <w:bCs/>
                <w:lang w:val="fr-FR"/>
              </w:rPr>
            </w:pPr>
            <w:sdt>
              <w:sdtPr>
                <w:rPr>
                  <w:bCs/>
                  <w:lang w:val="fr-FR"/>
                </w:rPr>
                <w:id w:val="28541649"/>
                <w:showingPlcHdr/>
              </w:sdtPr>
              <w:sdtEndPr/>
              <w:sdtContent>
                <w:r w:rsidR="00D078E6" w:rsidRPr="00357011">
                  <w:rPr>
                    <w:rStyle w:val="PlaceholderText"/>
                    <w:lang w:val="fr-FR"/>
                  </w:rPr>
                  <w:t>Click here to enter text.</w:t>
                </w:r>
              </w:sdtContent>
            </w:sdt>
          </w:p>
          <w:p w14:paraId="443C4002" w14:textId="77777777" w:rsidR="00D078E6" w:rsidRPr="00357011" w:rsidRDefault="00D078E6" w:rsidP="00270051">
            <w:pPr>
              <w:keepNext/>
              <w:keepLines/>
              <w:spacing w:before="240" w:after="120"/>
              <w:rPr>
                <w:b/>
                <w:bCs/>
                <w:lang w:val="fr-FR"/>
              </w:rPr>
            </w:pPr>
            <w:r w:rsidRPr="00357011">
              <w:rPr>
                <w:b/>
                <w:bCs/>
                <w:lang w:val="fr-FR"/>
              </w:rPr>
              <w:t xml:space="preserve">Questions à discuter </w:t>
            </w:r>
          </w:p>
          <w:p w14:paraId="56705BDA" w14:textId="77777777" w:rsidR="00D078E6" w:rsidRPr="00357011" w:rsidRDefault="00D078E6" w:rsidP="00270051">
            <w:pPr>
              <w:keepNext/>
              <w:keepLines/>
              <w:spacing w:before="240" w:after="120"/>
              <w:rPr>
                <w:bCs/>
                <w:lang w:val="fr-FR"/>
              </w:rPr>
            </w:pPr>
            <w:r w:rsidRPr="00357011">
              <w:rPr>
                <w:bCs/>
                <w:lang w:val="fr-FR"/>
              </w:rPr>
              <w:t xml:space="preserve">Pour chacune des questions ci-dessous vous êtes invités à donner votre contribution. N’hésitez pas à aborder des points qui n’ont pas été inclus dans ce document </w:t>
            </w:r>
          </w:p>
          <w:sdt>
            <w:sdtPr>
              <w:rPr>
                <w:bCs/>
                <w:lang w:val="fr-FR"/>
              </w:rPr>
              <w:id w:val="-587932878"/>
              <w:showingPlcHdr/>
            </w:sdtPr>
            <w:sdtEndPr/>
            <w:sdtContent>
              <w:p w14:paraId="2F808CD8" w14:textId="77777777" w:rsidR="00D078E6" w:rsidRPr="00807469" w:rsidRDefault="00D078E6" w:rsidP="00270051">
                <w:pPr>
                  <w:keepNext/>
                  <w:keepLines/>
                  <w:spacing w:before="240" w:after="120"/>
                  <w:rPr>
                    <w:bCs/>
                  </w:rPr>
                </w:pPr>
                <w:r w:rsidRPr="00807469">
                  <w:rPr>
                    <w:rStyle w:val="PlaceholderText"/>
                  </w:rPr>
                  <w:t>Click here to enter text.</w:t>
                </w:r>
              </w:p>
            </w:sdtContent>
          </w:sdt>
          <w:p w14:paraId="206E4B50" w14:textId="2B0A00B0" w:rsidR="00BB1866" w:rsidRPr="00357011" w:rsidRDefault="005F4440" w:rsidP="00270051">
            <w:pPr>
              <w:keepNext/>
              <w:keepLines/>
              <w:spacing w:before="240" w:after="120"/>
              <w:rPr>
                <w:bCs/>
                <w:lang w:val="fr-FR"/>
              </w:rPr>
            </w:pPr>
            <w:r w:rsidRPr="00357011">
              <w:rPr>
                <w:b/>
                <w:bCs/>
                <w:lang w:val="fr-FR"/>
              </w:rPr>
              <w:t>Question 1</w:t>
            </w:r>
            <w:r w:rsidR="00541B32">
              <w:rPr>
                <w:b/>
                <w:bCs/>
                <w:lang w:val="fr-FR"/>
              </w:rPr>
              <w:t>.</w:t>
            </w:r>
            <w:r w:rsidRPr="00357011">
              <w:rPr>
                <w:bCs/>
                <w:lang w:val="fr-FR"/>
              </w:rPr>
              <w:t xml:space="preserve"> </w:t>
            </w:r>
            <w:r w:rsidR="00880E07" w:rsidRPr="00357011">
              <w:rPr>
                <w:bCs/>
                <w:lang w:val="fr-FR"/>
              </w:rPr>
              <w:t xml:space="preserve">Faut-il ajouter des critères </w:t>
            </w:r>
            <w:r w:rsidR="0073661F">
              <w:rPr>
                <w:bCs/>
                <w:lang w:val="fr-FR"/>
              </w:rPr>
              <w:t xml:space="preserve">en </w:t>
            </w:r>
            <w:r w:rsidR="00880E07" w:rsidRPr="00357011">
              <w:rPr>
                <w:bCs/>
                <w:lang w:val="fr-FR"/>
              </w:rPr>
              <w:t xml:space="preserve">année 0 pour s’assurer que </w:t>
            </w:r>
            <w:r w:rsidR="00673D51" w:rsidRPr="00357011">
              <w:rPr>
                <w:bCs/>
                <w:lang w:val="fr-FR"/>
              </w:rPr>
              <w:t>seules les organisations qui ont du potenti</w:t>
            </w:r>
            <w:r w:rsidR="0073661F">
              <w:rPr>
                <w:bCs/>
                <w:lang w:val="fr-FR"/>
              </w:rPr>
              <w:t>el de dévelo</w:t>
            </w:r>
            <w:r w:rsidR="00673D51" w:rsidRPr="00357011">
              <w:rPr>
                <w:bCs/>
                <w:lang w:val="fr-FR"/>
              </w:rPr>
              <w:t xml:space="preserve">ppement et des chances de vendre sous les termes Fairtrade obtiennent la certification ? </w:t>
            </w:r>
          </w:p>
          <w:p w14:paraId="424C0950" w14:textId="77777777" w:rsidR="005F4440" w:rsidRPr="00807469" w:rsidRDefault="00270051" w:rsidP="00270051">
            <w:pPr>
              <w:keepNext/>
              <w:keepLines/>
              <w:spacing w:before="240" w:after="120"/>
              <w:rPr>
                <w:bCs/>
              </w:rPr>
            </w:pPr>
            <w:sdt>
              <w:sdtPr>
                <w:rPr>
                  <w:bCs/>
                  <w:lang w:val="fr-FR"/>
                </w:rPr>
                <w:id w:val="-1798984010"/>
                <w:showingPlcHdr/>
              </w:sdtPr>
              <w:sdtEndPr/>
              <w:sdtContent>
                <w:r w:rsidR="005F4440" w:rsidRPr="00807469">
                  <w:rPr>
                    <w:rStyle w:val="PlaceholderText"/>
                  </w:rPr>
                  <w:t>Click here to enter text.</w:t>
                </w:r>
              </w:sdtContent>
            </w:sdt>
          </w:p>
          <w:p w14:paraId="7A0E2650" w14:textId="066054B5" w:rsidR="005F4440" w:rsidRPr="00357011" w:rsidRDefault="005F4440" w:rsidP="00270051">
            <w:pPr>
              <w:keepNext/>
              <w:keepLines/>
              <w:spacing w:before="240" w:after="120"/>
              <w:rPr>
                <w:bCs/>
                <w:lang w:val="fr-FR"/>
              </w:rPr>
            </w:pPr>
            <w:r w:rsidRPr="00357011">
              <w:rPr>
                <w:b/>
                <w:bCs/>
                <w:lang w:val="fr-FR"/>
              </w:rPr>
              <w:t xml:space="preserve">Question </w:t>
            </w:r>
            <w:r w:rsidR="00140FA9" w:rsidRPr="00357011">
              <w:rPr>
                <w:b/>
                <w:bCs/>
                <w:lang w:val="fr-FR"/>
              </w:rPr>
              <w:t>2</w:t>
            </w:r>
            <w:r w:rsidR="00541B32">
              <w:rPr>
                <w:b/>
                <w:bCs/>
                <w:lang w:val="fr-FR"/>
              </w:rPr>
              <w:t>.</w:t>
            </w:r>
            <w:r w:rsidRPr="00357011">
              <w:rPr>
                <w:bCs/>
                <w:lang w:val="fr-FR"/>
              </w:rPr>
              <w:t xml:space="preserve"> </w:t>
            </w:r>
            <w:r w:rsidR="00673D51" w:rsidRPr="00357011">
              <w:rPr>
                <w:bCs/>
                <w:lang w:val="fr-FR"/>
              </w:rPr>
              <w:t>Si oui, quels</w:t>
            </w:r>
            <w:r w:rsidR="0073661F">
              <w:rPr>
                <w:bCs/>
                <w:lang w:val="fr-FR"/>
              </w:rPr>
              <w:t xml:space="preserve"> pourraient êtr</w:t>
            </w:r>
            <w:r w:rsidR="00673D51" w:rsidRPr="00357011">
              <w:rPr>
                <w:bCs/>
                <w:lang w:val="fr-FR"/>
              </w:rPr>
              <w:t>e les critères objectifs et vérifiable</w:t>
            </w:r>
            <w:r w:rsidR="0073661F">
              <w:rPr>
                <w:bCs/>
                <w:lang w:val="fr-FR"/>
              </w:rPr>
              <w:t>s</w:t>
            </w:r>
            <w:r w:rsidR="00673D51" w:rsidRPr="00357011">
              <w:rPr>
                <w:bCs/>
                <w:lang w:val="fr-FR"/>
              </w:rPr>
              <w:t xml:space="preserve"> qui pourraient identifier de </w:t>
            </w:r>
            <w:proofErr w:type="spellStart"/>
            <w:r w:rsidR="00673D51" w:rsidRPr="00357011">
              <w:rPr>
                <w:bCs/>
                <w:lang w:val="fr-FR"/>
              </w:rPr>
              <w:t>tells</w:t>
            </w:r>
            <w:proofErr w:type="spellEnd"/>
            <w:r w:rsidR="0073661F">
              <w:rPr>
                <w:bCs/>
                <w:lang w:val="fr-FR"/>
              </w:rPr>
              <w:t xml:space="preserve"> organisations ? Est-ce que par exemple le nomb</w:t>
            </w:r>
            <w:r w:rsidR="00673D51" w:rsidRPr="00357011">
              <w:rPr>
                <w:bCs/>
                <w:lang w:val="fr-FR"/>
              </w:rPr>
              <w:t>re d’années d’existence de l’OPP</w:t>
            </w:r>
            <w:r w:rsidR="0073661F">
              <w:rPr>
                <w:bCs/>
                <w:lang w:val="fr-FR"/>
              </w:rPr>
              <w:t xml:space="preserve"> pourrait être un critère ? Est-</w:t>
            </w:r>
            <w:r w:rsidR="00673D51" w:rsidRPr="00357011">
              <w:rPr>
                <w:bCs/>
                <w:lang w:val="fr-FR"/>
              </w:rPr>
              <w:t xml:space="preserve">ce que le Standard devrait inclure des critères d’organisation minimaux et/ou de capacité managériale ?  </w:t>
            </w:r>
          </w:p>
          <w:p w14:paraId="0BE0CC9E" w14:textId="77777777" w:rsidR="005F4440" w:rsidRPr="00807469" w:rsidRDefault="00270051" w:rsidP="00270051">
            <w:pPr>
              <w:keepNext/>
              <w:keepLines/>
              <w:spacing w:before="240" w:after="120"/>
              <w:rPr>
                <w:bCs/>
              </w:rPr>
            </w:pPr>
            <w:sdt>
              <w:sdtPr>
                <w:rPr>
                  <w:bCs/>
                  <w:lang w:val="fr-FR"/>
                </w:rPr>
                <w:id w:val="-728687653"/>
                <w:showingPlcHdr/>
              </w:sdtPr>
              <w:sdtEndPr/>
              <w:sdtContent>
                <w:r w:rsidR="005F4440" w:rsidRPr="00807469">
                  <w:rPr>
                    <w:rStyle w:val="PlaceholderText"/>
                  </w:rPr>
                  <w:t>Click here to enter text.</w:t>
                </w:r>
              </w:sdtContent>
            </w:sdt>
          </w:p>
          <w:p w14:paraId="4A167F1F" w14:textId="14D732C9" w:rsidR="005F4440" w:rsidRPr="00357011" w:rsidRDefault="00BB1866" w:rsidP="00270051">
            <w:pPr>
              <w:keepNext/>
              <w:keepLines/>
              <w:spacing w:before="240" w:after="120"/>
              <w:rPr>
                <w:bCs/>
                <w:lang w:val="fr-FR"/>
              </w:rPr>
            </w:pPr>
            <w:r w:rsidRPr="00357011">
              <w:rPr>
                <w:b/>
                <w:bCs/>
                <w:lang w:val="fr-FR"/>
              </w:rPr>
              <w:t xml:space="preserve">Question </w:t>
            </w:r>
            <w:r w:rsidR="00140FA9" w:rsidRPr="00357011">
              <w:rPr>
                <w:b/>
                <w:bCs/>
                <w:lang w:val="fr-FR"/>
              </w:rPr>
              <w:t>3</w:t>
            </w:r>
            <w:r w:rsidR="005F4440" w:rsidRPr="00357011">
              <w:rPr>
                <w:b/>
                <w:bCs/>
                <w:lang w:val="fr-FR"/>
              </w:rPr>
              <w:t>.</w:t>
            </w:r>
            <w:r w:rsidR="005F4440" w:rsidRPr="00357011">
              <w:rPr>
                <w:bCs/>
                <w:lang w:val="fr-FR"/>
              </w:rPr>
              <w:t xml:space="preserve"> </w:t>
            </w:r>
            <w:r w:rsidR="00673D51" w:rsidRPr="00357011">
              <w:rPr>
                <w:bCs/>
                <w:lang w:val="fr-FR"/>
              </w:rPr>
              <w:t xml:space="preserve">Comment les perspectives de marché d’une </w:t>
            </w:r>
            <w:proofErr w:type="spellStart"/>
            <w:r w:rsidR="00673D51" w:rsidRPr="00357011">
              <w:rPr>
                <w:bCs/>
                <w:lang w:val="fr-FR"/>
              </w:rPr>
              <w:t>OPPs</w:t>
            </w:r>
            <w:proofErr w:type="spellEnd"/>
            <w:r w:rsidR="00673D51" w:rsidRPr="00357011">
              <w:rPr>
                <w:bCs/>
                <w:lang w:val="fr-FR"/>
              </w:rPr>
              <w:t xml:space="preserve"> peuvent être </w:t>
            </w:r>
            <w:r w:rsidR="0073661F" w:rsidRPr="00357011">
              <w:rPr>
                <w:bCs/>
                <w:lang w:val="fr-FR"/>
              </w:rPr>
              <w:t>évaluées ?</w:t>
            </w:r>
            <w:r w:rsidR="00673D51" w:rsidRPr="00357011">
              <w:rPr>
                <w:bCs/>
                <w:lang w:val="fr-FR"/>
              </w:rPr>
              <w:t xml:space="preserve"> Est-ce que le test d’un écha</w:t>
            </w:r>
            <w:r w:rsidR="0073661F">
              <w:rPr>
                <w:bCs/>
                <w:lang w:val="fr-FR"/>
              </w:rPr>
              <w:t>n</w:t>
            </w:r>
            <w:r w:rsidR="00673D51" w:rsidRPr="00357011">
              <w:rPr>
                <w:bCs/>
                <w:lang w:val="fr-FR"/>
              </w:rPr>
              <w:t>tillon du produit par un expert</w:t>
            </w:r>
            <w:r w:rsidR="0073661F">
              <w:rPr>
                <w:bCs/>
                <w:lang w:val="fr-FR"/>
              </w:rPr>
              <w:t xml:space="preserve"> </w:t>
            </w:r>
            <w:proofErr w:type="gramStart"/>
            <w:r w:rsidR="00673D51" w:rsidRPr="00357011">
              <w:rPr>
                <w:bCs/>
                <w:lang w:val="fr-FR"/>
              </w:rPr>
              <w:t>( par</w:t>
            </w:r>
            <w:proofErr w:type="gramEnd"/>
            <w:r w:rsidR="00673D51" w:rsidRPr="00357011">
              <w:rPr>
                <w:bCs/>
                <w:lang w:val="fr-FR"/>
              </w:rPr>
              <w:t xml:space="preserve"> ex</w:t>
            </w:r>
            <w:r w:rsidR="0073661F">
              <w:rPr>
                <w:bCs/>
                <w:lang w:val="fr-FR"/>
              </w:rPr>
              <w:t>emple</w:t>
            </w:r>
            <w:r w:rsidR="00673D51" w:rsidRPr="00357011">
              <w:rPr>
                <w:bCs/>
                <w:lang w:val="fr-FR"/>
              </w:rPr>
              <w:t xml:space="preserve"> dans le café) ou une lettre d’intention de l’acheteur ou d’engagement de la NFO à faciliter le marché seraient de bons indicateurs du potentiel de marché ? </w:t>
            </w:r>
          </w:p>
          <w:sdt>
            <w:sdtPr>
              <w:rPr>
                <w:bCs/>
                <w:lang w:val="fr-FR"/>
              </w:rPr>
              <w:id w:val="-345631432"/>
              <w:showingPlcHdr/>
            </w:sdtPr>
            <w:sdtEndPr/>
            <w:sdtContent>
              <w:p w14:paraId="5C17AB2A"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130E6179" w14:textId="5C8E4B9D" w:rsidR="00BB1866" w:rsidRPr="00357011" w:rsidRDefault="005F4440" w:rsidP="00270051">
            <w:pPr>
              <w:keepNext/>
              <w:keepLines/>
              <w:spacing w:before="240" w:after="120"/>
              <w:rPr>
                <w:bCs/>
                <w:lang w:val="fr-FR"/>
              </w:rPr>
            </w:pPr>
            <w:r w:rsidRPr="00357011">
              <w:rPr>
                <w:b/>
                <w:bCs/>
                <w:lang w:val="fr-FR"/>
              </w:rPr>
              <w:t xml:space="preserve">Question </w:t>
            </w:r>
            <w:r w:rsidR="00140FA9" w:rsidRPr="00357011">
              <w:rPr>
                <w:b/>
                <w:bCs/>
                <w:lang w:val="fr-FR"/>
              </w:rPr>
              <w:t>4</w:t>
            </w:r>
            <w:r w:rsidRPr="00357011">
              <w:rPr>
                <w:bCs/>
                <w:lang w:val="fr-FR"/>
              </w:rPr>
              <w:t xml:space="preserve">. </w:t>
            </w:r>
            <w:r w:rsidR="00673D51" w:rsidRPr="00357011">
              <w:rPr>
                <w:bCs/>
                <w:lang w:val="fr-FR"/>
              </w:rPr>
              <w:t xml:space="preserve">Comment </w:t>
            </w:r>
            <w:r w:rsidR="007F1F7C" w:rsidRPr="00357011">
              <w:rPr>
                <w:bCs/>
                <w:lang w:val="fr-FR"/>
              </w:rPr>
              <w:t xml:space="preserve">améliorer la participation et </w:t>
            </w:r>
            <w:r w:rsidR="0073661F">
              <w:rPr>
                <w:bCs/>
                <w:lang w:val="fr-FR"/>
              </w:rPr>
              <w:t xml:space="preserve">les contrôle de </w:t>
            </w:r>
            <w:r w:rsidR="007F1F7C" w:rsidRPr="00357011">
              <w:rPr>
                <w:bCs/>
                <w:lang w:val="fr-FR"/>
              </w:rPr>
              <w:t>la certification Fairtrade</w:t>
            </w:r>
            <w:r w:rsidR="0073661F">
              <w:rPr>
                <w:bCs/>
                <w:lang w:val="fr-FR"/>
              </w:rPr>
              <w:t xml:space="preserve"> par l’organisation </w:t>
            </w:r>
            <w:r w:rsidR="007F1F7C" w:rsidRPr="00357011">
              <w:rPr>
                <w:bCs/>
                <w:lang w:val="fr-FR"/>
              </w:rPr>
              <w:t>? Cela p</w:t>
            </w:r>
            <w:r w:rsidR="0073661F">
              <w:rPr>
                <w:bCs/>
                <w:lang w:val="fr-FR"/>
              </w:rPr>
              <w:t>eut-il se faire par le biais de l’</w:t>
            </w:r>
            <w:proofErr w:type="spellStart"/>
            <w:r w:rsidR="0073661F">
              <w:rPr>
                <w:bCs/>
                <w:lang w:val="fr-FR"/>
              </w:rPr>
              <w:t>OPPs</w:t>
            </w:r>
            <w:proofErr w:type="spellEnd"/>
            <w:r w:rsidR="0073661F">
              <w:rPr>
                <w:bCs/>
                <w:lang w:val="fr-FR"/>
              </w:rPr>
              <w:t xml:space="preserve"> </w:t>
            </w:r>
            <w:r w:rsidR="007F1F7C" w:rsidRPr="00357011">
              <w:rPr>
                <w:bCs/>
                <w:lang w:val="fr-FR"/>
              </w:rPr>
              <w:t xml:space="preserve">engageant ses membres </w:t>
            </w:r>
            <w:r w:rsidR="0073661F">
              <w:rPr>
                <w:bCs/>
                <w:lang w:val="fr-FR"/>
              </w:rPr>
              <w:t xml:space="preserve">avant la certification, </w:t>
            </w:r>
            <w:r w:rsidR="007F1F7C" w:rsidRPr="00357011">
              <w:rPr>
                <w:bCs/>
                <w:lang w:val="fr-FR"/>
              </w:rPr>
              <w:t xml:space="preserve">pour expliquer ce qu’implique et requiert l’approbation d’une assemblée </w:t>
            </w:r>
            <w:r w:rsidR="007F1F7C" w:rsidRPr="00357011">
              <w:rPr>
                <w:bCs/>
                <w:lang w:val="fr-FR"/>
              </w:rPr>
              <w:lastRenderedPageBreak/>
              <w:t xml:space="preserve">générale ? </w:t>
            </w:r>
          </w:p>
          <w:p w14:paraId="29BE120F" w14:textId="77777777" w:rsidR="005F4440" w:rsidRPr="00807469" w:rsidRDefault="00270051" w:rsidP="00270051">
            <w:pPr>
              <w:keepNext/>
              <w:keepLines/>
              <w:spacing w:before="240" w:after="120"/>
              <w:rPr>
                <w:bCs/>
              </w:rPr>
            </w:pPr>
            <w:sdt>
              <w:sdtPr>
                <w:rPr>
                  <w:bCs/>
                  <w:lang w:val="fr-FR"/>
                </w:rPr>
                <w:id w:val="1440880637"/>
                <w:showingPlcHdr/>
              </w:sdtPr>
              <w:sdtEndPr/>
              <w:sdtContent>
                <w:r w:rsidR="005F4440" w:rsidRPr="00807469">
                  <w:rPr>
                    <w:rStyle w:val="PlaceholderText"/>
                  </w:rPr>
                  <w:t>Click here to enter text.</w:t>
                </w:r>
              </w:sdtContent>
            </w:sdt>
          </w:p>
          <w:p w14:paraId="7BC79EA4" w14:textId="74F0B4A2" w:rsidR="00BB1866" w:rsidRPr="00357011" w:rsidRDefault="00BB1866" w:rsidP="00270051">
            <w:pPr>
              <w:keepNext/>
              <w:keepLines/>
              <w:spacing w:before="240" w:after="120"/>
              <w:rPr>
                <w:bCs/>
                <w:lang w:val="fr-FR"/>
              </w:rPr>
            </w:pPr>
            <w:r w:rsidRPr="00357011">
              <w:rPr>
                <w:b/>
                <w:bCs/>
                <w:lang w:val="fr-FR"/>
              </w:rPr>
              <w:t xml:space="preserve">Question </w:t>
            </w:r>
            <w:r w:rsidR="00140FA9" w:rsidRPr="00357011">
              <w:rPr>
                <w:b/>
                <w:bCs/>
                <w:lang w:val="fr-FR"/>
              </w:rPr>
              <w:t>5</w:t>
            </w:r>
            <w:r w:rsidRPr="00357011">
              <w:rPr>
                <w:bCs/>
                <w:lang w:val="fr-FR"/>
              </w:rPr>
              <w:t>.</w:t>
            </w:r>
            <w:r w:rsidRPr="00357011">
              <w:rPr>
                <w:lang w:val="fr-FR"/>
              </w:rPr>
              <w:t xml:space="preserve"> </w:t>
            </w:r>
            <w:r w:rsidR="0073661F">
              <w:rPr>
                <w:lang w:val="fr-FR"/>
              </w:rPr>
              <w:t xml:space="preserve">Y a </w:t>
            </w:r>
            <w:proofErr w:type="spellStart"/>
            <w:r w:rsidR="0073661F">
              <w:rPr>
                <w:lang w:val="fr-FR"/>
              </w:rPr>
              <w:t>t’il</w:t>
            </w:r>
            <w:proofErr w:type="spellEnd"/>
            <w:r w:rsidR="0073661F">
              <w:rPr>
                <w:lang w:val="fr-FR"/>
              </w:rPr>
              <w:t xml:space="preserve"> une taille minimum (</w:t>
            </w:r>
            <w:r w:rsidR="007F1F7C" w:rsidRPr="00357011">
              <w:rPr>
                <w:lang w:val="fr-FR"/>
              </w:rPr>
              <w:t>ou maximum)</w:t>
            </w:r>
            <w:r w:rsidR="00154536">
              <w:rPr>
                <w:lang w:val="fr-FR"/>
              </w:rPr>
              <w:t xml:space="preserve"> pour qu’une organisation soit </w:t>
            </w:r>
            <w:r w:rsidR="007F1F7C" w:rsidRPr="00357011">
              <w:rPr>
                <w:lang w:val="fr-FR"/>
              </w:rPr>
              <w:t>viable? Et si</w:t>
            </w:r>
            <w:r w:rsidR="0073661F">
              <w:rPr>
                <w:lang w:val="fr-FR"/>
              </w:rPr>
              <w:t xml:space="preserve"> oui</w:t>
            </w:r>
            <w:r w:rsidR="007F1F7C" w:rsidRPr="00357011">
              <w:rPr>
                <w:lang w:val="fr-FR"/>
              </w:rPr>
              <w:t xml:space="preserve">, devrions nous introduire une </w:t>
            </w:r>
            <w:r w:rsidR="0073661F" w:rsidRPr="00357011">
              <w:rPr>
                <w:lang w:val="fr-FR"/>
              </w:rPr>
              <w:t>préconisation</w:t>
            </w:r>
            <w:r w:rsidR="007F1F7C" w:rsidRPr="00357011">
              <w:rPr>
                <w:lang w:val="fr-FR"/>
              </w:rPr>
              <w:t xml:space="preserve"> sur la taille ? </w:t>
            </w:r>
          </w:p>
          <w:sdt>
            <w:sdtPr>
              <w:rPr>
                <w:bCs/>
                <w:lang w:val="fr-FR"/>
              </w:rPr>
              <w:id w:val="-1111587421"/>
              <w:showingPlcHdr/>
            </w:sdtPr>
            <w:sdtEndPr/>
            <w:sdtContent>
              <w:p w14:paraId="341DE793" w14:textId="77777777" w:rsidR="00BB1866" w:rsidRPr="00807469" w:rsidRDefault="000804A6" w:rsidP="00270051">
                <w:pPr>
                  <w:keepNext/>
                  <w:keepLines/>
                  <w:spacing w:before="240" w:after="120"/>
                  <w:rPr>
                    <w:bCs/>
                  </w:rPr>
                </w:pPr>
                <w:r w:rsidRPr="00807469">
                  <w:rPr>
                    <w:rStyle w:val="PlaceholderText"/>
                  </w:rPr>
                  <w:t>Click here to enter text.</w:t>
                </w:r>
              </w:p>
            </w:sdtContent>
          </w:sdt>
          <w:p w14:paraId="7A49BEC0" w14:textId="1ED3CBF5" w:rsidR="00BB1866" w:rsidRPr="00357011" w:rsidRDefault="000804A6" w:rsidP="00270051">
            <w:pPr>
              <w:keepNext/>
              <w:keepLines/>
              <w:spacing w:before="240" w:after="120"/>
              <w:rPr>
                <w:bCs/>
                <w:lang w:val="fr-FR"/>
              </w:rPr>
            </w:pPr>
            <w:r w:rsidRPr="00357011">
              <w:rPr>
                <w:b/>
                <w:bCs/>
                <w:lang w:val="fr-FR"/>
              </w:rPr>
              <w:t xml:space="preserve">Question </w:t>
            </w:r>
            <w:r w:rsidR="00140FA9" w:rsidRPr="00357011">
              <w:rPr>
                <w:b/>
                <w:bCs/>
                <w:lang w:val="fr-FR"/>
              </w:rPr>
              <w:t>6</w:t>
            </w:r>
            <w:r w:rsidRPr="00357011">
              <w:rPr>
                <w:bCs/>
                <w:lang w:val="fr-FR"/>
              </w:rPr>
              <w:t xml:space="preserve">. </w:t>
            </w:r>
            <w:r w:rsidRPr="00357011">
              <w:rPr>
                <w:bCs/>
                <w:lang w:val="fr-FR"/>
              </w:rPr>
              <w:tab/>
            </w:r>
            <w:r w:rsidR="007F1F7C" w:rsidRPr="00357011">
              <w:rPr>
                <w:bCs/>
                <w:lang w:val="fr-FR"/>
              </w:rPr>
              <w:t xml:space="preserve">Comment </w:t>
            </w:r>
            <w:r w:rsidR="0073661F" w:rsidRPr="00357011">
              <w:rPr>
                <w:bCs/>
                <w:lang w:val="fr-FR"/>
              </w:rPr>
              <w:t>mettre</w:t>
            </w:r>
            <w:r w:rsidR="007F1F7C" w:rsidRPr="00357011">
              <w:rPr>
                <w:bCs/>
                <w:lang w:val="fr-FR"/>
              </w:rPr>
              <w:t xml:space="preserve"> de côté les </w:t>
            </w:r>
            <w:proofErr w:type="spellStart"/>
            <w:r w:rsidR="007F1F7C" w:rsidRPr="00357011">
              <w:rPr>
                <w:bCs/>
                <w:lang w:val="fr-FR"/>
              </w:rPr>
              <w:t>OPPs</w:t>
            </w:r>
            <w:proofErr w:type="spellEnd"/>
            <w:r w:rsidR="007F1F7C" w:rsidRPr="00357011">
              <w:rPr>
                <w:bCs/>
                <w:lang w:val="fr-FR"/>
              </w:rPr>
              <w:t xml:space="preserve"> non désirées ou les managers qui </w:t>
            </w:r>
            <w:r w:rsidR="0073661F" w:rsidRPr="00357011">
              <w:rPr>
                <w:bCs/>
                <w:lang w:val="fr-FR"/>
              </w:rPr>
              <w:t>entachent</w:t>
            </w:r>
            <w:r w:rsidR="007F1F7C" w:rsidRPr="00357011">
              <w:rPr>
                <w:bCs/>
                <w:lang w:val="fr-FR"/>
              </w:rPr>
              <w:t xml:space="preserve"> </w:t>
            </w:r>
            <w:r w:rsidR="0073661F">
              <w:rPr>
                <w:bCs/>
                <w:lang w:val="fr-FR"/>
              </w:rPr>
              <w:t xml:space="preserve">la réputation de </w:t>
            </w:r>
            <w:proofErr w:type="spellStart"/>
            <w:r w:rsidR="0073661F">
              <w:rPr>
                <w:bCs/>
                <w:lang w:val="fr-FR"/>
              </w:rPr>
              <w:t>Faitrade</w:t>
            </w:r>
            <w:proofErr w:type="spellEnd"/>
            <w:r w:rsidR="0073661F">
              <w:rPr>
                <w:bCs/>
                <w:lang w:val="fr-FR"/>
              </w:rPr>
              <w:t> ? Est-</w:t>
            </w:r>
            <w:r w:rsidR="007F1F7C" w:rsidRPr="00357011">
              <w:rPr>
                <w:bCs/>
                <w:lang w:val="fr-FR"/>
              </w:rPr>
              <w:t>c</w:t>
            </w:r>
            <w:r w:rsidR="0073661F">
              <w:rPr>
                <w:bCs/>
                <w:lang w:val="fr-FR"/>
              </w:rPr>
              <w:t>e que par exemple une vérification des antécéde</w:t>
            </w:r>
            <w:r w:rsidR="007F1F7C" w:rsidRPr="00357011">
              <w:rPr>
                <w:bCs/>
                <w:lang w:val="fr-FR"/>
              </w:rPr>
              <w:t>nts serait utile ? Par exemple une période ou un pro</w:t>
            </w:r>
            <w:r w:rsidR="00154536">
              <w:rPr>
                <w:bCs/>
                <w:lang w:val="fr-FR"/>
              </w:rPr>
              <w:t>cessus de revue par les pairs, p</w:t>
            </w:r>
            <w:r w:rsidR="007F1F7C" w:rsidRPr="00357011">
              <w:rPr>
                <w:bCs/>
                <w:lang w:val="fr-FR"/>
              </w:rPr>
              <w:t xml:space="preserve">endant laquelle les organisations </w:t>
            </w:r>
            <w:r w:rsidR="00154536">
              <w:rPr>
                <w:bCs/>
                <w:lang w:val="fr-FR"/>
              </w:rPr>
              <w:t>certif</w:t>
            </w:r>
            <w:r w:rsidR="00154536" w:rsidRPr="00357011">
              <w:rPr>
                <w:bCs/>
                <w:lang w:val="fr-FR"/>
              </w:rPr>
              <w:t>ié</w:t>
            </w:r>
            <w:r w:rsidR="00154536">
              <w:rPr>
                <w:bCs/>
                <w:lang w:val="fr-FR"/>
              </w:rPr>
              <w:t>e</w:t>
            </w:r>
            <w:r w:rsidR="00154536" w:rsidRPr="00357011">
              <w:rPr>
                <w:bCs/>
                <w:lang w:val="fr-FR"/>
              </w:rPr>
              <w:t>s</w:t>
            </w:r>
            <w:r w:rsidR="007F1F7C" w:rsidRPr="00357011">
              <w:rPr>
                <w:bCs/>
                <w:lang w:val="fr-FR"/>
              </w:rPr>
              <w:t>, les organisations des droits de l’homme ou les syndicats pourraient faire obje</w:t>
            </w:r>
            <w:r w:rsidR="00154536">
              <w:rPr>
                <w:bCs/>
                <w:lang w:val="fr-FR"/>
              </w:rPr>
              <w:t>ct</w:t>
            </w:r>
            <w:r w:rsidR="007F1F7C" w:rsidRPr="00357011">
              <w:rPr>
                <w:bCs/>
                <w:lang w:val="fr-FR"/>
              </w:rPr>
              <w:t xml:space="preserve">ion </w:t>
            </w:r>
            <w:r w:rsidR="00154536" w:rsidRPr="00357011">
              <w:rPr>
                <w:bCs/>
                <w:lang w:val="fr-FR"/>
              </w:rPr>
              <w:t>à</w:t>
            </w:r>
            <w:r w:rsidR="007F1F7C" w:rsidRPr="00357011">
              <w:rPr>
                <w:bCs/>
                <w:lang w:val="fr-FR"/>
              </w:rPr>
              <w:t xml:space="preserve"> la certification d’un </w:t>
            </w:r>
            <w:r w:rsidR="00154536">
              <w:rPr>
                <w:bCs/>
                <w:lang w:val="fr-FR"/>
              </w:rPr>
              <w:t xml:space="preserve">candidat </w:t>
            </w:r>
            <w:r w:rsidR="007F1F7C" w:rsidRPr="00357011">
              <w:rPr>
                <w:bCs/>
                <w:lang w:val="fr-FR"/>
              </w:rPr>
              <w:t xml:space="preserve">donné ou donner un commentaire négatif, avec des arguments objectifs, pendant la période de candidature ? </w:t>
            </w:r>
          </w:p>
          <w:sdt>
            <w:sdtPr>
              <w:rPr>
                <w:bCs/>
                <w:lang w:val="fr-FR"/>
              </w:rPr>
              <w:id w:val="-655141477"/>
              <w:showingPlcHdr/>
            </w:sdtPr>
            <w:sdtEndPr/>
            <w:sdtContent>
              <w:p w14:paraId="7A27CF79" w14:textId="77777777" w:rsidR="000804A6" w:rsidRPr="00807469" w:rsidRDefault="000804A6" w:rsidP="00270051">
                <w:pPr>
                  <w:keepNext/>
                  <w:keepLines/>
                  <w:spacing w:before="240" w:after="120"/>
                  <w:rPr>
                    <w:bCs/>
                  </w:rPr>
                </w:pPr>
                <w:r w:rsidRPr="00807469">
                  <w:rPr>
                    <w:rStyle w:val="PlaceholderText"/>
                  </w:rPr>
                  <w:t>Click here to enter text.</w:t>
                </w:r>
              </w:p>
            </w:sdtContent>
          </w:sdt>
          <w:p w14:paraId="644F3B62" w14:textId="202D97D6" w:rsidR="000804A6" w:rsidRPr="00357011" w:rsidRDefault="000804A6" w:rsidP="00270051">
            <w:pPr>
              <w:keepNext/>
              <w:keepLines/>
              <w:spacing w:before="240" w:after="120"/>
              <w:rPr>
                <w:bCs/>
                <w:lang w:val="fr-FR"/>
              </w:rPr>
            </w:pPr>
            <w:r w:rsidRPr="00357011">
              <w:rPr>
                <w:b/>
                <w:bCs/>
                <w:lang w:val="fr-FR"/>
              </w:rPr>
              <w:t xml:space="preserve">Question </w:t>
            </w:r>
            <w:r w:rsidR="00140FA9" w:rsidRPr="00357011">
              <w:rPr>
                <w:b/>
                <w:bCs/>
                <w:lang w:val="fr-FR"/>
              </w:rPr>
              <w:t>7</w:t>
            </w:r>
            <w:r w:rsidRPr="00357011">
              <w:rPr>
                <w:bCs/>
                <w:lang w:val="fr-FR"/>
              </w:rPr>
              <w:t xml:space="preserve">. </w:t>
            </w:r>
            <w:r w:rsidR="007F1F7C" w:rsidRPr="00357011">
              <w:rPr>
                <w:bCs/>
                <w:lang w:val="fr-FR"/>
              </w:rPr>
              <w:t>Au niveau de l’assurance</w:t>
            </w:r>
            <w:r w:rsidRPr="00357011">
              <w:rPr>
                <w:bCs/>
                <w:lang w:val="fr-FR"/>
              </w:rPr>
              <w:t xml:space="preserve"> – </w:t>
            </w:r>
            <w:r w:rsidR="007F1F7C" w:rsidRPr="00357011">
              <w:rPr>
                <w:bCs/>
                <w:lang w:val="fr-FR"/>
              </w:rPr>
              <w:t xml:space="preserve">est ce que l’approche serait plutôt de renforcer les pratiques d’audits pour vérifier les critères existants ? </w:t>
            </w:r>
          </w:p>
          <w:sdt>
            <w:sdtPr>
              <w:rPr>
                <w:bCs/>
                <w:lang w:val="fr-FR"/>
              </w:rPr>
              <w:id w:val="-1125232818"/>
              <w:showingPlcHdr/>
            </w:sdtPr>
            <w:sdtEndPr/>
            <w:sdtContent>
              <w:p w14:paraId="4EA60421" w14:textId="77777777" w:rsidR="000804A6" w:rsidRPr="00807469" w:rsidRDefault="000804A6" w:rsidP="00270051">
                <w:pPr>
                  <w:keepNext/>
                  <w:keepLines/>
                  <w:spacing w:before="240" w:after="120"/>
                  <w:rPr>
                    <w:bCs/>
                  </w:rPr>
                </w:pPr>
                <w:r w:rsidRPr="00807469">
                  <w:rPr>
                    <w:rStyle w:val="PlaceholderText"/>
                  </w:rPr>
                  <w:t>Click here to enter text.</w:t>
                </w:r>
              </w:p>
            </w:sdtContent>
          </w:sdt>
          <w:p w14:paraId="51F9448C" w14:textId="795690FD" w:rsidR="000804A6" w:rsidRPr="00357011" w:rsidRDefault="000804A6" w:rsidP="00270051">
            <w:pPr>
              <w:keepNext/>
              <w:keepLines/>
              <w:spacing w:before="240" w:after="120"/>
              <w:rPr>
                <w:bCs/>
                <w:lang w:val="fr-FR"/>
              </w:rPr>
            </w:pPr>
            <w:r w:rsidRPr="00357011">
              <w:rPr>
                <w:b/>
                <w:bCs/>
                <w:lang w:val="fr-FR"/>
              </w:rPr>
              <w:t xml:space="preserve">Question </w:t>
            </w:r>
            <w:r w:rsidR="00140FA9" w:rsidRPr="00357011">
              <w:rPr>
                <w:b/>
                <w:bCs/>
                <w:lang w:val="fr-FR"/>
              </w:rPr>
              <w:t>8</w:t>
            </w:r>
            <w:r w:rsidRPr="00357011">
              <w:rPr>
                <w:bCs/>
                <w:lang w:val="fr-FR"/>
              </w:rPr>
              <w:t xml:space="preserve">. </w:t>
            </w:r>
            <w:r w:rsidR="00154536">
              <w:rPr>
                <w:bCs/>
                <w:lang w:val="fr-FR"/>
              </w:rPr>
              <w:t>Plutôt que (</w:t>
            </w:r>
            <w:r w:rsidR="007F1F7C" w:rsidRPr="00357011">
              <w:rPr>
                <w:bCs/>
                <w:lang w:val="fr-FR"/>
              </w:rPr>
              <w:t>ou en plus)</w:t>
            </w:r>
            <w:r w:rsidR="00154536">
              <w:rPr>
                <w:bCs/>
                <w:lang w:val="fr-FR"/>
              </w:rPr>
              <w:t xml:space="preserve"> d’ajouter de nouveaux </w:t>
            </w:r>
            <w:proofErr w:type="spellStart"/>
            <w:r w:rsidR="00154536">
              <w:rPr>
                <w:bCs/>
                <w:lang w:val="fr-FR"/>
              </w:rPr>
              <w:t>critères</w:t>
            </w:r>
            <w:r w:rsidR="007F1F7C" w:rsidRPr="00357011">
              <w:rPr>
                <w:bCs/>
                <w:lang w:val="fr-FR"/>
              </w:rPr>
              <w:t>de</w:t>
            </w:r>
            <w:proofErr w:type="spellEnd"/>
            <w:r w:rsidR="007F1F7C" w:rsidRPr="00357011">
              <w:rPr>
                <w:bCs/>
                <w:lang w:val="fr-FR"/>
              </w:rPr>
              <w:t xml:space="preserve"> standards, serait-il utile de renforcer les conseils et l’aide aux groups de producteurs pendant la phase de  </w:t>
            </w:r>
            <w:proofErr w:type="spellStart"/>
            <w:r w:rsidRPr="00357011">
              <w:rPr>
                <w:bCs/>
                <w:lang w:val="fr-FR"/>
              </w:rPr>
              <w:t>pre</w:t>
            </w:r>
            <w:proofErr w:type="spellEnd"/>
            <w:r w:rsidRPr="00357011">
              <w:rPr>
                <w:bCs/>
                <w:lang w:val="fr-FR"/>
              </w:rPr>
              <w:t>-certification (</w:t>
            </w:r>
            <w:r w:rsidR="007F1F7C" w:rsidRPr="00357011">
              <w:rPr>
                <w:bCs/>
                <w:lang w:val="fr-FR"/>
              </w:rPr>
              <w:t>à travers des auto-évaluation</w:t>
            </w:r>
            <w:r w:rsidR="00154536">
              <w:rPr>
                <w:bCs/>
                <w:lang w:val="fr-FR"/>
              </w:rPr>
              <w:t>s ou des aides des RP ou de CPM</w:t>
            </w:r>
            <w:r w:rsidR="007F1F7C" w:rsidRPr="00357011">
              <w:rPr>
                <w:bCs/>
                <w:lang w:val="fr-FR"/>
              </w:rPr>
              <w:t xml:space="preserve"> par exemple)</w:t>
            </w:r>
            <w:r w:rsidR="0046699E" w:rsidRPr="00357011">
              <w:rPr>
                <w:bCs/>
                <w:lang w:val="fr-FR"/>
              </w:rPr>
              <w:t xml:space="preserve">, afin que les </w:t>
            </w:r>
            <w:r w:rsidR="00154536">
              <w:rPr>
                <w:bCs/>
                <w:lang w:val="fr-FR"/>
              </w:rPr>
              <w:t>candidats puis</w:t>
            </w:r>
            <w:r w:rsidR="0046699E" w:rsidRPr="00357011">
              <w:rPr>
                <w:bCs/>
                <w:lang w:val="fr-FR"/>
              </w:rPr>
              <w:t>sent déterminer si postuler pour la certification Fairtrade serait bénéfique pour eux.</w:t>
            </w:r>
          </w:p>
          <w:sdt>
            <w:sdtPr>
              <w:rPr>
                <w:bCs/>
                <w:lang w:val="fr-FR"/>
              </w:rPr>
              <w:id w:val="-1007831489"/>
              <w:showingPlcHdr/>
            </w:sdtPr>
            <w:sdtEndPr/>
            <w:sdtContent>
              <w:p w14:paraId="62C7918A" w14:textId="77777777" w:rsidR="000804A6" w:rsidRPr="00807469" w:rsidRDefault="000804A6" w:rsidP="00270051">
                <w:pPr>
                  <w:keepNext/>
                  <w:keepLines/>
                  <w:spacing w:before="240" w:after="120"/>
                  <w:rPr>
                    <w:bCs/>
                  </w:rPr>
                </w:pPr>
                <w:r w:rsidRPr="00807469">
                  <w:rPr>
                    <w:rStyle w:val="PlaceholderText"/>
                  </w:rPr>
                  <w:t>Click here to enter text.</w:t>
                </w:r>
              </w:p>
            </w:sdtContent>
          </w:sdt>
          <w:p w14:paraId="15132FC5" w14:textId="77777777" w:rsidR="00F5429A" w:rsidRPr="00357011" w:rsidRDefault="00F5429A"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1C1C4693" w14:textId="77777777" w:rsidR="00F5429A" w:rsidRPr="00357011" w:rsidRDefault="00270051" w:rsidP="00270051">
            <w:pPr>
              <w:keepNext/>
              <w:keepLines/>
              <w:spacing w:before="240" w:after="120"/>
              <w:rPr>
                <w:b/>
                <w:bCs/>
                <w:lang w:val="fr-FR"/>
              </w:rPr>
            </w:pPr>
            <w:sdt>
              <w:sdtPr>
                <w:rPr>
                  <w:b/>
                  <w:lang w:val="fr-FR"/>
                </w:rPr>
                <w:id w:val="-732615826"/>
                <w:showingPlcHdr/>
              </w:sdtPr>
              <w:sdtEndPr/>
              <w:sdtContent>
                <w:r w:rsidR="00F5429A" w:rsidRPr="00357011">
                  <w:rPr>
                    <w:rStyle w:val="PlaceholderText"/>
                    <w:lang w:val="fr-FR"/>
                  </w:rPr>
                  <w:t>Click here to enter text.</w:t>
                </w:r>
              </w:sdtContent>
            </w:sdt>
          </w:p>
          <w:p w14:paraId="03CC3D1D" w14:textId="77777777" w:rsidR="00F5429A" w:rsidRPr="00357011" w:rsidRDefault="00F5429A" w:rsidP="00270051">
            <w:pPr>
              <w:keepNext/>
              <w:keepLines/>
              <w:spacing w:before="240" w:after="120"/>
              <w:rPr>
                <w:bCs/>
                <w:lang w:val="fr-FR"/>
              </w:rPr>
            </w:pPr>
            <w:r w:rsidRPr="00357011">
              <w:rPr>
                <w:bCs/>
                <w:lang w:val="fr-FR"/>
              </w:rPr>
              <w:t xml:space="preserve">Espace additionnel pour des commentaires/idées additionnels : </w:t>
            </w:r>
          </w:p>
          <w:p w14:paraId="6C9B9380" w14:textId="4D512E7E" w:rsidR="00F5429A" w:rsidRPr="00807469" w:rsidRDefault="00270051" w:rsidP="00270051">
            <w:pPr>
              <w:keepNext/>
              <w:keepLines/>
              <w:spacing w:before="240" w:after="120"/>
              <w:rPr>
                <w:bCs/>
              </w:rPr>
            </w:pPr>
            <w:sdt>
              <w:sdtPr>
                <w:rPr>
                  <w:b/>
                  <w:lang w:val="fr-FR"/>
                </w:rPr>
                <w:id w:val="1939872993"/>
                <w:showingPlcHdr/>
              </w:sdtPr>
              <w:sdtEndPr/>
              <w:sdtContent>
                <w:r w:rsidR="00F5429A" w:rsidRPr="00807469">
                  <w:rPr>
                    <w:rStyle w:val="PlaceholderText"/>
                  </w:rPr>
                  <w:t>Click here to enter text.</w:t>
                </w:r>
              </w:sdtContent>
            </w:sdt>
          </w:p>
          <w:p w14:paraId="1445CDAF" w14:textId="49AE7CA9" w:rsidR="005F4440" w:rsidRPr="00807469" w:rsidRDefault="005F4440" w:rsidP="00F5429A">
            <w:pPr>
              <w:keepNext/>
              <w:keepLines/>
              <w:spacing w:before="120" w:after="120"/>
              <w:rPr>
                <w:b/>
                <w:bCs/>
              </w:rPr>
            </w:pPr>
          </w:p>
        </w:tc>
      </w:tr>
    </w:tbl>
    <w:p w14:paraId="25375605" w14:textId="77777777" w:rsidR="008209F7" w:rsidRPr="00807469" w:rsidRDefault="008209F7" w:rsidP="008209F7"/>
    <w:p w14:paraId="2AF79C2E" w14:textId="42B5CB40" w:rsidR="005F4440" w:rsidRPr="00357011" w:rsidRDefault="00BB7425" w:rsidP="00D67430">
      <w:pPr>
        <w:pStyle w:val="Heading2"/>
        <w:numPr>
          <w:ilvl w:val="1"/>
          <w:numId w:val="23"/>
        </w:numPr>
        <w:rPr>
          <w:sz w:val="26"/>
          <w:szCs w:val="26"/>
          <w:lang w:val="fr-FR"/>
        </w:rPr>
      </w:pPr>
      <w:r w:rsidRPr="00807469">
        <w:rPr>
          <w:sz w:val="26"/>
          <w:szCs w:val="26"/>
        </w:rPr>
        <w:lastRenderedPageBreak/>
        <w:t xml:space="preserve"> </w:t>
      </w:r>
      <w:bookmarkStart w:id="17" w:name="_Toc487454647"/>
      <w:r w:rsidR="00154536" w:rsidRPr="00357011">
        <w:rPr>
          <w:sz w:val="26"/>
          <w:szCs w:val="26"/>
          <w:lang w:val="fr-FR"/>
        </w:rPr>
        <w:t>Rôle</w:t>
      </w:r>
      <w:r w:rsidR="005D732E" w:rsidRPr="00357011">
        <w:rPr>
          <w:sz w:val="26"/>
          <w:szCs w:val="26"/>
          <w:lang w:val="fr-FR"/>
        </w:rPr>
        <w:t xml:space="preserve"> </w:t>
      </w:r>
      <w:r w:rsidR="00F5429A" w:rsidRPr="00357011">
        <w:rPr>
          <w:sz w:val="26"/>
          <w:szCs w:val="26"/>
          <w:lang w:val="fr-FR"/>
        </w:rPr>
        <w:t>des acteurs commerciaux</w:t>
      </w:r>
      <w:bookmarkEnd w:id="17"/>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72B528D1" w14:textId="77777777" w:rsidTr="005F4440">
        <w:tc>
          <w:tcPr>
            <w:tcW w:w="9245" w:type="dxa"/>
          </w:tcPr>
          <w:p w14:paraId="782F4BFA" w14:textId="6A24961D" w:rsidR="005D732E" w:rsidRPr="00357011" w:rsidRDefault="00F5429A"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Il n’</w:t>
            </w:r>
            <w:r w:rsidR="00154536">
              <w:rPr>
                <w:rFonts w:eastAsia="SimSun" w:cs="Arial"/>
                <w:szCs w:val="22"/>
                <w:lang w:val="fr-FR" w:eastAsia="zh-CN"/>
              </w:rPr>
              <w:t>y a pas de critères sur le rôle</w:t>
            </w:r>
            <w:r w:rsidRPr="00357011">
              <w:rPr>
                <w:rFonts w:eastAsia="SimSun" w:cs="Arial"/>
                <w:szCs w:val="22"/>
                <w:lang w:val="fr-FR" w:eastAsia="zh-CN"/>
              </w:rPr>
              <w:t xml:space="preserve"> de</w:t>
            </w:r>
            <w:r w:rsidR="00154536">
              <w:rPr>
                <w:rFonts w:eastAsia="SimSun" w:cs="Arial"/>
                <w:szCs w:val="22"/>
                <w:lang w:val="fr-FR" w:eastAsia="zh-CN"/>
              </w:rPr>
              <w:t>s</w:t>
            </w:r>
            <w:r w:rsidRPr="00357011">
              <w:rPr>
                <w:rFonts w:eastAsia="SimSun" w:cs="Arial"/>
                <w:szCs w:val="22"/>
                <w:lang w:val="fr-FR" w:eastAsia="zh-CN"/>
              </w:rPr>
              <w:t xml:space="preserve"> acteurs commerciaux dans le Standard OPP. Bien que le Standard sur l</w:t>
            </w:r>
            <w:r w:rsidR="00154536">
              <w:rPr>
                <w:rFonts w:eastAsia="SimSun" w:cs="Arial"/>
                <w:szCs w:val="22"/>
                <w:lang w:val="fr-FR" w:eastAsia="zh-CN"/>
              </w:rPr>
              <w:t>es Acteurs Commerciaux reconnaisse</w:t>
            </w:r>
            <w:r w:rsidRPr="00357011">
              <w:rPr>
                <w:rFonts w:eastAsia="SimSun" w:cs="Arial"/>
                <w:szCs w:val="22"/>
                <w:lang w:val="fr-FR" w:eastAsia="zh-CN"/>
              </w:rPr>
              <w:t xml:space="preserve"> </w:t>
            </w:r>
            <w:r w:rsidR="00154536" w:rsidRPr="00357011">
              <w:rPr>
                <w:rFonts w:eastAsia="SimSun" w:cs="Arial"/>
                <w:szCs w:val="22"/>
                <w:lang w:val="fr-FR" w:eastAsia="zh-CN"/>
              </w:rPr>
              <w:t>déjà</w:t>
            </w:r>
            <w:r w:rsidRPr="00357011">
              <w:rPr>
                <w:rFonts w:eastAsia="SimSun" w:cs="Arial"/>
                <w:szCs w:val="22"/>
                <w:lang w:val="fr-FR" w:eastAsia="zh-CN"/>
              </w:rPr>
              <w:t xml:space="preserve"> que ces-derniers jouent un rôle </w:t>
            </w:r>
            <w:r w:rsidR="00154536">
              <w:rPr>
                <w:rFonts w:eastAsia="SimSun" w:cs="Arial"/>
                <w:szCs w:val="22"/>
                <w:lang w:val="fr-FR" w:eastAsia="zh-CN"/>
              </w:rPr>
              <w:t xml:space="preserve">très </w:t>
            </w:r>
            <w:r w:rsidRPr="00357011">
              <w:rPr>
                <w:rFonts w:eastAsia="SimSun" w:cs="Arial"/>
                <w:szCs w:val="22"/>
                <w:lang w:val="fr-FR" w:eastAsia="zh-CN"/>
              </w:rPr>
              <w:t xml:space="preserve">important dans le renforcement des capacités des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le Standard OPP ne fournit pas un cadre clair sur la manière dont les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doivent s’engager avec les acteurs commerciaux sur des relations commerciales plus équitables. </w:t>
            </w:r>
          </w:p>
          <w:p w14:paraId="4982A9A9" w14:textId="4132209E" w:rsidR="005F4440" w:rsidRPr="00357011" w:rsidRDefault="00F5429A"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Il y a des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qui sont créées par les acteurs commerciaux. Dans certains cas les acteurs commerciaux investissent </w:t>
            </w:r>
            <w:r w:rsidR="00154536">
              <w:rPr>
                <w:rFonts w:eastAsia="SimSun" w:cs="Arial"/>
                <w:szCs w:val="22"/>
                <w:lang w:val="fr-FR" w:eastAsia="zh-CN"/>
              </w:rPr>
              <w:t xml:space="preserve">en effet </w:t>
            </w:r>
            <w:r w:rsidRPr="00357011">
              <w:rPr>
                <w:rFonts w:eastAsia="SimSun" w:cs="Arial"/>
                <w:szCs w:val="22"/>
                <w:lang w:val="fr-FR" w:eastAsia="zh-CN"/>
              </w:rPr>
              <w:t xml:space="preserve">des ressources afin que les fermiers s’organisent. D’un côté, cela peut aider les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à se lancer dans le commerce Fairtrade mais d’un autre, çà peut aussi obliger les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à être dépendantes de l’appui des acteurs commerciaux et peut poser </w:t>
            </w:r>
            <w:r w:rsidR="00154536">
              <w:rPr>
                <w:rFonts w:eastAsia="SimSun" w:cs="Arial"/>
                <w:szCs w:val="22"/>
                <w:lang w:val="fr-FR" w:eastAsia="zh-CN"/>
              </w:rPr>
              <w:t>problème</w:t>
            </w:r>
            <w:r w:rsidRPr="00357011">
              <w:rPr>
                <w:rFonts w:eastAsia="SimSun" w:cs="Arial"/>
                <w:szCs w:val="22"/>
                <w:lang w:val="fr-FR" w:eastAsia="zh-CN"/>
              </w:rPr>
              <w:t xml:space="preserve"> pour que l’organisation grandisse </w:t>
            </w:r>
            <w:r w:rsidR="00154536">
              <w:rPr>
                <w:rFonts w:eastAsia="SimSun" w:cs="Arial"/>
                <w:szCs w:val="22"/>
                <w:lang w:val="fr-FR" w:eastAsia="zh-CN"/>
              </w:rPr>
              <w:t>en tant qu’</w:t>
            </w:r>
            <w:r w:rsidRPr="00357011">
              <w:rPr>
                <w:rFonts w:eastAsia="SimSun" w:cs="Arial"/>
                <w:szCs w:val="22"/>
                <w:lang w:val="fr-FR" w:eastAsia="zh-CN"/>
              </w:rPr>
              <w:t>organisation autonome.</w:t>
            </w:r>
            <w:r w:rsidR="005D732E" w:rsidRPr="00357011">
              <w:rPr>
                <w:rFonts w:eastAsia="SimSun" w:cs="Arial"/>
                <w:szCs w:val="22"/>
                <w:lang w:val="fr-FR" w:eastAsia="zh-CN"/>
              </w:rPr>
              <w:t xml:space="preserve"> </w:t>
            </w:r>
            <w:r w:rsidRPr="00357011">
              <w:rPr>
                <w:rFonts w:eastAsia="SimSun" w:cs="Arial"/>
                <w:szCs w:val="22"/>
                <w:lang w:val="fr-FR" w:eastAsia="zh-CN"/>
              </w:rPr>
              <w:t xml:space="preserve">Les leaders des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élus peuvent être contraints de suivre les </w:t>
            </w:r>
            <w:r w:rsidR="00154536" w:rsidRPr="00357011">
              <w:rPr>
                <w:rFonts w:eastAsia="SimSun" w:cs="Arial"/>
                <w:szCs w:val="22"/>
                <w:lang w:val="fr-FR" w:eastAsia="zh-CN"/>
              </w:rPr>
              <w:t>intérêts</w:t>
            </w:r>
            <w:r w:rsidRPr="00357011">
              <w:rPr>
                <w:rFonts w:eastAsia="SimSun" w:cs="Arial"/>
                <w:szCs w:val="22"/>
                <w:lang w:val="fr-FR" w:eastAsia="zh-CN"/>
              </w:rPr>
              <w:t xml:space="preserve"> des acteurs commerciaux par peur de perdre</w:t>
            </w:r>
            <w:r w:rsidR="00154536">
              <w:rPr>
                <w:rFonts w:eastAsia="SimSun" w:cs="Arial"/>
                <w:szCs w:val="22"/>
                <w:lang w:val="fr-FR" w:eastAsia="zh-CN"/>
              </w:rPr>
              <w:t xml:space="preserve"> le marché, </w:t>
            </w:r>
            <w:r w:rsidRPr="00357011">
              <w:rPr>
                <w:rFonts w:eastAsia="SimSun" w:cs="Arial"/>
                <w:szCs w:val="22"/>
                <w:lang w:val="fr-FR" w:eastAsia="zh-CN"/>
              </w:rPr>
              <w:t>et si la sit</w:t>
            </w:r>
            <w:r w:rsidR="00154536">
              <w:rPr>
                <w:rFonts w:eastAsia="SimSun" w:cs="Arial"/>
                <w:szCs w:val="22"/>
                <w:lang w:val="fr-FR" w:eastAsia="zh-CN"/>
              </w:rPr>
              <w:t>uation persiste, empêcher le dé</w:t>
            </w:r>
            <w:r w:rsidR="00154536" w:rsidRPr="00357011">
              <w:rPr>
                <w:rFonts w:eastAsia="SimSun" w:cs="Arial"/>
                <w:szCs w:val="22"/>
                <w:lang w:val="fr-FR" w:eastAsia="zh-CN"/>
              </w:rPr>
              <w:t>veloppement</w:t>
            </w:r>
            <w:r w:rsidRPr="00357011">
              <w:rPr>
                <w:rFonts w:eastAsia="SimSun" w:cs="Arial"/>
                <w:szCs w:val="22"/>
                <w:lang w:val="fr-FR" w:eastAsia="zh-CN"/>
              </w:rPr>
              <w:t xml:space="preserve"> des capacités des producteurs à long-terme. </w:t>
            </w:r>
          </w:p>
          <w:p w14:paraId="194D5511" w14:textId="59AECE04" w:rsidR="009E1FC9" w:rsidRPr="00357011" w:rsidRDefault="00D67430" w:rsidP="00270051">
            <w:pPr>
              <w:keepNext/>
              <w:keepLines/>
              <w:spacing w:before="240" w:after="120"/>
              <w:rPr>
                <w:b/>
                <w:lang w:val="fr-FR"/>
              </w:rPr>
            </w:pPr>
            <w:r w:rsidRPr="00357011">
              <w:rPr>
                <w:b/>
                <w:lang w:val="fr-FR"/>
              </w:rPr>
              <w:t>1</w:t>
            </w:r>
            <w:r w:rsidR="005F4440" w:rsidRPr="00357011">
              <w:rPr>
                <w:b/>
                <w:lang w:val="fr-FR"/>
              </w:rPr>
              <w:t>.</w:t>
            </w:r>
            <w:r w:rsidRPr="00357011">
              <w:rPr>
                <w:b/>
                <w:lang w:val="fr-FR"/>
              </w:rPr>
              <w:t>7</w:t>
            </w:r>
            <w:r w:rsidR="005F4440" w:rsidRPr="00357011">
              <w:rPr>
                <w:b/>
                <w:lang w:val="fr-FR"/>
              </w:rPr>
              <w:t xml:space="preserve"> </w:t>
            </w:r>
            <w:r w:rsidR="009E1FC9" w:rsidRPr="00357011">
              <w:rPr>
                <w:b/>
                <w:lang w:val="fr-FR"/>
              </w:rPr>
              <w:t>Êtes-vous d’accord avec la description des sujets présentés ci-</w:t>
            </w:r>
            <w:r w:rsidR="00154536" w:rsidRPr="00357011">
              <w:rPr>
                <w:b/>
                <w:lang w:val="fr-FR"/>
              </w:rPr>
              <w:t>dessus :</w:t>
            </w:r>
          </w:p>
          <w:p w14:paraId="46C53D59" w14:textId="77777777" w:rsidR="009E1FC9" w:rsidRPr="00357011" w:rsidRDefault="00270051" w:rsidP="00270051">
            <w:pPr>
              <w:keepNext/>
              <w:keepLines/>
              <w:tabs>
                <w:tab w:val="left" w:pos="735"/>
              </w:tabs>
              <w:spacing w:before="240" w:after="120"/>
              <w:rPr>
                <w:b/>
                <w:lang w:val="fr-FR"/>
              </w:rPr>
            </w:pPr>
            <w:sdt>
              <w:sdtPr>
                <w:rPr>
                  <w:b/>
                  <w:lang w:val="fr-FR"/>
                </w:rPr>
                <w:id w:val="1685865729"/>
                <w14:checkbox>
                  <w14:checked w14:val="0"/>
                  <w14:checkedState w14:val="2612" w14:font="MS Gothic"/>
                  <w14:uncheckedState w14:val="2610" w14:font="MS Gothic"/>
                </w14:checkbox>
              </w:sdtPr>
              <w:sdtEndPr/>
              <w:sdtContent>
                <w:r w:rsidR="009E1FC9" w:rsidRPr="00357011">
                  <w:rPr>
                    <w:rFonts w:ascii="MS Gothic" w:eastAsia="MS Gothic" w:hAnsi="MS Gothic"/>
                    <w:b/>
                    <w:lang w:val="fr-FR"/>
                  </w:rPr>
                  <w:t>☐</w:t>
                </w:r>
              </w:sdtContent>
            </w:sdt>
            <w:r w:rsidR="009E1FC9" w:rsidRPr="00357011">
              <w:rPr>
                <w:b/>
                <w:lang w:val="fr-FR"/>
              </w:rPr>
              <w:t xml:space="preserve"> Oui, totalement</w:t>
            </w:r>
          </w:p>
          <w:p w14:paraId="17CF66D0" w14:textId="77777777" w:rsidR="009E1FC9" w:rsidRPr="00357011" w:rsidRDefault="00270051" w:rsidP="00270051">
            <w:pPr>
              <w:keepNext/>
              <w:keepLines/>
              <w:tabs>
                <w:tab w:val="left" w:pos="735"/>
              </w:tabs>
              <w:spacing w:before="240" w:after="120"/>
              <w:rPr>
                <w:b/>
                <w:lang w:val="fr-FR"/>
              </w:rPr>
            </w:pPr>
            <w:sdt>
              <w:sdtPr>
                <w:rPr>
                  <w:b/>
                  <w:lang w:val="fr-FR"/>
                </w:rPr>
                <w:id w:val="-1665156564"/>
                <w14:checkbox>
                  <w14:checked w14:val="0"/>
                  <w14:checkedState w14:val="2612" w14:font="MS Gothic"/>
                  <w14:uncheckedState w14:val="2610" w14:font="MS Gothic"/>
                </w14:checkbox>
              </w:sdtPr>
              <w:sdtEndPr/>
              <w:sdtContent>
                <w:r w:rsidR="009E1FC9" w:rsidRPr="00357011">
                  <w:rPr>
                    <w:rFonts w:ascii="MS Gothic" w:eastAsia="MS Gothic" w:hAnsi="MS Gothic"/>
                    <w:b/>
                    <w:lang w:val="fr-FR"/>
                  </w:rPr>
                  <w:t>☐</w:t>
                </w:r>
              </w:sdtContent>
            </w:sdt>
            <w:r w:rsidR="009E1FC9" w:rsidRPr="00357011">
              <w:rPr>
                <w:b/>
                <w:lang w:val="fr-FR"/>
              </w:rPr>
              <w:t xml:space="preserve">Oui, partiellement </w:t>
            </w:r>
          </w:p>
          <w:p w14:paraId="0AA7E71F" w14:textId="77777777" w:rsidR="009E1FC9" w:rsidRPr="00357011" w:rsidRDefault="00270051" w:rsidP="00270051">
            <w:pPr>
              <w:keepNext/>
              <w:keepLines/>
              <w:tabs>
                <w:tab w:val="left" w:pos="735"/>
              </w:tabs>
              <w:spacing w:before="240" w:after="120"/>
              <w:rPr>
                <w:b/>
                <w:lang w:val="fr-FR"/>
              </w:rPr>
            </w:pPr>
            <w:sdt>
              <w:sdtPr>
                <w:rPr>
                  <w:b/>
                  <w:lang w:val="fr-FR"/>
                </w:rPr>
                <w:id w:val="-1731684616"/>
                <w14:checkbox>
                  <w14:checked w14:val="0"/>
                  <w14:checkedState w14:val="2612" w14:font="MS Gothic"/>
                  <w14:uncheckedState w14:val="2610" w14:font="MS Gothic"/>
                </w14:checkbox>
              </w:sdtPr>
              <w:sdtEndPr/>
              <w:sdtContent>
                <w:r w:rsidR="009E1FC9" w:rsidRPr="00357011">
                  <w:rPr>
                    <w:rFonts w:ascii="MS Gothic" w:eastAsia="MS Gothic" w:hAnsi="MS Gothic"/>
                    <w:b/>
                    <w:lang w:val="fr-FR"/>
                  </w:rPr>
                  <w:t>☐</w:t>
                </w:r>
              </w:sdtContent>
            </w:sdt>
            <w:r w:rsidR="009E1FC9" w:rsidRPr="00357011">
              <w:rPr>
                <w:b/>
                <w:lang w:val="fr-FR"/>
              </w:rPr>
              <w:t>Non</w:t>
            </w:r>
          </w:p>
          <w:p w14:paraId="32695E5D" w14:textId="77777777" w:rsidR="009E1FC9" w:rsidRPr="00357011" w:rsidRDefault="009E1FC9" w:rsidP="00270051">
            <w:pPr>
              <w:keepNext/>
              <w:keepLines/>
              <w:tabs>
                <w:tab w:val="left" w:pos="735"/>
              </w:tabs>
              <w:spacing w:before="24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0F55ECC8" w14:textId="77777777" w:rsidR="009E1FC9" w:rsidRPr="00807469" w:rsidRDefault="00270051" w:rsidP="00270051">
            <w:pPr>
              <w:keepNext/>
              <w:keepLines/>
              <w:tabs>
                <w:tab w:val="left" w:pos="2993"/>
              </w:tabs>
              <w:spacing w:before="240" w:after="120"/>
              <w:rPr>
                <w:b/>
              </w:rPr>
            </w:pPr>
            <w:sdt>
              <w:sdtPr>
                <w:rPr>
                  <w:b/>
                  <w:lang w:val="fr-FR"/>
                </w:rPr>
                <w:id w:val="-109892969"/>
                <w:showingPlcHdr/>
              </w:sdtPr>
              <w:sdtEndPr/>
              <w:sdtContent>
                <w:r w:rsidR="009E1FC9" w:rsidRPr="00807469">
                  <w:rPr>
                    <w:rStyle w:val="PlaceholderText"/>
                  </w:rPr>
                  <w:t>Click here to enter text.</w:t>
                </w:r>
              </w:sdtContent>
            </w:sdt>
            <w:r w:rsidR="009E1FC9" w:rsidRPr="00807469">
              <w:rPr>
                <w:b/>
              </w:rPr>
              <w:tab/>
            </w:r>
          </w:p>
          <w:p w14:paraId="6E6963B5" w14:textId="77777777" w:rsidR="009E1FC9" w:rsidRPr="00357011" w:rsidRDefault="009E1FC9" w:rsidP="00270051">
            <w:pPr>
              <w:keepNext/>
              <w:keepLines/>
              <w:spacing w:before="240" w:after="120"/>
              <w:rPr>
                <w:bCs/>
                <w:lang w:val="fr-FR"/>
              </w:rPr>
            </w:pPr>
            <w:r w:rsidRPr="00357011">
              <w:rPr>
                <w:bCs/>
                <w:lang w:val="fr-FR"/>
              </w:rPr>
              <w:t>Des commentaires supplémentaires ?</w:t>
            </w:r>
          </w:p>
          <w:p w14:paraId="5C2319A7" w14:textId="77777777" w:rsidR="009E1FC9" w:rsidRPr="00357011" w:rsidRDefault="00270051" w:rsidP="00270051">
            <w:pPr>
              <w:keepNext/>
              <w:keepLines/>
              <w:spacing w:before="240" w:after="120"/>
              <w:rPr>
                <w:b/>
                <w:bCs/>
                <w:lang w:val="fr-FR"/>
              </w:rPr>
            </w:pPr>
            <w:sdt>
              <w:sdtPr>
                <w:rPr>
                  <w:bCs/>
                  <w:lang w:val="fr-FR"/>
                </w:rPr>
                <w:id w:val="1165276563"/>
                <w:showingPlcHdr/>
              </w:sdtPr>
              <w:sdtEndPr/>
              <w:sdtContent>
                <w:r w:rsidR="009E1FC9" w:rsidRPr="00357011">
                  <w:rPr>
                    <w:rStyle w:val="PlaceholderText"/>
                    <w:lang w:val="fr-FR"/>
                  </w:rPr>
                  <w:t>Click here to enter text.</w:t>
                </w:r>
              </w:sdtContent>
            </w:sdt>
          </w:p>
          <w:p w14:paraId="499C0218" w14:textId="77777777" w:rsidR="009E1FC9" w:rsidRPr="00357011" w:rsidRDefault="009E1FC9" w:rsidP="00270051">
            <w:pPr>
              <w:keepNext/>
              <w:keepLines/>
              <w:spacing w:before="240" w:after="120"/>
              <w:rPr>
                <w:b/>
                <w:bCs/>
                <w:lang w:val="fr-FR"/>
              </w:rPr>
            </w:pPr>
            <w:r w:rsidRPr="00357011">
              <w:rPr>
                <w:b/>
                <w:bCs/>
                <w:lang w:val="fr-FR"/>
              </w:rPr>
              <w:t xml:space="preserve">Questions à discuter </w:t>
            </w:r>
          </w:p>
          <w:p w14:paraId="45E401E5" w14:textId="494047B1" w:rsidR="005F4440" w:rsidRPr="00357011" w:rsidRDefault="009E1FC9" w:rsidP="00270051">
            <w:pPr>
              <w:keepNext/>
              <w:keepLines/>
              <w:spacing w:before="240" w:after="120"/>
              <w:rPr>
                <w:b/>
                <w:bCs/>
                <w:lang w:val="fr-FR"/>
              </w:rPr>
            </w:pPr>
            <w:r w:rsidRPr="00357011">
              <w:rPr>
                <w:bCs/>
                <w:lang w:val="fr-FR"/>
              </w:rPr>
              <w:t xml:space="preserve">Pour chacune des questions ci-dessous vous êtes invités à donner votre contribution. N’hésitez pas à aborder des points qui n’ont pas été inclus dans ce document </w:t>
            </w:r>
          </w:p>
          <w:p w14:paraId="0F453D09" w14:textId="2B55EE17" w:rsidR="005D732E" w:rsidRPr="00357011" w:rsidRDefault="005F4440" w:rsidP="00270051">
            <w:pPr>
              <w:keepNext/>
              <w:keepLines/>
              <w:spacing w:before="240" w:after="120"/>
              <w:rPr>
                <w:bCs/>
                <w:lang w:val="fr-FR"/>
              </w:rPr>
            </w:pPr>
            <w:r w:rsidRPr="00357011">
              <w:rPr>
                <w:b/>
                <w:bCs/>
                <w:lang w:val="fr-FR"/>
              </w:rPr>
              <w:t>Question 1</w:t>
            </w:r>
            <w:r w:rsidRPr="00357011">
              <w:rPr>
                <w:bCs/>
                <w:lang w:val="fr-FR"/>
              </w:rPr>
              <w:t xml:space="preserve">: </w:t>
            </w:r>
            <w:r w:rsidR="00154536">
              <w:rPr>
                <w:bCs/>
                <w:lang w:val="fr-FR"/>
              </w:rPr>
              <w:t>Comment peut-</w:t>
            </w:r>
            <w:r w:rsidR="009E1FC9" w:rsidRPr="00357011">
              <w:rPr>
                <w:bCs/>
                <w:lang w:val="fr-FR"/>
              </w:rPr>
              <w:t>on aider les nouveaux group</w:t>
            </w:r>
            <w:r w:rsidR="000D08B3">
              <w:rPr>
                <w:bCs/>
                <w:lang w:val="fr-FR"/>
              </w:rPr>
              <w:t>e</w:t>
            </w:r>
            <w:r w:rsidR="009E1FC9" w:rsidRPr="00357011">
              <w:rPr>
                <w:bCs/>
                <w:lang w:val="fr-FR"/>
              </w:rPr>
              <w:t xml:space="preserve">s à se </w:t>
            </w:r>
            <w:r w:rsidR="00154536" w:rsidRPr="00357011">
              <w:rPr>
                <w:bCs/>
                <w:lang w:val="fr-FR"/>
              </w:rPr>
              <w:t>développer</w:t>
            </w:r>
            <w:r w:rsidR="000D08B3">
              <w:rPr>
                <w:bCs/>
                <w:lang w:val="fr-FR"/>
              </w:rPr>
              <w:t xml:space="preserve"> </w:t>
            </w:r>
            <w:r w:rsidR="009E1FC9" w:rsidRPr="00357011">
              <w:rPr>
                <w:bCs/>
                <w:lang w:val="fr-FR"/>
              </w:rPr>
              <w:t>avec l’appui des acteurs commerciaux</w:t>
            </w:r>
            <w:r w:rsidR="000D08B3">
              <w:rPr>
                <w:bCs/>
                <w:lang w:val="fr-FR"/>
              </w:rPr>
              <w:t xml:space="preserve"> quand ils le veulent, </w:t>
            </w:r>
            <w:r w:rsidR="009E1FC9" w:rsidRPr="00357011">
              <w:rPr>
                <w:bCs/>
                <w:lang w:val="fr-FR"/>
              </w:rPr>
              <w:t xml:space="preserve">mais en </w:t>
            </w:r>
            <w:r w:rsidR="00154536">
              <w:rPr>
                <w:bCs/>
                <w:lang w:val="fr-FR"/>
              </w:rPr>
              <w:t xml:space="preserve">leur </w:t>
            </w:r>
            <w:r w:rsidR="009E1FC9" w:rsidRPr="00357011">
              <w:rPr>
                <w:bCs/>
                <w:lang w:val="fr-FR"/>
              </w:rPr>
              <w:t>évitant</w:t>
            </w:r>
            <w:r w:rsidR="000D08B3">
              <w:rPr>
                <w:bCs/>
                <w:lang w:val="fr-FR"/>
              </w:rPr>
              <w:t xml:space="preserve"> de ne pas pouvoir se développer et renforcer leur capacités</w:t>
            </w:r>
            <w:r w:rsidR="00154536">
              <w:rPr>
                <w:bCs/>
                <w:lang w:val="fr-FR"/>
              </w:rPr>
              <w:t xml:space="preserve">, à cause de leur </w:t>
            </w:r>
            <w:r w:rsidR="000D08B3">
              <w:rPr>
                <w:bCs/>
                <w:lang w:val="fr-FR"/>
              </w:rPr>
              <w:t xml:space="preserve">trop forte </w:t>
            </w:r>
            <w:r w:rsidR="0008118C" w:rsidRPr="00357011">
              <w:rPr>
                <w:bCs/>
                <w:lang w:val="fr-FR"/>
              </w:rPr>
              <w:t xml:space="preserve">dépendance </w:t>
            </w:r>
            <w:r w:rsidR="00154536">
              <w:rPr>
                <w:bCs/>
                <w:lang w:val="fr-FR"/>
              </w:rPr>
              <w:t xml:space="preserve">vis- vis des </w:t>
            </w:r>
            <w:r w:rsidR="00154536" w:rsidRPr="00357011">
              <w:rPr>
                <w:bCs/>
                <w:lang w:val="fr-FR"/>
              </w:rPr>
              <w:t>partenaires</w:t>
            </w:r>
            <w:r w:rsidR="0008118C" w:rsidRPr="00357011">
              <w:rPr>
                <w:bCs/>
                <w:lang w:val="fr-FR"/>
              </w:rPr>
              <w:t xml:space="preserve"> commerciaux ? </w:t>
            </w:r>
            <w:r w:rsidR="009E1FC9" w:rsidRPr="00357011">
              <w:rPr>
                <w:bCs/>
                <w:lang w:val="fr-FR"/>
              </w:rPr>
              <w:t xml:space="preserve"> </w:t>
            </w:r>
          </w:p>
          <w:p w14:paraId="6E4330A6" w14:textId="77777777" w:rsidR="005F4440" w:rsidRPr="00807469" w:rsidRDefault="00270051" w:rsidP="00270051">
            <w:pPr>
              <w:keepNext/>
              <w:keepLines/>
              <w:spacing w:before="240" w:after="120"/>
              <w:rPr>
                <w:bCs/>
              </w:rPr>
            </w:pPr>
            <w:sdt>
              <w:sdtPr>
                <w:rPr>
                  <w:bCs/>
                  <w:lang w:val="fr-FR"/>
                </w:rPr>
                <w:id w:val="-114765133"/>
                <w:showingPlcHdr/>
              </w:sdtPr>
              <w:sdtEndPr/>
              <w:sdtContent>
                <w:r w:rsidR="005F4440" w:rsidRPr="00807469">
                  <w:rPr>
                    <w:rStyle w:val="PlaceholderText"/>
                  </w:rPr>
                  <w:t>Click here to enter text.</w:t>
                </w:r>
              </w:sdtContent>
            </w:sdt>
          </w:p>
          <w:p w14:paraId="22AE3ADB" w14:textId="39C92F5D" w:rsidR="005D732E" w:rsidRPr="00357011" w:rsidRDefault="005F4440" w:rsidP="00270051">
            <w:pPr>
              <w:keepNext/>
              <w:keepLines/>
              <w:spacing w:before="240" w:after="120"/>
              <w:rPr>
                <w:bCs/>
                <w:lang w:val="fr-FR"/>
              </w:rPr>
            </w:pPr>
            <w:r w:rsidRPr="00357011">
              <w:rPr>
                <w:b/>
                <w:bCs/>
                <w:lang w:val="fr-FR"/>
              </w:rPr>
              <w:t>Question 2</w:t>
            </w:r>
            <w:r w:rsidRPr="00357011">
              <w:rPr>
                <w:bCs/>
                <w:lang w:val="fr-FR"/>
              </w:rPr>
              <w:t xml:space="preserve">: </w:t>
            </w:r>
            <w:r w:rsidR="0008118C" w:rsidRPr="00357011">
              <w:rPr>
                <w:bCs/>
                <w:lang w:val="fr-FR"/>
              </w:rPr>
              <w:t xml:space="preserve">A-t-on besoin de critères </w:t>
            </w:r>
            <w:r w:rsidR="00154536" w:rsidRPr="00357011">
              <w:rPr>
                <w:bCs/>
                <w:lang w:val="fr-FR"/>
              </w:rPr>
              <w:t>additionnels</w:t>
            </w:r>
            <w:r w:rsidR="0008118C" w:rsidRPr="00357011">
              <w:rPr>
                <w:bCs/>
                <w:lang w:val="fr-FR"/>
              </w:rPr>
              <w:t xml:space="preserve"> dans le Standard pour éviter une dépendance aux acteurs commerciaux</w:t>
            </w:r>
            <w:r w:rsidR="00154536">
              <w:rPr>
                <w:bCs/>
                <w:lang w:val="fr-FR"/>
              </w:rPr>
              <w:t xml:space="preserve"> </w:t>
            </w:r>
            <w:r w:rsidR="0008118C" w:rsidRPr="00357011">
              <w:rPr>
                <w:bCs/>
                <w:lang w:val="fr-FR"/>
              </w:rPr>
              <w:t>? Ou alors comment les critères existants peuvent-ils être renforcés pour éviter la dépendance/le c</w:t>
            </w:r>
            <w:r w:rsidR="00154536">
              <w:rPr>
                <w:bCs/>
                <w:lang w:val="fr-FR"/>
              </w:rPr>
              <w:t>ontrôle des acteurs commerciaux.</w:t>
            </w:r>
          </w:p>
          <w:p w14:paraId="1114A26D" w14:textId="77777777" w:rsidR="005F4440" w:rsidRPr="00807469" w:rsidRDefault="00270051" w:rsidP="00270051">
            <w:pPr>
              <w:keepNext/>
              <w:keepLines/>
              <w:spacing w:before="240" w:after="120"/>
              <w:rPr>
                <w:bCs/>
              </w:rPr>
            </w:pPr>
            <w:sdt>
              <w:sdtPr>
                <w:rPr>
                  <w:bCs/>
                  <w:lang w:val="fr-FR"/>
                </w:rPr>
                <w:id w:val="-2072640549"/>
                <w:showingPlcHdr/>
              </w:sdtPr>
              <w:sdtEndPr/>
              <w:sdtContent>
                <w:r w:rsidR="005F4440" w:rsidRPr="00357011">
                  <w:rPr>
                    <w:rStyle w:val="PlaceholderText"/>
                    <w:lang w:val="fr-FR"/>
                  </w:rPr>
                  <w:t>Click here to enter text.</w:t>
                </w:r>
              </w:sdtContent>
            </w:sdt>
          </w:p>
          <w:p w14:paraId="5FA7F248" w14:textId="23FED36A" w:rsidR="005F4440" w:rsidRPr="00357011" w:rsidRDefault="005F4440" w:rsidP="00270051">
            <w:pPr>
              <w:keepNext/>
              <w:keepLines/>
              <w:spacing w:before="240" w:after="120"/>
              <w:rPr>
                <w:bCs/>
                <w:lang w:val="fr-FR"/>
              </w:rPr>
            </w:pPr>
            <w:r w:rsidRPr="00357011">
              <w:rPr>
                <w:b/>
                <w:bCs/>
                <w:lang w:val="fr-FR"/>
              </w:rPr>
              <w:t>Question 3.</w:t>
            </w:r>
            <w:r w:rsidRPr="00357011">
              <w:rPr>
                <w:bCs/>
                <w:lang w:val="fr-FR"/>
              </w:rPr>
              <w:t xml:space="preserve"> </w:t>
            </w:r>
            <w:r w:rsidR="0008118C" w:rsidRPr="00357011">
              <w:rPr>
                <w:bCs/>
                <w:lang w:val="fr-FR"/>
              </w:rPr>
              <w:t xml:space="preserve">Etant donné </w:t>
            </w:r>
            <w:r w:rsidR="00154536">
              <w:rPr>
                <w:bCs/>
                <w:lang w:val="fr-FR"/>
              </w:rPr>
              <w:t xml:space="preserve">qu’il faut trouver l’équilibre </w:t>
            </w:r>
            <w:r w:rsidR="0008118C" w:rsidRPr="00357011">
              <w:rPr>
                <w:bCs/>
                <w:lang w:val="fr-FR"/>
              </w:rPr>
              <w:t xml:space="preserve">entre l’appui </w:t>
            </w:r>
            <w:r w:rsidR="000D08B3">
              <w:rPr>
                <w:bCs/>
                <w:lang w:val="fr-FR"/>
              </w:rPr>
              <w:t xml:space="preserve">des </w:t>
            </w:r>
            <w:r w:rsidR="0008118C" w:rsidRPr="00357011">
              <w:rPr>
                <w:bCs/>
                <w:lang w:val="fr-FR"/>
              </w:rPr>
              <w:t xml:space="preserve">acteurs commerciaux et le renforcement des capacités des producteurs, comment </w:t>
            </w:r>
            <w:r w:rsidR="000D08B3">
              <w:rPr>
                <w:bCs/>
                <w:lang w:val="fr-FR"/>
              </w:rPr>
              <w:t xml:space="preserve">continuer à </w:t>
            </w:r>
            <w:r w:rsidR="0008118C" w:rsidRPr="00357011">
              <w:rPr>
                <w:bCs/>
                <w:lang w:val="fr-FR"/>
              </w:rPr>
              <w:t>motive</w:t>
            </w:r>
            <w:r w:rsidR="00154536">
              <w:rPr>
                <w:bCs/>
                <w:lang w:val="fr-FR"/>
              </w:rPr>
              <w:t>r</w:t>
            </w:r>
            <w:r w:rsidR="0008118C" w:rsidRPr="00357011">
              <w:rPr>
                <w:bCs/>
                <w:lang w:val="fr-FR"/>
              </w:rPr>
              <w:t xml:space="preserve"> </w:t>
            </w:r>
            <w:r w:rsidR="00EC58A2">
              <w:rPr>
                <w:bCs/>
                <w:lang w:val="fr-FR"/>
              </w:rPr>
              <w:t xml:space="preserve">les </w:t>
            </w:r>
            <w:r w:rsidR="0008118C" w:rsidRPr="00357011">
              <w:rPr>
                <w:bCs/>
                <w:lang w:val="fr-FR"/>
              </w:rPr>
              <w:t xml:space="preserve">acteurs </w:t>
            </w:r>
            <w:r w:rsidR="00154536" w:rsidRPr="00357011">
              <w:rPr>
                <w:bCs/>
                <w:lang w:val="fr-FR"/>
              </w:rPr>
              <w:t>commerciaux</w:t>
            </w:r>
            <w:r w:rsidR="00154536">
              <w:rPr>
                <w:bCs/>
                <w:lang w:val="fr-FR"/>
              </w:rPr>
              <w:t xml:space="preserve"> </w:t>
            </w:r>
            <w:r w:rsidR="00EC58A2">
              <w:rPr>
                <w:bCs/>
                <w:lang w:val="fr-FR"/>
              </w:rPr>
              <w:t xml:space="preserve">à appuyer les producteurs, </w:t>
            </w:r>
            <w:r w:rsidR="000D08B3">
              <w:rPr>
                <w:bCs/>
                <w:lang w:val="fr-FR"/>
              </w:rPr>
              <w:t xml:space="preserve">et </w:t>
            </w:r>
            <w:r w:rsidR="00EC58A2">
              <w:rPr>
                <w:bCs/>
                <w:lang w:val="fr-FR"/>
              </w:rPr>
              <w:t xml:space="preserve">réduire le risque qu’ils </w:t>
            </w:r>
            <w:r w:rsidR="0008118C" w:rsidRPr="00357011">
              <w:rPr>
                <w:bCs/>
                <w:lang w:val="fr-FR"/>
              </w:rPr>
              <w:t>ne</w:t>
            </w:r>
            <w:r w:rsidR="00154536">
              <w:rPr>
                <w:bCs/>
                <w:lang w:val="fr-FR"/>
              </w:rPr>
              <w:t xml:space="preserve"> </w:t>
            </w:r>
            <w:r w:rsidR="00EC58A2">
              <w:rPr>
                <w:bCs/>
                <w:lang w:val="fr-FR"/>
              </w:rPr>
              <w:t xml:space="preserve">les </w:t>
            </w:r>
            <w:r w:rsidR="00154536">
              <w:rPr>
                <w:bCs/>
                <w:lang w:val="fr-FR"/>
              </w:rPr>
              <w:t>soutiennent plus</w:t>
            </w:r>
            <w:r w:rsidR="000D08B3">
              <w:rPr>
                <w:bCs/>
                <w:lang w:val="fr-FR"/>
              </w:rPr>
              <w:t xml:space="preserve"> </w:t>
            </w:r>
            <w:r w:rsidR="0008118C" w:rsidRPr="00357011">
              <w:rPr>
                <w:bCs/>
                <w:lang w:val="fr-FR"/>
              </w:rPr>
              <w:t>?</w:t>
            </w:r>
          </w:p>
          <w:sdt>
            <w:sdtPr>
              <w:rPr>
                <w:bCs/>
                <w:lang w:val="fr-FR"/>
              </w:rPr>
              <w:id w:val="644011829"/>
              <w:showingPlcHdr/>
            </w:sdtPr>
            <w:sdtEndPr/>
            <w:sdtContent>
              <w:p w14:paraId="4906A752"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1F4DD599" w14:textId="382441B4" w:rsidR="005D732E" w:rsidRPr="00357011" w:rsidRDefault="005F4440" w:rsidP="00270051">
            <w:pPr>
              <w:keepNext/>
              <w:keepLines/>
              <w:spacing w:before="240" w:after="120"/>
              <w:rPr>
                <w:bCs/>
                <w:lang w:val="fr-FR"/>
              </w:rPr>
            </w:pPr>
            <w:r w:rsidRPr="00357011">
              <w:rPr>
                <w:b/>
                <w:bCs/>
                <w:lang w:val="fr-FR"/>
              </w:rPr>
              <w:t>Question 4</w:t>
            </w:r>
            <w:r w:rsidRPr="00357011">
              <w:rPr>
                <w:bCs/>
                <w:lang w:val="fr-FR"/>
              </w:rPr>
              <w:t xml:space="preserve">. </w:t>
            </w:r>
            <w:r w:rsidR="00EC58A2">
              <w:rPr>
                <w:bCs/>
                <w:lang w:val="fr-FR"/>
              </w:rPr>
              <w:t>Est-</w:t>
            </w:r>
            <w:r w:rsidR="0008118C" w:rsidRPr="00357011">
              <w:rPr>
                <w:bCs/>
                <w:lang w:val="fr-FR"/>
              </w:rPr>
              <w:t xml:space="preserve">ce que le Standard OPP devrait inclure </w:t>
            </w:r>
            <w:r w:rsidR="006C227F" w:rsidRPr="00357011">
              <w:rPr>
                <w:bCs/>
                <w:lang w:val="fr-FR"/>
              </w:rPr>
              <w:t xml:space="preserve">un mécanisme </w:t>
            </w:r>
            <w:r w:rsidR="00EC58A2">
              <w:rPr>
                <w:bCs/>
                <w:lang w:val="fr-FR"/>
              </w:rPr>
              <w:t xml:space="preserve">évitant les </w:t>
            </w:r>
            <w:r w:rsidR="006C227F" w:rsidRPr="00357011">
              <w:rPr>
                <w:bCs/>
                <w:lang w:val="fr-FR"/>
              </w:rPr>
              <w:t>conflits d’</w:t>
            </w:r>
            <w:r w:rsidR="00EC58A2" w:rsidRPr="00357011">
              <w:rPr>
                <w:bCs/>
                <w:lang w:val="fr-FR"/>
              </w:rPr>
              <w:t>intérêts</w:t>
            </w:r>
            <w:r w:rsidR="006C227F" w:rsidRPr="00357011">
              <w:rPr>
                <w:bCs/>
                <w:lang w:val="fr-FR"/>
              </w:rPr>
              <w:t xml:space="preserve"> entre les acteurs commerciaux et les </w:t>
            </w:r>
            <w:proofErr w:type="spellStart"/>
            <w:r w:rsidR="006C227F" w:rsidRPr="00357011">
              <w:rPr>
                <w:bCs/>
                <w:lang w:val="fr-FR"/>
              </w:rPr>
              <w:t>OPPs</w:t>
            </w:r>
            <w:proofErr w:type="spellEnd"/>
            <w:r w:rsidR="000D08B3">
              <w:rPr>
                <w:bCs/>
                <w:lang w:val="fr-FR"/>
              </w:rPr>
              <w:t xml:space="preserve"> </w:t>
            </w:r>
            <w:r w:rsidR="006C227F" w:rsidRPr="00357011">
              <w:rPr>
                <w:bCs/>
                <w:lang w:val="fr-FR"/>
              </w:rPr>
              <w:t xml:space="preserve">? </w:t>
            </w:r>
            <w:r w:rsidR="000D08B3">
              <w:rPr>
                <w:bCs/>
                <w:lang w:val="fr-FR"/>
              </w:rPr>
              <w:t xml:space="preserve">Par exemple il y a conflit </w:t>
            </w:r>
            <w:r w:rsidR="006C227F" w:rsidRPr="00357011">
              <w:rPr>
                <w:bCs/>
                <w:lang w:val="fr-FR"/>
              </w:rPr>
              <w:t>quand les acteurs commerciaux sont membre</w:t>
            </w:r>
            <w:r w:rsidR="000D08B3">
              <w:rPr>
                <w:bCs/>
                <w:lang w:val="fr-FR"/>
              </w:rPr>
              <w:t xml:space="preserve">s des instances de gouvernance </w:t>
            </w:r>
            <w:r w:rsidR="006C227F" w:rsidRPr="00357011">
              <w:rPr>
                <w:bCs/>
                <w:lang w:val="fr-FR"/>
              </w:rPr>
              <w:t>des</w:t>
            </w:r>
            <w:r w:rsidR="000D08B3">
              <w:rPr>
                <w:bCs/>
                <w:lang w:val="fr-FR"/>
              </w:rPr>
              <w:t xml:space="preserve"> </w:t>
            </w:r>
            <w:proofErr w:type="spellStart"/>
            <w:r w:rsidR="000D08B3">
              <w:rPr>
                <w:bCs/>
                <w:lang w:val="fr-FR"/>
              </w:rPr>
              <w:t>OPPs</w:t>
            </w:r>
            <w:proofErr w:type="spellEnd"/>
            <w:r w:rsidR="006C227F" w:rsidRPr="00357011">
              <w:rPr>
                <w:bCs/>
                <w:lang w:val="fr-FR"/>
              </w:rPr>
              <w:t xml:space="preserve">. </w:t>
            </w:r>
          </w:p>
          <w:sdt>
            <w:sdtPr>
              <w:rPr>
                <w:bCs/>
                <w:lang w:val="fr-FR"/>
              </w:rPr>
              <w:id w:val="844912147"/>
              <w:showingPlcHdr/>
            </w:sdtPr>
            <w:sdtEndPr/>
            <w:sdtContent>
              <w:p w14:paraId="08081C23" w14:textId="77777777" w:rsidR="005D732E" w:rsidRPr="00807469" w:rsidRDefault="005D732E" w:rsidP="00270051">
                <w:pPr>
                  <w:keepNext/>
                  <w:keepLines/>
                  <w:spacing w:before="240" w:after="120"/>
                  <w:rPr>
                    <w:bCs/>
                  </w:rPr>
                </w:pPr>
                <w:r w:rsidRPr="00807469">
                  <w:rPr>
                    <w:rStyle w:val="PlaceholderText"/>
                  </w:rPr>
                  <w:t>Click here to enter text.</w:t>
                </w:r>
              </w:p>
            </w:sdtContent>
          </w:sdt>
          <w:p w14:paraId="3A2C1E1E" w14:textId="44793B97" w:rsidR="005D732E" w:rsidRPr="00357011" w:rsidRDefault="005D732E" w:rsidP="00270051">
            <w:pPr>
              <w:keepNext/>
              <w:keepLines/>
              <w:spacing w:before="240" w:after="120"/>
              <w:rPr>
                <w:bCs/>
                <w:lang w:val="fr-FR"/>
              </w:rPr>
            </w:pPr>
            <w:r w:rsidRPr="00357011">
              <w:rPr>
                <w:b/>
                <w:bCs/>
                <w:lang w:val="fr-FR"/>
              </w:rPr>
              <w:t>Question 5</w:t>
            </w:r>
            <w:r w:rsidRPr="00357011">
              <w:rPr>
                <w:bCs/>
                <w:lang w:val="fr-FR"/>
              </w:rPr>
              <w:t xml:space="preserve">. </w:t>
            </w:r>
            <w:r w:rsidR="006C227F" w:rsidRPr="00357011">
              <w:rPr>
                <w:bCs/>
                <w:lang w:val="fr-FR"/>
              </w:rPr>
              <w:t xml:space="preserve">Dans les cas où les acteurs </w:t>
            </w:r>
            <w:r w:rsidR="000D08B3" w:rsidRPr="00357011">
              <w:rPr>
                <w:bCs/>
                <w:lang w:val="fr-FR"/>
              </w:rPr>
              <w:t>commerciaux</w:t>
            </w:r>
            <w:r w:rsidR="000D08B3">
              <w:rPr>
                <w:bCs/>
                <w:lang w:val="fr-FR"/>
              </w:rPr>
              <w:t xml:space="preserve"> </w:t>
            </w:r>
            <w:r w:rsidR="0000356A">
              <w:rPr>
                <w:bCs/>
                <w:lang w:val="fr-FR"/>
              </w:rPr>
              <w:t xml:space="preserve">offrent </w:t>
            </w:r>
            <w:r w:rsidR="006C227F" w:rsidRPr="00357011">
              <w:rPr>
                <w:bCs/>
                <w:lang w:val="fr-FR"/>
              </w:rPr>
              <w:t xml:space="preserve">des services aux </w:t>
            </w:r>
            <w:proofErr w:type="spellStart"/>
            <w:r w:rsidR="006C227F" w:rsidRPr="00357011">
              <w:rPr>
                <w:bCs/>
                <w:lang w:val="fr-FR"/>
              </w:rPr>
              <w:t>OPPs</w:t>
            </w:r>
            <w:proofErr w:type="spellEnd"/>
            <w:r w:rsidR="006C227F" w:rsidRPr="00357011">
              <w:rPr>
                <w:bCs/>
                <w:lang w:val="fr-FR"/>
              </w:rPr>
              <w:t xml:space="preserve">, est ce que le Standard devrait </w:t>
            </w:r>
            <w:r w:rsidR="0000356A">
              <w:rPr>
                <w:bCs/>
                <w:lang w:val="fr-FR"/>
              </w:rPr>
              <w:t xml:space="preserve">imposer </w:t>
            </w:r>
            <w:r w:rsidR="006C227F" w:rsidRPr="00357011">
              <w:rPr>
                <w:bCs/>
                <w:lang w:val="fr-FR"/>
              </w:rPr>
              <w:t xml:space="preserve">des </w:t>
            </w:r>
            <w:r w:rsidR="000D08B3" w:rsidRPr="00357011">
              <w:rPr>
                <w:bCs/>
                <w:lang w:val="fr-FR"/>
              </w:rPr>
              <w:t>accords</w:t>
            </w:r>
            <w:r w:rsidR="006C227F" w:rsidRPr="00357011">
              <w:rPr>
                <w:bCs/>
                <w:lang w:val="fr-FR"/>
              </w:rPr>
              <w:t xml:space="preserve"> </w:t>
            </w:r>
            <w:r w:rsidR="000D08B3" w:rsidRPr="00357011">
              <w:rPr>
                <w:bCs/>
                <w:lang w:val="fr-FR"/>
              </w:rPr>
              <w:t>écrits</w:t>
            </w:r>
            <w:r w:rsidR="006C227F" w:rsidRPr="00357011">
              <w:rPr>
                <w:bCs/>
                <w:lang w:val="fr-FR"/>
              </w:rPr>
              <w:t xml:space="preserve"> entre les </w:t>
            </w:r>
            <w:proofErr w:type="spellStart"/>
            <w:r w:rsidR="006C227F" w:rsidRPr="00357011">
              <w:rPr>
                <w:bCs/>
                <w:lang w:val="fr-FR"/>
              </w:rPr>
              <w:t>OPPs</w:t>
            </w:r>
            <w:proofErr w:type="spellEnd"/>
            <w:r w:rsidR="006C227F" w:rsidRPr="00357011">
              <w:rPr>
                <w:bCs/>
                <w:lang w:val="fr-FR"/>
              </w:rPr>
              <w:t xml:space="preserve"> et les acteurs</w:t>
            </w:r>
            <w:r w:rsidR="000D08B3">
              <w:rPr>
                <w:bCs/>
                <w:lang w:val="fr-FR"/>
              </w:rPr>
              <w:t xml:space="preserve"> commerciaux sur la manière don</w:t>
            </w:r>
            <w:r w:rsidR="006C227F" w:rsidRPr="00357011">
              <w:rPr>
                <w:bCs/>
                <w:lang w:val="fr-FR"/>
              </w:rPr>
              <w:t xml:space="preserve">t les acteurs commerciaux </w:t>
            </w:r>
            <w:r w:rsidR="0000356A">
              <w:rPr>
                <w:bCs/>
                <w:lang w:val="fr-FR"/>
              </w:rPr>
              <w:t xml:space="preserve">appuient commercialement les producteurs et renforcent leurs </w:t>
            </w:r>
            <w:r w:rsidR="006C227F" w:rsidRPr="00357011">
              <w:rPr>
                <w:bCs/>
                <w:lang w:val="fr-FR"/>
              </w:rPr>
              <w:t>capacités</w:t>
            </w:r>
            <w:r w:rsidR="00807469">
              <w:rPr>
                <w:bCs/>
                <w:lang w:val="fr-FR"/>
              </w:rPr>
              <w:t xml:space="preserve"> </w:t>
            </w:r>
            <w:r w:rsidR="006C227F" w:rsidRPr="00357011">
              <w:rPr>
                <w:bCs/>
                <w:lang w:val="fr-FR"/>
              </w:rPr>
              <w:t xml:space="preserve">? </w:t>
            </w:r>
          </w:p>
          <w:p w14:paraId="498C2F9A" w14:textId="77777777" w:rsidR="005F4440" w:rsidRPr="00807469" w:rsidRDefault="00270051" w:rsidP="00270051">
            <w:pPr>
              <w:keepNext/>
              <w:keepLines/>
              <w:spacing w:before="240" w:after="120"/>
              <w:rPr>
                <w:bCs/>
              </w:rPr>
            </w:pPr>
            <w:sdt>
              <w:sdtPr>
                <w:rPr>
                  <w:bCs/>
                  <w:lang w:val="fr-FR"/>
                </w:rPr>
                <w:id w:val="1972785018"/>
                <w:showingPlcHdr/>
              </w:sdtPr>
              <w:sdtEndPr/>
              <w:sdtContent>
                <w:r w:rsidR="005F4440" w:rsidRPr="00807469">
                  <w:rPr>
                    <w:rStyle w:val="PlaceholderText"/>
                  </w:rPr>
                  <w:t>Click here to enter text.</w:t>
                </w:r>
              </w:sdtContent>
            </w:sdt>
          </w:p>
          <w:p w14:paraId="220B0475" w14:textId="69988382" w:rsidR="005D732E" w:rsidRPr="00357011" w:rsidRDefault="005D732E" w:rsidP="00270051">
            <w:pPr>
              <w:keepNext/>
              <w:keepLines/>
              <w:spacing w:before="240" w:after="120"/>
              <w:rPr>
                <w:bCs/>
                <w:lang w:val="fr-FR"/>
              </w:rPr>
            </w:pPr>
            <w:r w:rsidRPr="00357011">
              <w:rPr>
                <w:b/>
                <w:bCs/>
                <w:lang w:val="fr-FR"/>
              </w:rPr>
              <w:t>Question 6.</w:t>
            </w:r>
            <w:r w:rsidRPr="00357011">
              <w:rPr>
                <w:bCs/>
                <w:lang w:val="fr-FR"/>
              </w:rPr>
              <w:t xml:space="preserve"> </w:t>
            </w:r>
            <w:r w:rsidR="00831666" w:rsidRPr="00357011">
              <w:rPr>
                <w:bCs/>
                <w:lang w:val="fr-FR"/>
              </w:rPr>
              <w:t>Est-</w:t>
            </w:r>
            <w:r w:rsidR="006C227F" w:rsidRPr="00357011">
              <w:rPr>
                <w:bCs/>
                <w:lang w:val="fr-FR"/>
              </w:rPr>
              <w:t xml:space="preserve">ce que le Standard Fairtrade devrait inclure des critères pour que les acteurs commerciaux </w:t>
            </w:r>
            <w:r w:rsidR="0000356A">
              <w:rPr>
                <w:bCs/>
                <w:lang w:val="fr-FR"/>
              </w:rPr>
              <w:t>renforcent</w:t>
            </w:r>
            <w:r w:rsidR="006C227F" w:rsidRPr="00357011">
              <w:rPr>
                <w:bCs/>
                <w:lang w:val="fr-FR"/>
              </w:rPr>
              <w:t xml:space="preserve"> les capacités des group</w:t>
            </w:r>
            <w:r w:rsidR="0000356A">
              <w:rPr>
                <w:bCs/>
                <w:lang w:val="fr-FR"/>
              </w:rPr>
              <w:t>e</w:t>
            </w:r>
            <w:r w:rsidR="006C227F" w:rsidRPr="00357011">
              <w:rPr>
                <w:bCs/>
                <w:lang w:val="fr-FR"/>
              </w:rPr>
              <w:t xml:space="preserve">s de producteurs, notamment par exemple : </w:t>
            </w:r>
          </w:p>
          <w:p w14:paraId="60065F56" w14:textId="7D2A62DA" w:rsidR="00CD7FF4" w:rsidRPr="00357011" w:rsidRDefault="00CD7FF4" w:rsidP="00270051">
            <w:pPr>
              <w:pStyle w:val="ListParagraph"/>
              <w:keepNext/>
              <w:keepLines/>
              <w:numPr>
                <w:ilvl w:val="0"/>
                <w:numId w:val="20"/>
              </w:numPr>
              <w:spacing w:before="240" w:after="120"/>
              <w:rPr>
                <w:bCs/>
                <w:lang w:val="fr-FR"/>
              </w:rPr>
            </w:pPr>
            <w:r w:rsidRPr="00357011">
              <w:rPr>
                <w:bCs/>
                <w:lang w:val="fr-FR"/>
              </w:rPr>
              <w:t>P</w:t>
            </w:r>
            <w:r w:rsidR="0000356A">
              <w:rPr>
                <w:bCs/>
                <w:lang w:val="fr-FR"/>
              </w:rPr>
              <w:t>ar p</w:t>
            </w:r>
            <w:r w:rsidRPr="00357011">
              <w:rPr>
                <w:bCs/>
                <w:lang w:val="fr-FR"/>
              </w:rPr>
              <w:t>lus d’engagement des producteurs dans les étapes de transformation</w:t>
            </w:r>
          </w:p>
          <w:p w14:paraId="4E7DD455" w14:textId="69DA2F21" w:rsidR="005D732E" w:rsidRPr="00357011" w:rsidRDefault="0000356A" w:rsidP="00270051">
            <w:pPr>
              <w:pStyle w:val="ListParagraph"/>
              <w:keepNext/>
              <w:keepLines/>
              <w:numPr>
                <w:ilvl w:val="0"/>
                <w:numId w:val="20"/>
              </w:numPr>
              <w:spacing w:before="240" w:after="120"/>
              <w:rPr>
                <w:bCs/>
                <w:lang w:val="fr-FR"/>
              </w:rPr>
            </w:pPr>
            <w:r>
              <w:rPr>
                <w:bCs/>
                <w:lang w:val="fr-FR"/>
              </w:rPr>
              <w:t xml:space="preserve">En appuyant </w:t>
            </w:r>
            <w:r w:rsidR="00CD7FF4" w:rsidRPr="00357011">
              <w:rPr>
                <w:bCs/>
                <w:lang w:val="fr-FR"/>
              </w:rPr>
              <w:t xml:space="preserve">les producteurs à </w:t>
            </w:r>
            <w:r w:rsidR="001F6615" w:rsidRPr="00357011">
              <w:rPr>
                <w:bCs/>
                <w:lang w:val="fr-FR"/>
              </w:rPr>
              <w:t xml:space="preserve">prendre plus de </w:t>
            </w:r>
            <w:r w:rsidRPr="00357011">
              <w:rPr>
                <w:bCs/>
                <w:lang w:val="fr-FR"/>
              </w:rPr>
              <w:t>responsabilité</w:t>
            </w:r>
            <w:r w:rsidR="001F6615" w:rsidRPr="00357011">
              <w:rPr>
                <w:bCs/>
                <w:lang w:val="fr-FR"/>
              </w:rPr>
              <w:t xml:space="preserve"> dans la chaine d’approvisionnement </w:t>
            </w:r>
          </w:p>
          <w:p w14:paraId="0093FD9A" w14:textId="77777777" w:rsidR="00807469" w:rsidRDefault="0000356A" w:rsidP="00270051">
            <w:pPr>
              <w:pStyle w:val="ListParagraph"/>
              <w:keepNext/>
              <w:keepLines/>
              <w:numPr>
                <w:ilvl w:val="0"/>
                <w:numId w:val="20"/>
              </w:numPr>
              <w:spacing w:before="240" w:after="120"/>
              <w:rPr>
                <w:bCs/>
                <w:lang w:val="fr-FR"/>
              </w:rPr>
            </w:pPr>
            <w:r w:rsidRPr="0000356A">
              <w:rPr>
                <w:bCs/>
                <w:lang w:val="fr-FR"/>
              </w:rPr>
              <w:t xml:space="preserve">En partageant </w:t>
            </w:r>
            <w:r w:rsidR="001F6615" w:rsidRPr="0000356A">
              <w:rPr>
                <w:bCs/>
                <w:lang w:val="fr-FR"/>
              </w:rPr>
              <w:t>les bénéfices avec les producteurs</w:t>
            </w:r>
          </w:p>
          <w:p w14:paraId="730A0AE0" w14:textId="10ED7451" w:rsidR="005D732E" w:rsidRPr="00807469" w:rsidRDefault="001F6615" w:rsidP="00270051">
            <w:pPr>
              <w:keepNext/>
              <w:keepLines/>
              <w:spacing w:before="240" w:after="120"/>
              <w:rPr>
                <w:bCs/>
                <w:lang w:val="fr-FR"/>
              </w:rPr>
            </w:pPr>
            <w:r w:rsidRPr="00807469">
              <w:rPr>
                <w:bCs/>
                <w:lang w:val="fr-FR"/>
              </w:rPr>
              <w:t xml:space="preserve"> </w:t>
            </w:r>
            <w:sdt>
              <w:sdtPr>
                <w:rPr>
                  <w:bCs/>
                  <w:lang w:val="fr-FR"/>
                </w:rPr>
                <w:id w:val="391821"/>
                <w:showingPlcHdr/>
              </w:sdtPr>
              <w:sdtEndPr/>
              <w:sdtContent>
                <w:r w:rsidR="005D732E" w:rsidRPr="00807469">
                  <w:rPr>
                    <w:rStyle w:val="PlaceholderText"/>
                    <w:lang w:val="fr-FR"/>
                  </w:rPr>
                  <w:t>Click here to enter text.</w:t>
                </w:r>
              </w:sdtContent>
            </w:sdt>
          </w:p>
          <w:p w14:paraId="5590ACE1" w14:textId="77777777" w:rsidR="00831666" w:rsidRPr="00357011" w:rsidRDefault="00831666"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2A452029" w14:textId="77777777" w:rsidR="00831666" w:rsidRPr="00357011" w:rsidRDefault="00270051" w:rsidP="00270051">
            <w:pPr>
              <w:keepNext/>
              <w:keepLines/>
              <w:spacing w:before="240" w:after="120"/>
              <w:rPr>
                <w:b/>
                <w:bCs/>
                <w:lang w:val="fr-FR"/>
              </w:rPr>
            </w:pPr>
            <w:sdt>
              <w:sdtPr>
                <w:rPr>
                  <w:b/>
                  <w:lang w:val="fr-FR"/>
                </w:rPr>
                <w:id w:val="1467928585"/>
                <w:showingPlcHdr/>
              </w:sdtPr>
              <w:sdtEndPr/>
              <w:sdtContent>
                <w:r w:rsidR="00831666" w:rsidRPr="00357011">
                  <w:rPr>
                    <w:rStyle w:val="PlaceholderText"/>
                    <w:lang w:val="fr-FR"/>
                  </w:rPr>
                  <w:t>Click here to enter text.</w:t>
                </w:r>
              </w:sdtContent>
            </w:sdt>
          </w:p>
          <w:p w14:paraId="38EF985E" w14:textId="77777777" w:rsidR="00831666" w:rsidRPr="00357011" w:rsidRDefault="00831666" w:rsidP="00270051">
            <w:pPr>
              <w:keepNext/>
              <w:keepLines/>
              <w:spacing w:before="240" w:after="120"/>
              <w:rPr>
                <w:b/>
                <w:bCs/>
                <w:lang w:val="fr-FR"/>
              </w:rPr>
            </w:pPr>
            <w:r w:rsidRPr="00357011">
              <w:rPr>
                <w:b/>
                <w:bCs/>
                <w:lang w:val="fr-FR"/>
              </w:rPr>
              <w:t xml:space="preserve">Espace additionnel pour des commentaires/idées additionnels : </w:t>
            </w:r>
          </w:p>
          <w:p w14:paraId="1B0DFE6C" w14:textId="77777777" w:rsidR="00831666" w:rsidRPr="00807469" w:rsidRDefault="00270051" w:rsidP="00270051">
            <w:pPr>
              <w:keepNext/>
              <w:keepLines/>
              <w:spacing w:before="240" w:after="120"/>
              <w:rPr>
                <w:bCs/>
              </w:rPr>
            </w:pPr>
            <w:sdt>
              <w:sdtPr>
                <w:rPr>
                  <w:b/>
                  <w:lang w:val="fr-FR"/>
                </w:rPr>
                <w:id w:val="1102371562"/>
                <w:showingPlcHdr/>
              </w:sdtPr>
              <w:sdtEndPr/>
              <w:sdtContent>
                <w:r w:rsidR="00831666" w:rsidRPr="00807469">
                  <w:rPr>
                    <w:rStyle w:val="PlaceholderText"/>
                  </w:rPr>
                  <w:t>Click here to enter text.</w:t>
                </w:r>
              </w:sdtContent>
            </w:sdt>
          </w:p>
          <w:p w14:paraId="16B68265" w14:textId="77777777" w:rsidR="005F4440" w:rsidRPr="00807469" w:rsidRDefault="005F4440" w:rsidP="00831666">
            <w:pPr>
              <w:keepNext/>
              <w:keepLines/>
              <w:spacing w:before="120" w:after="120"/>
              <w:rPr>
                <w:b/>
                <w:bCs/>
              </w:rPr>
            </w:pPr>
          </w:p>
        </w:tc>
      </w:tr>
    </w:tbl>
    <w:p w14:paraId="2AEBC8BF" w14:textId="77777777" w:rsidR="005F4440" w:rsidRPr="00807469" w:rsidRDefault="005F4440" w:rsidP="005F4440"/>
    <w:p w14:paraId="328113BD" w14:textId="77777777" w:rsidR="002A4C44" w:rsidRPr="00807469" w:rsidRDefault="002A4C44" w:rsidP="005F4440"/>
    <w:p w14:paraId="1CDF1706" w14:textId="4066E560" w:rsidR="005F4440" w:rsidRPr="00357011" w:rsidRDefault="00310FA0" w:rsidP="00D67430">
      <w:pPr>
        <w:pStyle w:val="Heading2"/>
        <w:numPr>
          <w:ilvl w:val="1"/>
          <w:numId w:val="23"/>
        </w:numPr>
        <w:rPr>
          <w:sz w:val="26"/>
          <w:szCs w:val="26"/>
          <w:lang w:val="fr-FR"/>
        </w:rPr>
      </w:pPr>
      <w:r w:rsidRPr="00807469">
        <w:rPr>
          <w:sz w:val="26"/>
          <w:szCs w:val="26"/>
        </w:rPr>
        <w:t xml:space="preserve"> </w:t>
      </w:r>
      <w:bookmarkStart w:id="18" w:name="_Toc487454648"/>
      <w:r w:rsidR="00831666" w:rsidRPr="00357011">
        <w:rPr>
          <w:sz w:val="26"/>
          <w:szCs w:val="26"/>
          <w:lang w:val="fr-FR"/>
        </w:rPr>
        <w:t xml:space="preserve">Gouvernance des </w:t>
      </w:r>
      <w:proofErr w:type="spellStart"/>
      <w:r w:rsidR="00831666" w:rsidRPr="00357011">
        <w:rPr>
          <w:sz w:val="26"/>
          <w:szCs w:val="26"/>
          <w:lang w:val="fr-FR"/>
        </w:rPr>
        <w:t>OPPs</w:t>
      </w:r>
      <w:bookmarkEnd w:id="18"/>
      <w:proofErr w:type="spellEnd"/>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21C75A95" w14:textId="77777777" w:rsidTr="005F4440">
        <w:tc>
          <w:tcPr>
            <w:tcW w:w="9245" w:type="dxa"/>
          </w:tcPr>
          <w:p w14:paraId="35830118" w14:textId="689682AE" w:rsidR="00732BA7" w:rsidRPr="00357011" w:rsidRDefault="00831666"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Bien que le Standard OPP actuel se réfère aux principes basique</w:t>
            </w:r>
            <w:r w:rsidR="00C92599" w:rsidRPr="00357011">
              <w:rPr>
                <w:rFonts w:eastAsia="SimSun" w:cs="Arial"/>
                <w:szCs w:val="22"/>
                <w:lang w:val="fr-FR" w:eastAsia="zh-CN"/>
              </w:rPr>
              <w:t>s</w:t>
            </w:r>
            <w:r w:rsidRPr="00357011">
              <w:rPr>
                <w:rFonts w:eastAsia="SimSun" w:cs="Arial"/>
                <w:szCs w:val="22"/>
                <w:lang w:val="fr-FR" w:eastAsia="zh-CN"/>
              </w:rPr>
              <w:t xml:space="preserve"> de </w:t>
            </w:r>
            <w:r w:rsidR="00694A3D" w:rsidRPr="00357011">
              <w:rPr>
                <w:rFonts w:eastAsia="SimSun" w:cs="Arial"/>
                <w:szCs w:val="22"/>
                <w:lang w:val="fr-FR" w:eastAsia="zh-CN"/>
              </w:rPr>
              <w:t>démocratie</w:t>
            </w:r>
            <w:r w:rsidRPr="00357011">
              <w:rPr>
                <w:rFonts w:eastAsia="SimSun" w:cs="Arial"/>
                <w:szCs w:val="22"/>
                <w:lang w:val="fr-FR" w:eastAsia="zh-CN"/>
              </w:rPr>
              <w:t xml:space="preserve">, de participation et de transparence, les critères </w:t>
            </w:r>
            <w:r w:rsidR="00AE18A3" w:rsidRPr="00357011">
              <w:rPr>
                <w:rFonts w:eastAsia="SimSun" w:cs="Arial"/>
                <w:szCs w:val="22"/>
                <w:lang w:val="fr-FR" w:eastAsia="zh-CN"/>
              </w:rPr>
              <w:t>ne sont pas nécessairement efficaces et suffisant</w:t>
            </w:r>
            <w:r w:rsidR="00807469">
              <w:rPr>
                <w:rFonts w:eastAsia="SimSun" w:cs="Arial"/>
                <w:szCs w:val="22"/>
                <w:lang w:val="fr-FR" w:eastAsia="zh-CN"/>
              </w:rPr>
              <w:t>s</w:t>
            </w:r>
            <w:r w:rsidR="00AE18A3" w:rsidRPr="00357011">
              <w:rPr>
                <w:rFonts w:eastAsia="SimSun" w:cs="Arial"/>
                <w:szCs w:val="22"/>
                <w:lang w:val="fr-FR" w:eastAsia="zh-CN"/>
              </w:rPr>
              <w:t xml:space="preserve"> pour </w:t>
            </w:r>
            <w:r w:rsidR="00694A3D">
              <w:rPr>
                <w:rFonts w:eastAsia="SimSun" w:cs="Arial"/>
                <w:szCs w:val="22"/>
                <w:lang w:val="fr-FR" w:eastAsia="zh-CN"/>
              </w:rPr>
              <w:t xml:space="preserve">garantir </w:t>
            </w:r>
            <w:r w:rsidR="00AE18A3" w:rsidRPr="00357011">
              <w:rPr>
                <w:rFonts w:eastAsia="SimSun" w:cs="Arial"/>
                <w:szCs w:val="22"/>
                <w:lang w:val="fr-FR" w:eastAsia="zh-CN"/>
              </w:rPr>
              <w:t xml:space="preserve">de bonnes pratiques de gouvernance, une </w:t>
            </w:r>
            <w:r w:rsidR="00694A3D">
              <w:rPr>
                <w:rFonts w:eastAsia="SimSun" w:cs="Arial"/>
                <w:szCs w:val="22"/>
                <w:lang w:val="fr-FR" w:eastAsia="zh-CN"/>
              </w:rPr>
              <w:t xml:space="preserve">véritable participation </w:t>
            </w:r>
            <w:r w:rsidR="00D525EC" w:rsidRPr="00357011">
              <w:rPr>
                <w:rFonts w:eastAsia="SimSun" w:cs="Arial"/>
                <w:szCs w:val="22"/>
                <w:lang w:val="fr-FR" w:eastAsia="zh-CN"/>
              </w:rPr>
              <w:t xml:space="preserve">des membres, </w:t>
            </w:r>
            <w:r w:rsidR="00694A3D">
              <w:rPr>
                <w:rFonts w:eastAsia="SimSun" w:cs="Arial"/>
                <w:szCs w:val="22"/>
                <w:lang w:val="fr-FR" w:eastAsia="zh-CN"/>
              </w:rPr>
              <w:t xml:space="preserve">suffisamment de </w:t>
            </w:r>
            <w:r w:rsidR="00AA3DDE" w:rsidRPr="00357011">
              <w:rPr>
                <w:rFonts w:eastAsia="SimSun" w:cs="Arial"/>
                <w:szCs w:val="22"/>
                <w:lang w:val="fr-FR" w:eastAsia="zh-CN"/>
              </w:rPr>
              <w:t>responsabilité</w:t>
            </w:r>
            <w:r w:rsidR="00694A3D">
              <w:rPr>
                <w:rFonts w:eastAsia="SimSun" w:cs="Arial"/>
                <w:szCs w:val="22"/>
                <w:lang w:val="fr-FR" w:eastAsia="zh-CN"/>
              </w:rPr>
              <w:t xml:space="preserve"> et de </w:t>
            </w:r>
            <w:r w:rsidR="00AA3DDE" w:rsidRPr="00357011">
              <w:rPr>
                <w:rFonts w:eastAsia="SimSun" w:cs="Arial"/>
                <w:szCs w:val="22"/>
                <w:lang w:val="fr-FR" w:eastAsia="zh-CN"/>
              </w:rPr>
              <w:t xml:space="preserve">contrôle interne. </w:t>
            </w:r>
          </w:p>
          <w:p w14:paraId="7DCDCD3B" w14:textId="244222AF" w:rsidR="00732BA7" w:rsidRPr="00357011" w:rsidRDefault="00694A3D" w:rsidP="00270051">
            <w:pPr>
              <w:spacing w:before="240" w:after="200" w:line="276" w:lineRule="auto"/>
              <w:jc w:val="left"/>
              <w:rPr>
                <w:rFonts w:eastAsia="SimSun" w:cs="Arial"/>
                <w:szCs w:val="22"/>
                <w:lang w:val="fr-FR" w:eastAsia="zh-CN"/>
              </w:rPr>
            </w:pPr>
            <w:r>
              <w:rPr>
                <w:rFonts w:eastAsia="SimSun" w:cs="Arial"/>
                <w:szCs w:val="22"/>
                <w:lang w:val="fr-FR" w:eastAsia="zh-CN"/>
              </w:rPr>
              <w:t>Le manque</w:t>
            </w:r>
            <w:r w:rsidR="00C92599" w:rsidRPr="00357011">
              <w:rPr>
                <w:rFonts w:eastAsia="SimSun" w:cs="Arial"/>
                <w:szCs w:val="22"/>
                <w:lang w:val="fr-FR" w:eastAsia="zh-CN"/>
              </w:rPr>
              <w:t xml:space="preserve"> de bonnes pratiques de gouvernance peut </w:t>
            </w:r>
            <w:r>
              <w:rPr>
                <w:rFonts w:eastAsia="SimSun" w:cs="Arial"/>
                <w:szCs w:val="22"/>
                <w:lang w:val="fr-FR" w:eastAsia="zh-CN"/>
              </w:rPr>
              <w:t>ê</w:t>
            </w:r>
            <w:r w:rsidR="00C92599" w:rsidRPr="00357011">
              <w:rPr>
                <w:rFonts w:eastAsia="SimSun" w:cs="Arial"/>
                <w:szCs w:val="22"/>
                <w:lang w:val="fr-FR" w:eastAsia="zh-CN"/>
              </w:rPr>
              <w:t xml:space="preserve">tre souvent </w:t>
            </w:r>
            <w:r w:rsidR="00807469">
              <w:rPr>
                <w:rFonts w:eastAsia="SimSun" w:cs="Arial"/>
                <w:szCs w:val="22"/>
                <w:lang w:val="fr-FR" w:eastAsia="zh-CN"/>
              </w:rPr>
              <w:t>dû</w:t>
            </w:r>
            <w:r w:rsidR="00D86431">
              <w:rPr>
                <w:rFonts w:eastAsia="SimSun" w:cs="Arial"/>
                <w:szCs w:val="22"/>
                <w:lang w:val="fr-FR" w:eastAsia="zh-CN"/>
              </w:rPr>
              <w:t xml:space="preserve"> </w:t>
            </w:r>
            <w:r w:rsidR="00807469">
              <w:rPr>
                <w:rFonts w:eastAsia="SimSun" w:cs="Arial"/>
                <w:szCs w:val="22"/>
                <w:lang w:val="fr-FR" w:eastAsia="zh-CN"/>
              </w:rPr>
              <w:t>aux inégalités</w:t>
            </w:r>
            <w:r w:rsidR="00FC3236">
              <w:rPr>
                <w:rFonts w:eastAsia="SimSun" w:cs="Arial"/>
                <w:szCs w:val="22"/>
                <w:lang w:val="fr-FR" w:eastAsia="zh-CN"/>
              </w:rPr>
              <w:t xml:space="preserve"> </w:t>
            </w:r>
            <w:r w:rsidR="00D86431">
              <w:rPr>
                <w:rFonts w:eastAsia="SimSun" w:cs="Arial"/>
                <w:szCs w:val="22"/>
                <w:lang w:val="fr-FR" w:eastAsia="zh-CN"/>
              </w:rPr>
              <w:t xml:space="preserve">des </w:t>
            </w:r>
            <w:r w:rsidRPr="00357011">
              <w:rPr>
                <w:rFonts w:eastAsia="SimSun" w:cs="Arial"/>
                <w:szCs w:val="22"/>
                <w:lang w:val="fr-FR" w:eastAsia="zh-CN"/>
              </w:rPr>
              <w:t>structures</w:t>
            </w:r>
            <w:r w:rsidR="00C92599" w:rsidRPr="00357011">
              <w:rPr>
                <w:rFonts w:eastAsia="SimSun" w:cs="Arial"/>
                <w:szCs w:val="22"/>
                <w:lang w:val="fr-FR" w:eastAsia="zh-CN"/>
              </w:rPr>
              <w:t xml:space="preserve"> de pouvoir au sein de l’organisation. Par exemple, le manque de clarté dans les </w:t>
            </w:r>
            <w:r w:rsidRPr="00357011">
              <w:rPr>
                <w:rFonts w:eastAsia="SimSun" w:cs="Arial"/>
                <w:szCs w:val="22"/>
                <w:lang w:val="fr-FR" w:eastAsia="zh-CN"/>
              </w:rPr>
              <w:t>rôle</w:t>
            </w:r>
            <w:r>
              <w:rPr>
                <w:rFonts w:eastAsia="SimSun" w:cs="Arial"/>
                <w:szCs w:val="22"/>
                <w:lang w:val="fr-FR" w:eastAsia="zh-CN"/>
              </w:rPr>
              <w:t>s</w:t>
            </w:r>
            <w:r w:rsidR="00C92599" w:rsidRPr="00357011">
              <w:rPr>
                <w:rFonts w:eastAsia="SimSun" w:cs="Arial"/>
                <w:szCs w:val="22"/>
                <w:lang w:val="fr-FR" w:eastAsia="zh-CN"/>
              </w:rPr>
              <w:t xml:space="preserve"> et responsabilités entre le comité et l’équipe de gestion p</w:t>
            </w:r>
            <w:r>
              <w:rPr>
                <w:rFonts w:eastAsia="SimSun" w:cs="Arial"/>
                <w:szCs w:val="22"/>
                <w:lang w:val="fr-FR" w:eastAsia="zh-CN"/>
              </w:rPr>
              <w:t xml:space="preserve">eut déboucher sur des </w:t>
            </w:r>
            <w:r w:rsidR="00C92599" w:rsidRPr="00357011">
              <w:rPr>
                <w:rFonts w:eastAsia="SimSun" w:cs="Arial"/>
                <w:szCs w:val="22"/>
                <w:lang w:val="fr-FR" w:eastAsia="zh-CN"/>
              </w:rPr>
              <w:t xml:space="preserve">situations </w:t>
            </w:r>
            <w:r>
              <w:rPr>
                <w:rFonts w:eastAsia="SimSun" w:cs="Arial"/>
                <w:szCs w:val="22"/>
                <w:lang w:val="fr-FR" w:eastAsia="zh-CN"/>
              </w:rPr>
              <w:t xml:space="preserve">très </w:t>
            </w:r>
            <w:r w:rsidR="00D86431">
              <w:rPr>
                <w:rFonts w:eastAsia="SimSun" w:cs="Arial"/>
                <w:szCs w:val="22"/>
                <w:lang w:val="fr-FR" w:eastAsia="zh-CN"/>
              </w:rPr>
              <w:t>e</w:t>
            </w:r>
            <w:r w:rsidR="00C92599" w:rsidRPr="00357011">
              <w:rPr>
                <w:rFonts w:eastAsia="SimSun" w:cs="Arial"/>
                <w:szCs w:val="22"/>
                <w:lang w:val="fr-FR" w:eastAsia="zh-CN"/>
              </w:rPr>
              <w:t>xtrêmes de</w:t>
            </w:r>
            <w:r w:rsidR="00807469">
              <w:rPr>
                <w:rFonts w:eastAsia="SimSun" w:cs="Arial"/>
                <w:szCs w:val="22"/>
                <w:lang w:val="fr-FR" w:eastAsia="zh-CN"/>
              </w:rPr>
              <w:t xml:space="preserve"> concentration de</w:t>
            </w:r>
            <w:r w:rsidR="00D86431">
              <w:rPr>
                <w:rFonts w:eastAsia="SimSun" w:cs="Arial"/>
                <w:szCs w:val="22"/>
                <w:lang w:val="fr-FR" w:eastAsia="zh-CN"/>
              </w:rPr>
              <w:t xml:space="preserve"> pouvoir ou d’espace insuffisant</w:t>
            </w:r>
            <w:r w:rsidR="00C92599" w:rsidRPr="00357011">
              <w:rPr>
                <w:rFonts w:eastAsia="SimSun" w:cs="Arial"/>
                <w:szCs w:val="22"/>
                <w:lang w:val="fr-FR" w:eastAsia="zh-CN"/>
              </w:rPr>
              <w:t xml:space="preserve"> pour la prise de décision. Alternativement, il y a des cas </w:t>
            </w:r>
            <w:r w:rsidR="00D86431">
              <w:rPr>
                <w:rFonts w:eastAsia="SimSun" w:cs="Arial"/>
                <w:szCs w:val="22"/>
                <w:lang w:val="fr-FR" w:eastAsia="zh-CN"/>
              </w:rPr>
              <w:t xml:space="preserve">où les </w:t>
            </w:r>
            <w:r w:rsidR="00C92599" w:rsidRPr="00357011">
              <w:rPr>
                <w:rFonts w:eastAsia="SimSun" w:cs="Arial"/>
                <w:szCs w:val="22"/>
                <w:lang w:val="fr-FR" w:eastAsia="zh-CN"/>
              </w:rPr>
              <w:t xml:space="preserve">membres du </w:t>
            </w:r>
            <w:r w:rsidR="00D86431">
              <w:rPr>
                <w:rFonts w:eastAsia="SimSun" w:cs="Arial"/>
                <w:szCs w:val="22"/>
                <w:lang w:val="fr-FR" w:eastAsia="zh-CN"/>
              </w:rPr>
              <w:t xml:space="preserve">conseil des </w:t>
            </w:r>
            <w:proofErr w:type="spellStart"/>
            <w:r w:rsidR="00D86431">
              <w:rPr>
                <w:rFonts w:eastAsia="SimSun" w:cs="Arial"/>
                <w:szCs w:val="22"/>
                <w:lang w:val="fr-FR" w:eastAsia="zh-CN"/>
              </w:rPr>
              <w:t>OPPs</w:t>
            </w:r>
            <w:proofErr w:type="spellEnd"/>
            <w:r w:rsidR="00D86431">
              <w:rPr>
                <w:rFonts w:eastAsia="SimSun" w:cs="Arial"/>
                <w:szCs w:val="22"/>
                <w:lang w:val="fr-FR" w:eastAsia="zh-CN"/>
              </w:rPr>
              <w:t xml:space="preserve"> assume</w:t>
            </w:r>
            <w:r w:rsidR="00C92599" w:rsidRPr="00357011">
              <w:rPr>
                <w:rFonts w:eastAsia="SimSun" w:cs="Arial"/>
                <w:szCs w:val="22"/>
                <w:lang w:val="fr-FR" w:eastAsia="zh-CN"/>
              </w:rPr>
              <w:t>nt à la fois la gestion stratégique et opérationnell</w:t>
            </w:r>
            <w:r w:rsidR="00D86431">
              <w:rPr>
                <w:rFonts w:eastAsia="SimSun" w:cs="Arial"/>
                <w:szCs w:val="22"/>
                <w:lang w:val="fr-FR" w:eastAsia="zh-CN"/>
              </w:rPr>
              <w:t>e</w:t>
            </w:r>
            <w:r w:rsidR="00C92599" w:rsidRPr="00357011">
              <w:rPr>
                <w:rFonts w:eastAsia="SimSun" w:cs="Arial"/>
                <w:szCs w:val="22"/>
                <w:lang w:val="fr-FR" w:eastAsia="zh-CN"/>
              </w:rPr>
              <w:t xml:space="preserve">, </w:t>
            </w:r>
            <w:r w:rsidR="00D86431">
              <w:rPr>
                <w:rFonts w:eastAsia="SimSun" w:cs="Arial"/>
                <w:szCs w:val="22"/>
                <w:lang w:val="fr-FR" w:eastAsia="zh-CN"/>
              </w:rPr>
              <w:t xml:space="preserve">et ne sont pas adéquatement préparés </w:t>
            </w:r>
            <w:r w:rsidR="00C92599" w:rsidRPr="00357011">
              <w:rPr>
                <w:rFonts w:eastAsia="SimSun" w:cs="Arial"/>
                <w:szCs w:val="22"/>
                <w:lang w:val="fr-FR" w:eastAsia="zh-CN"/>
              </w:rPr>
              <w:t xml:space="preserve">pour </w:t>
            </w:r>
            <w:r w:rsidR="00D86431">
              <w:rPr>
                <w:rFonts w:eastAsia="SimSun" w:cs="Arial"/>
                <w:szCs w:val="22"/>
                <w:lang w:val="fr-FR" w:eastAsia="zh-CN"/>
              </w:rPr>
              <w:t xml:space="preserve">assumer </w:t>
            </w:r>
            <w:r w:rsidR="00C92599" w:rsidRPr="00357011">
              <w:rPr>
                <w:rFonts w:eastAsia="SimSun" w:cs="Arial"/>
                <w:szCs w:val="22"/>
                <w:lang w:val="fr-FR" w:eastAsia="zh-CN"/>
              </w:rPr>
              <w:t>ces tâches</w:t>
            </w:r>
            <w:r w:rsidR="00732BA7" w:rsidRPr="00357011">
              <w:rPr>
                <w:rFonts w:eastAsia="SimSun" w:cs="Arial"/>
                <w:szCs w:val="22"/>
                <w:lang w:val="fr-FR" w:eastAsia="zh-CN"/>
              </w:rPr>
              <w:t xml:space="preserve">. </w:t>
            </w:r>
          </w:p>
          <w:p w14:paraId="5B4756A1" w14:textId="6D516CC5" w:rsidR="00732BA7" w:rsidRPr="00357011" w:rsidRDefault="00C92599"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Trouver le juste équilibre entre la continuité et la </w:t>
            </w:r>
            <w:r w:rsidR="00D86431">
              <w:rPr>
                <w:rFonts w:eastAsia="SimSun" w:cs="Arial"/>
                <w:szCs w:val="22"/>
                <w:lang w:val="fr-FR" w:eastAsia="zh-CN"/>
              </w:rPr>
              <w:t xml:space="preserve">remise en question </w:t>
            </w:r>
            <w:r w:rsidR="0051314A">
              <w:rPr>
                <w:rFonts w:eastAsia="SimSun" w:cs="Arial"/>
                <w:szCs w:val="22"/>
                <w:lang w:val="fr-FR" w:eastAsia="zh-CN"/>
              </w:rPr>
              <w:t xml:space="preserve">de </w:t>
            </w:r>
            <w:r w:rsidR="00D86431">
              <w:rPr>
                <w:rFonts w:eastAsia="SimSun" w:cs="Arial"/>
                <w:szCs w:val="22"/>
                <w:lang w:val="fr-FR" w:eastAsia="zh-CN"/>
              </w:rPr>
              <w:t xml:space="preserve">la manière de diriger une structure </w:t>
            </w:r>
            <w:r w:rsidRPr="00357011">
              <w:rPr>
                <w:rFonts w:eastAsia="SimSun" w:cs="Arial"/>
                <w:szCs w:val="22"/>
                <w:lang w:val="fr-FR" w:eastAsia="zh-CN"/>
              </w:rPr>
              <w:t>est souvent</w:t>
            </w:r>
            <w:r w:rsidR="00D86431">
              <w:rPr>
                <w:rFonts w:eastAsia="SimSun" w:cs="Arial"/>
                <w:szCs w:val="22"/>
                <w:lang w:val="fr-FR" w:eastAsia="zh-CN"/>
              </w:rPr>
              <w:t xml:space="preserve"> délicat</w:t>
            </w:r>
            <w:r w:rsidRPr="00357011">
              <w:rPr>
                <w:rFonts w:eastAsia="SimSun" w:cs="Arial"/>
                <w:szCs w:val="22"/>
                <w:lang w:val="fr-FR" w:eastAsia="zh-CN"/>
              </w:rPr>
              <w:t xml:space="preserve">. </w:t>
            </w:r>
            <w:r w:rsidR="0051314A">
              <w:rPr>
                <w:rFonts w:eastAsia="SimSun" w:cs="Arial"/>
                <w:szCs w:val="22"/>
                <w:lang w:val="fr-FR" w:eastAsia="zh-CN"/>
              </w:rPr>
              <w:t>Pour beaucoup</w:t>
            </w:r>
            <w:r w:rsidRPr="00357011">
              <w:rPr>
                <w:rFonts w:eastAsia="SimSun" w:cs="Arial"/>
                <w:szCs w:val="22"/>
                <w:lang w:val="fr-FR" w:eastAsia="zh-CN"/>
              </w:rPr>
              <w:t xml:space="preserve">, en particulier pour les femmes </w:t>
            </w:r>
            <w:r w:rsidR="0051314A">
              <w:rPr>
                <w:rFonts w:eastAsia="SimSun" w:cs="Arial"/>
                <w:szCs w:val="22"/>
                <w:lang w:val="fr-FR" w:eastAsia="zh-CN"/>
              </w:rPr>
              <w:t xml:space="preserve">et les générations plus jeunes, participer à la </w:t>
            </w:r>
            <w:r w:rsidR="0051314A" w:rsidRPr="00357011">
              <w:rPr>
                <w:rFonts w:eastAsia="SimSun" w:cs="Arial"/>
                <w:szCs w:val="22"/>
                <w:lang w:val="fr-FR" w:eastAsia="zh-CN"/>
              </w:rPr>
              <w:t>gouvernance</w:t>
            </w:r>
            <w:r w:rsidR="0051314A">
              <w:rPr>
                <w:rFonts w:eastAsia="SimSun" w:cs="Arial"/>
                <w:szCs w:val="22"/>
                <w:lang w:val="fr-FR" w:eastAsia="zh-CN"/>
              </w:rPr>
              <w:t xml:space="preserve"> est souvent difficile en pratique</w:t>
            </w:r>
            <w:r w:rsidRPr="00357011">
              <w:rPr>
                <w:rFonts w:eastAsia="SimSun" w:cs="Arial"/>
                <w:szCs w:val="22"/>
                <w:lang w:val="fr-FR" w:eastAsia="zh-CN"/>
              </w:rPr>
              <w:t xml:space="preserve">. </w:t>
            </w:r>
          </w:p>
          <w:p w14:paraId="5AD3449D" w14:textId="27E2EFC4" w:rsidR="00732BA7" w:rsidRPr="00357011" w:rsidRDefault="00024226"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Une </w:t>
            </w:r>
            <w:r w:rsidR="0051314A" w:rsidRPr="00357011">
              <w:rPr>
                <w:rFonts w:eastAsia="SimSun" w:cs="Arial"/>
                <w:szCs w:val="22"/>
                <w:lang w:val="fr-FR" w:eastAsia="zh-CN"/>
              </w:rPr>
              <w:t>communication</w:t>
            </w:r>
            <w:r w:rsidRPr="00357011">
              <w:rPr>
                <w:rFonts w:eastAsia="SimSun" w:cs="Arial"/>
                <w:szCs w:val="22"/>
                <w:lang w:val="fr-FR" w:eastAsia="zh-CN"/>
              </w:rPr>
              <w:t xml:space="preserve"> interne déficiente entre les directeurs et les membres aboutit souvent à une participation et une implication faibles, </w:t>
            </w:r>
            <w:r w:rsidR="0051314A">
              <w:rPr>
                <w:rFonts w:eastAsia="SimSun" w:cs="Arial"/>
                <w:szCs w:val="22"/>
                <w:lang w:val="fr-FR" w:eastAsia="zh-CN"/>
              </w:rPr>
              <w:t xml:space="preserve">ce </w:t>
            </w:r>
            <w:r w:rsidRPr="00357011">
              <w:rPr>
                <w:rFonts w:eastAsia="SimSun" w:cs="Arial"/>
                <w:szCs w:val="22"/>
                <w:lang w:val="fr-FR" w:eastAsia="zh-CN"/>
              </w:rPr>
              <w:t xml:space="preserve">qui devient particulièrement critique dans les </w:t>
            </w:r>
            <w:r w:rsidR="0051314A">
              <w:rPr>
                <w:rFonts w:eastAsia="SimSun" w:cs="Arial"/>
                <w:szCs w:val="22"/>
                <w:lang w:val="fr-FR" w:eastAsia="zh-CN"/>
              </w:rPr>
              <w:t xml:space="preserve">larges </w:t>
            </w:r>
            <w:r w:rsidRPr="00357011">
              <w:rPr>
                <w:rFonts w:eastAsia="SimSun" w:cs="Arial"/>
                <w:szCs w:val="22"/>
                <w:lang w:val="fr-FR" w:eastAsia="zh-CN"/>
              </w:rPr>
              <w:t xml:space="preserve">organisations. Par ailleurs, lorsque les membres sont représentés par des délégués, on ne donne pas </w:t>
            </w:r>
            <w:r w:rsidR="00807469">
              <w:rPr>
                <w:rFonts w:eastAsia="SimSun" w:cs="Arial"/>
                <w:szCs w:val="22"/>
                <w:lang w:val="fr-FR" w:eastAsia="zh-CN"/>
              </w:rPr>
              <w:t xml:space="preserve">suffisamment </w:t>
            </w:r>
            <w:r w:rsidRPr="00357011">
              <w:rPr>
                <w:rFonts w:eastAsia="SimSun" w:cs="Arial"/>
                <w:szCs w:val="22"/>
                <w:lang w:val="fr-FR" w:eastAsia="zh-CN"/>
              </w:rPr>
              <w:t>d’importance à la f</w:t>
            </w:r>
            <w:r w:rsidR="0051314A">
              <w:rPr>
                <w:rFonts w:eastAsia="SimSun" w:cs="Arial"/>
                <w:szCs w:val="22"/>
                <w:lang w:val="fr-FR" w:eastAsia="zh-CN"/>
              </w:rPr>
              <w:t>o</w:t>
            </w:r>
            <w:r w:rsidRPr="00357011">
              <w:rPr>
                <w:rFonts w:eastAsia="SimSun" w:cs="Arial"/>
                <w:szCs w:val="22"/>
                <w:lang w:val="fr-FR" w:eastAsia="zh-CN"/>
              </w:rPr>
              <w:t>nction de délégué bien que leur rôle soit crucial pour assurer que la communication interne</w:t>
            </w:r>
            <w:r w:rsidR="00AD3289" w:rsidRPr="00357011">
              <w:rPr>
                <w:rFonts w:eastAsia="SimSun" w:cs="Arial"/>
                <w:szCs w:val="22"/>
                <w:lang w:val="fr-FR" w:eastAsia="zh-CN"/>
              </w:rPr>
              <w:t xml:space="preserve"> passe. </w:t>
            </w:r>
            <w:r w:rsidRPr="00357011">
              <w:rPr>
                <w:rFonts w:eastAsia="SimSun" w:cs="Arial"/>
                <w:szCs w:val="22"/>
                <w:lang w:val="fr-FR" w:eastAsia="zh-CN"/>
              </w:rPr>
              <w:t xml:space="preserve">  </w:t>
            </w:r>
          </w:p>
          <w:p w14:paraId="75FC2AFA" w14:textId="09E7AC7D" w:rsidR="00732BA7" w:rsidRPr="00807469" w:rsidRDefault="00AD3289"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Au final, les critères de responsabilités ne couvrent pas d’</w:t>
            </w:r>
            <w:r w:rsidR="00807469">
              <w:rPr>
                <w:rFonts w:eastAsia="SimSun" w:cs="Arial"/>
                <w:szCs w:val="22"/>
                <w:lang w:val="fr-FR" w:eastAsia="zh-CN"/>
              </w:rPr>
              <w:t xml:space="preserve">autres activités </w:t>
            </w:r>
            <w:r w:rsidRPr="00357011">
              <w:rPr>
                <w:rFonts w:eastAsia="SimSun" w:cs="Arial"/>
                <w:szCs w:val="22"/>
                <w:lang w:val="fr-FR" w:eastAsia="zh-CN"/>
              </w:rPr>
              <w:t xml:space="preserve">que la gestion de la Prime Fairtrade et </w:t>
            </w:r>
            <w:r w:rsidR="00807469">
              <w:rPr>
                <w:rFonts w:eastAsia="SimSun" w:cs="Arial"/>
                <w:szCs w:val="22"/>
                <w:lang w:val="fr-FR" w:eastAsia="zh-CN"/>
              </w:rPr>
              <w:t xml:space="preserve">le Standard actuel ne requiert pas de mécanisme </w:t>
            </w:r>
            <w:r w:rsidRPr="00357011">
              <w:rPr>
                <w:rFonts w:eastAsia="SimSun" w:cs="Arial"/>
                <w:szCs w:val="22"/>
                <w:lang w:val="fr-FR" w:eastAsia="zh-CN"/>
              </w:rPr>
              <w:t>com</w:t>
            </w:r>
            <w:r w:rsidR="00807469">
              <w:rPr>
                <w:rFonts w:eastAsia="SimSun" w:cs="Arial"/>
                <w:szCs w:val="22"/>
                <w:lang w:val="fr-FR" w:eastAsia="zh-CN"/>
              </w:rPr>
              <w:t>me un conseil de supervision ou</w:t>
            </w:r>
            <w:r w:rsidRPr="00357011">
              <w:rPr>
                <w:rFonts w:eastAsia="SimSun" w:cs="Arial"/>
                <w:szCs w:val="22"/>
                <w:lang w:val="fr-FR" w:eastAsia="zh-CN"/>
              </w:rPr>
              <w:t xml:space="preserve"> </w:t>
            </w:r>
            <w:r w:rsidR="00807469">
              <w:rPr>
                <w:rFonts w:eastAsia="SimSun" w:cs="Arial"/>
                <w:szCs w:val="22"/>
                <w:lang w:val="fr-FR" w:eastAsia="zh-CN"/>
              </w:rPr>
              <w:t xml:space="preserve">un </w:t>
            </w:r>
            <w:r w:rsidRPr="00357011">
              <w:rPr>
                <w:rFonts w:eastAsia="SimSun" w:cs="Arial"/>
                <w:szCs w:val="22"/>
                <w:lang w:val="fr-FR" w:eastAsia="zh-CN"/>
              </w:rPr>
              <w:t xml:space="preserve">comité de surveillance.  </w:t>
            </w:r>
          </w:p>
          <w:p w14:paraId="6609A0E5" w14:textId="330E6D48" w:rsidR="005F4440" w:rsidRDefault="00807469" w:rsidP="00270051">
            <w:pPr>
              <w:spacing w:before="240" w:after="200" w:line="276" w:lineRule="auto"/>
              <w:jc w:val="left"/>
              <w:rPr>
                <w:rFonts w:eastAsia="SimSun" w:cs="Arial"/>
                <w:szCs w:val="22"/>
                <w:lang w:val="fr-FR" w:eastAsia="zh-CN"/>
              </w:rPr>
            </w:pPr>
            <w:r>
              <w:rPr>
                <w:rFonts w:eastAsia="SimSun" w:cs="Arial"/>
                <w:szCs w:val="22"/>
                <w:lang w:val="fr-FR" w:eastAsia="zh-CN"/>
              </w:rPr>
              <w:t>Le prix</w:t>
            </w:r>
            <w:r w:rsidR="00AD3289" w:rsidRPr="00357011">
              <w:rPr>
                <w:rFonts w:eastAsia="SimSun" w:cs="Arial"/>
                <w:szCs w:val="22"/>
                <w:lang w:val="fr-FR" w:eastAsia="zh-CN"/>
              </w:rPr>
              <w:t xml:space="preserve"> et les services </w:t>
            </w:r>
            <w:r>
              <w:rPr>
                <w:rFonts w:eastAsia="SimSun" w:cs="Arial"/>
                <w:szCs w:val="22"/>
                <w:lang w:val="fr-FR" w:eastAsia="zh-CN"/>
              </w:rPr>
              <w:t xml:space="preserve">que </w:t>
            </w:r>
            <w:r w:rsidRPr="00357011">
              <w:rPr>
                <w:rFonts w:eastAsia="SimSun" w:cs="Arial"/>
                <w:szCs w:val="22"/>
                <w:lang w:val="fr-FR" w:eastAsia="zh-CN"/>
              </w:rPr>
              <w:t>perçoivent</w:t>
            </w:r>
            <w:r w:rsidR="00AD3289" w:rsidRPr="00357011">
              <w:rPr>
                <w:rFonts w:eastAsia="SimSun" w:cs="Arial"/>
                <w:szCs w:val="22"/>
                <w:lang w:val="fr-FR" w:eastAsia="zh-CN"/>
              </w:rPr>
              <w:t xml:space="preserve"> les membres peuvent être comp</w:t>
            </w:r>
            <w:r>
              <w:rPr>
                <w:rFonts w:eastAsia="SimSun" w:cs="Arial"/>
                <w:szCs w:val="22"/>
                <w:lang w:val="fr-FR" w:eastAsia="zh-CN"/>
              </w:rPr>
              <w:t>r</w:t>
            </w:r>
            <w:r w:rsidR="00AD3289" w:rsidRPr="00357011">
              <w:rPr>
                <w:rFonts w:eastAsia="SimSun" w:cs="Arial"/>
                <w:szCs w:val="22"/>
                <w:lang w:val="fr-FR" w:eastAsia="zh-CN"/>
              </w:rPr>
              <w:t xml:space="preserve">omis par </w:t>
            </w:r>
            <w:r>
              <w:rPr>
                <w:rFonts w:eastAsia="SimSun" w:cs="Arial"/>
                <w:szCs w:val="22"/>
                <w:lang w:val="fr-FR" w:eastAsia="zh-CN"/>
              </w:rPr>
              <w:t>des frais généraux importants (</w:t>
            </w:r>
            <w:r w:rsidRPr="00357011">
              <w:rPr>
                <w:rFonts w:eastAsia="SimSun" w:cs="Arial"/>
                <w:szCs w:val="22"/>
                <w:lang w:val="fr-FR" w:eastAsia="zh-CN"/>
              </w:rPr>
              <w:t>incluant</w:t>
            </w:r>
            <w:r w:rsidR="00AD3289" w:rsidRPr="00357011">
              <w:rPr>
                <w:rFonts w:eastAsia="SimSun" w:cs="Arial"/>
                <w:szCs w:val="22"/>
                <w:lang w:val="fr-FR" w:eastAsia="zh-CN"/>
              </w:rPr>
              <w:t xml:space="preserve"> les honoraires de</w:t>
            </w:r>
            <w:r>
              <w:rPr>
                <w:rFonts w:eastAsia="SimSun" w:cs="Arial"/>
                <w:szCs w:val="22"/>
                <w:lang w:val="fr-FR" w:eastAsia="zh-CN"/>
              </w:rPr>
              <w:t>s</w:t>
            </w:r>
            <w:r w:rsidR="00AD3289" w:rsidRPr="00357011">
              <w:rPr>
                <w:rFonts w:eastAsia="SimSun" w:cs="Arial"/>
                <w:szCs w:val="22"/>
                <w:lang w:val="fr-FR" w:eastAsia="zh-CN"/>
              </w:rPr>
              <w:t xml:space="preserve"> directeurs et les allocations de dépenses). Au final, </w:t>
            </w:r>
            <w:r>
              <w:rPr>
                <w:rFonts w:eastAsia="SimSun" w:cs="Arial"/>
                <w:szCs w:val="22"/>
                <w:lang w:val="fr-FR" w:eastAsia="zh-CN"/>
              </w:rPr>
              <w:t xml:space="preserve">il est difficile pendant les audits d’identifier </w:t>
            </w:r>
            <w:r w:rsidR="00AD3289" w:rsidRPr="00357011">
              <w:rPr>
                <w:rFonts w:eastAsia="SimSun" w:cs="Arial"/>
                <w:szCs w:val="22"/>
                <w:lang w:val="fr-FR" w:eastAsia="zh-CN"/>
              </w:rPr>
              <w:t>certain</w:t>
            </w:r>
            <w:r>
              <w:rPr>
                <w:rFonts w:eastAsia="SimSun" w:cs="Arial"/>
                <w:szCs w:val="22"/>
                <w:lang w:val="fr-FR" w:eastAsia="zh-CN"/>
              </w:rPr>
              <w:t>e</w:t>
            </w:r>
            <w:r w:rsidR="00AD3289" w:rsidRPr="00357011">
              <w:rPr>
                <w:rFonts w:eastAsia="SimSun" w:cs="Arial"/>
                <w:szCs w:val="22"/>
                <w:lang w:val="fr-FR" w:eastAsia="zh-CN"/>
              </w:rPr>
              <w:t xml:space="preserve">s pratiques qui affaiblissent les organisations et </w:t>
            </w:r>
            <w:r w:rsidRPr="00357011">
              <w:rPr>
                <w:rFonts w:eastAsia="SimSun" w:cs="Arial"/>
                <w:szCs w:val="22"/>
                <w:lang w:val="fr-FR" w:eastAsia="zh-CN"/>
              </w:rPr>
              <w:t>entravent</w:t>
            </w:r>
            <w:r>
              <w:rPr>
                <w:rFonts w:eastAsia="SimSun" w:cs="Arial"/>
                <w:szCs w:val="22"/>
                <w:lang w:val="fr-FR" w:eastAsia="zh-CN"/>
              </w:rPr>
              <w:t xml:space="preserve"> leur développeme</w:t>
            </w:r>
            <w:r w:rsidRPr="00357011">
              <w:rPr>
                <w:rFonts w:eastAsia="SimSun" w:cs="Arial"/>
                <w:szCs w:val="22"/>
                <w:lang w:val="fr-FR" w:eastAsia="zh-CN"/>
              </w:rPr>
              <w:t>nt</w:t>
            </w:r>
            <w:r w:rsidR="00AD3289" w:rsidRPr="00357011">
              <w:rPr>
                <w:rFonts w:eastAsia="SimSun" w:cs="Arial"/>
                <w:szCs w:val="22"/>
                <w:lang w:val="fr-FR" w:eastAsia="zh-CN"/>
              </w:rPr>
              <w:t>, comme la corruption, la concentra</w:t>
            </w:r>
            <w:r>
              <w:rPr>
                <w:rFonts w:eastAsia="SimSun" w:cs="Arial"/>
                <w:szCs w:val="22"/>
                <w:lang w:val="fr-FR" w:eastAsia="zh-CN"/>
              </w:rPr>
              <w:t>tion du pouvoir, le manque</w:t>
            </w:r>
            <w:r w:rsidR="00AD3289" w:rsidRPr="00357011">
              <w:rPr>
                <w:rFonts w:eastAsia="SimSun" w:cs="Arial"/>
                <w:szCs w:val="22"/>
                <w:lang w:val="fr-FR" w:eastAsia="zh-CN"/>
              </w:rPr>
              <w:t xml:space="preserve"> de responsabi</w:t>
            </w:r>
            <w:r>
              <w:rPr>
                <w:rFonts w:eastAsia="SimSun" w:cs="Arial"/>
                <w:szCs w:val="22"/>
                <w:lang w:val="fr-FR" w:eastAsia="zh-CN"/>
              </w:rPr>
              <w:t>lité et de contrôle par les membres.</w:t>
            </w:r>
          </w:p>
          <w:p w14:paraId="1FFE3C0E" w14:textId="77777777" w:rsidR="00270051" w:rsidRDefault="00270051" w:rsidP="00270051">
            <w:pPr>
              <w:spacing w:before="240" w:after="200" w:line="276" w:lineRule="auto"/>
              <w:jc w:val="left"/>
              <w:rPr>
                <w:rFonts w:eastAsia="SimSun" w:cs="Arial"/>
                <w:szCs w:val="22"/>
                <w:lang w:val="fr-FR" w:eastAsia="zh-CN"/>
              </w:rPr>
            </w:pPr>
          </w:p>
          <w:p w14:paraId="05195C9C" w14:textId="2A2CCC90" w:rsidR="00764AE9" w:rsidRPr="00357011" w:rsidRDefault="00D67430" w:rsidP="00270051">
            <w:pPr>
              <w:keepNext/>
              <w:keepLines/>
              <w:spacing w:before="240" w:after="120"/>
              <w:rPr>
                <w:b/>
                <w:lang w:val="fr-FR"/>
              </w:rPr>
            </w:pPr>
            <w:r w:rsidRPr="00357011">
              <w:rPr>
                <w:b/>
                <w:lang w:val="fr-FR"/>
              </w:rPr>
              <w:lastRenderedPageBreak/>
              <w:t>1</w:t>
            </w:r>
            <w:r w:rsidR="005F4440" w:rsidRPr="00357011">
              <w:rPr>
                <w:b/>
                <w:lang w:val="fr-FR"/>
              </w:rPr>
              <w:t>.</w:t>
            </w:r>
            <w:r w:rsidRPr="00357011">
              <w:rPr>
                <w:b/>
                <w:lang w:val="fr-FR"/>
              </w:rPr>
              <w:t>8</w:t>
            </w:r>
            <w:r w:rsidR="005F4440" w:rsidRPr="00357011">
              <w:rPr>
                <w:b/>
                <w:lang w:val="fr-FR"/>
              </w:rPr>
              <w:t xml:space="preserve"> </w:t>
            </w:r>
            <w:r w:rsidR="00764AE9" w:rsidRPr="00357011">
              <w:rPr>
                <w:b/>
                <w:lang w:val="fr-FR"/>
              </w:rPr>
              <w:t>Êtes-vous d’accord avec la description des sujets présentés ci-</w:t>
            </w:r>
            <w:r w:rsidR="00807469">
              <w:rPr>
                <w:b/>
                <w:lang w:val="fr-FR"/>
              </w:rPr>
              <w:t xml:space="preserve"> </w:t>
            </w:r>
            <w:r w:rsidR="00764AE9" w:rsidRPr="00357011">
              <w:rPr>
                <w:b/>
                <w:lang w:val="fr-FR"/>
              </w:rPr>
              <w:t>dessus:</w:t>
            </w:r>
          </w:p>
          <w:p w14:paraId="39028D09" w14:textId="77777777" w:rsidR="00764AE9" w:rsidRPr="00357011" w:rsidRDefault="00270051" w:rsidP="00270051">
            <w:pPr>
              <w:keepNext/>
              <w:keepLines/>
              <w:tabs>
                <w:tab w:val="left" w:pos="735"/>
              </w:tabs>
              <w:spacing w:before="240" w:after="120"/>
              <w:rPr>
                <w:b/>
                <w:lang w:val="fr-FR"/>
              </w:rPr>
            </w:pPr>
            <w:sdt>
              <w:sdtPr>
                <w:rPr>
                  <w:b/>
                  <w:lang w:val="fr-FR"/>
                </w:rPr>
                <w:id w:val="-1059704602"/>
                <w14:checkbox>
                  <w14:checked w14:val="0"/>
                  <w14:checkedState w14:val="2612" w14:font="MS Gothic"/>
                  <w14:uncheckedState w14:val="2610" w14:font="MS Gothic"/>
                </w14:checkbox>
              </w:sdtPr>
              <w:sdtEndPr/>
              <w:sdtContent>
                <w:r w:rsidR="00764AE9" w:rsidRPr="00357011">
                  <w:rPr>
                    <w:rFonts w:ascii="MS Gothic" w:eastAsia="MS Gothic" w:hAnsi="MS Gothic"/>
                    <w:b/>
                    <w:lang w:val="fr-FR"/>
                  </w:rPr>
                  <w:t>☐</w:t>
                </w:r>
              </w:sdtContent>
            </w:sdt>
            <w:r w:rsidR="00764AE9" w:rsidRPr="00357011">
              <w:rPr>
                <w:b/>
                <w:lang w:val="fr-FR"/>
              </w:rPr>
              <w:t xml:space="preserve"> Oui, totalement</w:t>
            </w:r>
          </w:p>
          <w:p w14:paraId="31E96D3C" w14:textId="77777777" w:rsidR="00764AE9" w:rsidRPr="00357011" w:rsidRDefault="00270051" w:rsidP="00270051">
            <w:pPr>
              <w:keepNext/>
              <w:keepLines/>
              <w:tabs>
                <w:tab w:val="left" w:pos="735"/>
              </w:tabs>
              <w:spacing w:before="240" w:after="120"/>
              <w:rPr>
                <w:b/>
                <w:lang w:val="fr-FR"/>
              </w:rPr>
            </w:pPr>
            <w:sdt>
              <w:sdtPr>
                <w:rPr>
                  <w:b/>
                  <w:lang w:val="fr-FR"/>
                </w:rPr>
                <w:id w:val="1113096505"/>
                <w14:checkbox>
                  <w14:checked w14:val="0"/>
                  <w14:checkedState w14:val="2612" w14:font="MS Gothic"/>
                  <w14:uncheckedState w14:val="2610" w14:font="MS Gothic"/>
                </w14:checkbox>
              </w:sdtPr>
              <w:sdtEndPr/>
              <w:sdtContent>
                <w:r w:rsidR="00764AE9" w:rsidRPr="00357011">
                  <w:rPr>
                    <w:rFonts w:ascii="MS Gothic" w:eastAsia="MS Gothic" w:hAnsi="MS Gothic"/>
                    <w:b/>
                    <w:lang w:val="fr-FR"/>
                  </w:rPr>
                  <w:t>☐</w:t>
                </w:r>
              </w:sdtContent>
            </w:sdt>
            <w:r w:rsidR="00764AE9" w:rsidRPr="00357011">
              <w:rPr>
                <w:b/>
                <w:lang w:val="fr-FR"/>
              </w:rPr>
              <w:t xml:space="preserve">Oui, partiellement </w:t>
            </w:r>
          </w:p>
          <w:p w14:paraId="63105DE7" w14:textId="77777777" w:rsidR="00764AE9" w:rsidRPr="00357011" w:rsidRDefault="00270051" w:rsidP="00270051">
            <w:pPr>
              <w:keepNext/>
              <w:keepLines/>
              <w:tabs>
                <w:tab w:val="left" w:pos="735"/>
              </w:tabs>
              <w:spacing w:before="240" w:after="120"/>
              <w:rPr>
                <w:b/>
                <w:lang w:val="fr-FR"/>
              </w:rPr>
            </w:pPr>
            <w:sdt>
              <w:sdtPr>
                <w:rPr>
                  <w:b/>
                  <w:lang w:val="fr-FR"/>
                </w:rPr>
                <w:id w:val="-1044911792"/>
                <w14:checkbox>
                  <w14:checked w14:val="0"/>
                  <w14:checkedState w14:val="2612" w14:font="MS Gothic"/>
                  <w14:uncheckedState w14:val="2610" w14:font="MS Gothic"/>
                </w14:checkbox>
              </w:sdtPr>
              <w:sdtEndPr/>
              <w:sdtContent>
                <w:r w:rsidR="00764AE9" w:rsidRPr="00357011">
                  <w:rPr>
                    <w:rFonts w:ascii="MS Gothic" w:eastAsia="MS Gothic" w:hAnsi="MS Gothic"/>
                    <w:b/>
                    <w:lang w:val="fr-FR"/>
                  </w:rPr>
                  <w:t>☐</w:t>
                </w:r>
              </w:sdtContent>
            </w:sdt>
            <w:r w:rsidR="00764AE9" w:rsidRPr="00357011">
              <w:rPr>
                <w:b/>
                <w:lang w:val="fr-FR"/>
              </w:rPr>
              <w:t>Non</w:t>
            </w:r>
          </w:p>
          <w:p w14:paraId="48BEEB30" w14:textId="77777777" w:rsidR="00764AE9" w:rsidRPr="00357011" w:rsidRDefault="00764AE9" w:rsidP="00270051">
            <w:pPr>
              <w:keepNext/>
              <w:keepLines/>
              <w:tabs>
                <w:tab w:val="left" w:pos="735"/>
              </w:tabs>
              <w:spacing w:before="24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5F517417" w14:textId="77777777" w:rsidR="00764AE9" w:rsidRPr="00807469" w:rsidRDefault="00270051" w:rsidP="00270051">
            <w:pPr>
              <w:keepNext/>
              <w:keepLines/>
              <w:tabs>
                <w:tab w:val="left" w:pos="2993"/>
              </w:tabs>
              <w:spacing w:before="240" w:after="120"/>
              <w:rPr>
                <w:b/>
              </w:rPr>
            </w:pPr>
            <w:sdt>
              <w:sdtPr>
                <w:rPr>
                  <w:b/>
                  <w:lang w:val="fr-FR"/>
                </w:rPr>
                <w:id w:val="135618804"/>
                <w:showingPlcHdr/>
              </w:sdtPr>
              <w:sdtEndPr/>
              <w:sdtContent>
                <w:r w:rsidR="00764AE9" w:rsidRPr="00807469">
                  <w:rPr>
                    <w:rStyle w:val="PlaceholderText"/>
                  </w:rPr>
                  <w:t>Click here to enter text.</w:t>
                </w:r>
              </w:sdtContent>
            </w:sdt>
            <w:r w:rsidR="00764AE9" w:rsidRPr="00807469">
              <w:rPr>
                <w:b/>
              </w:rPr>
              <w:tab/>
            </w:r>
          </w:p>
          <w:p w14:paraId="52DF8686" w14:textId="77777777" w:rsidR="00764AE9" w:rsidRPr="00357011" w:rsidRDefault="00764AE9" w:rsidP="00270051">
            <w:pPr>
              <w:keepNext/>
              <w:keepLines/>
              <w:spacing w:before="240" w:after="120"/>
              <w:rPr>
                <w:bCs/>
                <w:lang w:val="fr-FR"/>
              </w:rPr>
            </w:pPr>
            <w:r w:rsidRPr="00357011">
              <w:rPr>
                <w:bCs/>
                <w:lang w:val="fr-FR"/>
              </w:rPr>
              <w:t>Des commentaires supplémentaires ?</w:t>
            </w:r>
          </w:p>
          <w:p w14:paraId="6438994B" w14:textId="77777777" w:rsidR="00764AE9" w:rsidRPr="00357011" w:rsidRDefault="00270051" w:rsidP="00270051">
            <w:pPr>
              <w:keepNext/>
              <w:keepLines/>
              <w:spacing w:before="240" w:after="120"/>
              <w:rPr>
                <w:b/>
                <w:bCs/>
                <w:lang w:val="fr-FR"/>
              </w:rPr>
            </w:pPr>
            <w:sdt>
              <w:sdtPr>
                <w:rPr>
                  <w:bCs/>
                  <w:lang w:val="fr-FR"/>
                </w:rPr>
                <w:id w:val="-933512110"/>
                <w:showingPlcHdr/>
              </w:sdtPr>
              <w:sdtEndPr/>
              <w:sdtContent>
                <w:r w:rsidR="00764AE9" w:rsidRPr="00357011">
                  <w:rPr>
                    <w:rStyle w:val="PlaceholderText"/>
                    <w:lang w:val="fr-FR"/>
                  </w:rPr>
                  <w:t>Click here to enter text.</w:t>
                </w:r>
              </w:sdtContent>
            </w:sdt>
          </w:p>
          <w:p w14:paraId="6A5DD18C" w14:textId="77777777" w:rsidR="00764AE9" w:rsidRPr="00357011" w:rsidRDefault="00764AE9" w:rsidP="00270051">
            <w:pPr>
              <w:keepNext/>
              <w:keepLines/>
              <w:spacing w:before="240" w:after="120"/>
              <w:rPr>
                <w:b/>
                <w:bCs/>
                <w:lang w:val="fr-FR"/>
              </w:rPr>
            </w:pPr>
            <w:r w:rsidRPr="00357011">
              <w:rPr>
                <w:b/>
                <w:bCs/>
                <w:lang w:val="fr-FR"/>
              </w:rPr>
              <w:t xml:space="preserve">Questions à discuter </w:t>
            </w:r>
          </w:p>
          <w:p w14:paraId="2C3CD901" w14:textId="77777777" w:rsidR="00764AE9" w:rsidRPr="00357011" w:rsidRDefault="00764AE9" w:rsidP="00270051">
            <w:pPr>
              <w:keepNext/>
              <w:keepLines/>
              <w:spacing w:before="240" w:after="120"/>
              <w:rPr>
                <w:b/>
                <w:bCs/>
                <w:lang w:val="fr-FR"/>
              </w:rPr>
            </w:pPr>
            <w:r w:rsidRPr="00357011">
              <w:rPr>
                <w:bCs/>
                <w:lang w:val="fr-FR"/>
              </w:rPr>
              <w:t xml:space="preserve">Pour chacune des questions ci-dessous vous êtes invités à donner votre contribution. N’hésitez pas à aborder des points qui n’ont pas été inclus dans ce document </w:t>
            </w:r>
          </w:p>
          <w:p w14:paraId="34E5B460" w14:textId="762ACAF0" w:rsidR="005F4440" w:rsidRPr="00357011" w:rsidRDefault="005F4440" w:rsidP="00270051">
            <w:pPr>
              <w:keepNext/>
              <w:keepLines/>
              <w:spacing w:before="240" w:after="120"/>
              <w:rPr>
                <w:bCs/>
                <w:lang w:val="fr-FR"/>
              </w:rPr>
            </w:pPr>
            <w:r w:rsidRPr="00357011">
              <w:rPr>
                <w:b/>
                <w:bCs/>
                <w:lang w:val="fr-FR"/>
              </w:rPr>
              <w:t>Question 1</w:t>
            </w:r>
            <w:r w:rsidRPr="00357011">
              <w:rPr>
                <w:bCs/>
                <w:lang w:val="fr-FR"/>
              </w:rPr>
              <w:t>:</w:t>
            </w:r>
            <w:r w:rsidR="00732BA7" w:rsidRPr="00357011">
              <w:rPr>
                <w:lang w:val="fr-FR"/>
              </w:rPr>
              <w:t xml:space="preserve"> </w:t>
            </w:r>
            <w:r w:rsidR="00764AE9" w:rsidRPr="00357011">
              <w:rPr>
                <w:lang w:val="fr-FR"/>
              </w:rPr>
              <w:t xml:space="preserve">Comment renforcer le Standard </w:t>
            </w:r>
            <w:r w:rsidR="00807469">
              <w:rPr>
                <w:lang w:val="fr-FR"/>
              </w:rPr>
              <w:t>de façon à faciliter le développ</w:t>
            </w:r>
            <w:r w:rsidR="00807469" w:rsidRPr="00357011">
              <w:rPr>
                <w:lang w:val="fr-FR"/>
              </w:rPr>
              <w:t>ement</w:t>
            </w:r>
            <w:r w:rsidR="00807469">
              <w:rPr>
                <w:lang w:val="fr-FR"/>
              </w:rPr>
              <w:t xml:space="preserve"> des organisations, de manière à ce qu’elles </w:t>
            </w:r>
            <w:r w:rsidR="00764AE9" w:rsidRPr="00357011">
              <w:rPr>
                <w:lang w:val="fr-FR"/>
              </w:rPr>
              <w:t>deviennent viable</w:t>
            </w:r>
            <w:r w:rsidR="00807469">
              <w:rPr>
                <w:lang w:val="fr-FR"/>
              </w:rPr>
              <w:t>s</w:t>
            </w:r>
            <w:r w:rsidR="00764AE9" w:rsidRPr="00357011">
              <w:rPr>
                <w:lang w:val="fr-FR"/>
              </w:rPr>
              <w:t>, résistantes, inclusive</w:t>
            </w:r>
            <w:r w:rsidR="00807469">
              <w:rPr>
                <w:lang w:val="fr-FR"/>
              </w:rPr>
              <w:t>s</w:t>
            </w:r>
            <w:r w:rsidR="00764AE9" w:rsidRPr="00357011">
              <w:rPr>
                <w:lang w:val="fr-FR"/>
              </w:rPr>
              <w:t xml:space="preserve"> et véritablement démocratiques ?</w:t>
            </w:r>
          </w:p>
          <w:sdt>
            <w:sdtPr>
              <w:rPr>
                <w:bCs/>
                <w:lang w:val="fr-FR"/>
              </w:rPr>
              <w:id w:val="-1759438302"/>
              <w:showingPlcHdr/>
            </w:sdtPr>
            <w:sdtEndPr/>
            <w:sdtContent>
              <w:p w14:paraId="6B458849"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658A4850" w14:textId="7C5D1605" w:rsidR="005F4440" w:rsidRPr="00357011" w:rsidRDefault="005F4440" w:rsidP="00270051">
            <w:pPr>
              <w:keepNext/>
              <w:keepLines/>
              <w:spacing w:before="240" w:after="120"/>
              <w:rPr>
                <w:bCs/>
                <w:lang w:val="fr-FR"/>
              </w:rPr>
            </w:pPr>
            <w:r w:rsidRPr="00357011">
              <w:rPr>
                <w:b/>
                <w:bCs/>
                <w:lang w:val="fr-FR"/>
              </w:rPr>
              <w:t>Question 2</w:t>
            </w:r>
            <w:r w:rsidRPr="00357011">
              <w:rPr>
                <w:bCs/>
                <w:lang w:val="fr-FR"/>
              </w:rPr>
              <w:t xml:space="preserve">: </w:t>
            </w:r>
            <w:r w:rsidR="00764AE9" w:rsidRPr="00357011">
              <w:rPr>
                <w:bCs/>
                <w:lang w:val="fr-FR"/>
              </w:rPr>
              <w:t xml:space="preserve">Qu’est ce qui devrait être inclus dans le Standard et quelles </w:t>
            </w:r>
            <w:r w:rsidR="00807469" w:rsidRPr="00357011">
              <w:rPr>
                <w:bCs/>
                <w:lang w:val="fr-FR"/>
              </w:rPr>
              <w:t>recommandations</w:t>
            </w:r>
            <w:r w:rsidR="00807469">
              <w:rPr>
                <w:bCs/>
                <w:lang w:val="fr-FR"/>
              </w:rPr>
              <w:t xml:space="preserve"> additionnelles sont-elles </w:t>
            </w:r>
            <w:r w:rsidR="00764AE9" w:rsidRPr="00357011">
              <w:rPr>
                <w:bCs/>
                <w:lang w:val="fr-FR"/>
              </w:rPr>
              <w:t xml:space="preserve">nécessaires? </w:t>
            </w:r>
          </w:p>
          <w:p w14:paraId="0504FF35" w14:textId="77777777" w:rsidR="005F4440" w:rsidRPr="00807469" w:rsidRDefault="00270051" w:rsidP="00270051">
            <w:pPr>
              <w:keepNext/>
              <w:keepLines/>
              <w:spacing w:before="240" w:after="120"/>
              <w:rPr>
                <w:bCs/>
              </w:rPr>
            </w:pPr>
            <w:sdt>
              <w:sdtPr>
                <w:rPr>
                  <w:bCs/>
                  <w:lang w:val="fr-FR"/>
                </w:rPr>
                <w:id w:val="-990096726"/>
                <w:showingPlcHdr/>
              </w:sdtPr>
              <w:sdtEndPr/>
              <w:sdtContent>
                <w:r w:rsidR="005F4440" w:rsidRPr="00807469">
                  <w:rPr>
                    <w:rStyle w:val="PlaceholderText"/>
                  </w:rPr>
                  <w:t>Click here to enter text.</w:t>
                </w:r>
              </w:sdtContent>
            </w:sdt>
          </w:p>
          <w:p w14:paraId="0536F4FF" w14:textId="6EEC5A9C" w:rsidR="00764AE9" w:rsidRPr="00357011" w:rsidRDefault="005F4440" w:rsidP="00270051">
            <w:pPr>
              <w:keepNext/>
              <w:keepLines/>
              <w:spacing w:before="240" w:after="120"/>
              <w:rPr>
                <w:bCs/>
                <w:lang w:val="fr-FR"/>
              </w:rPr>
            </w:pPr>
            <w:r w:rsidRPr="00357011">
              <w:rPr>
                <w:b/>
                <w:bCs/>
                <w:lang w:val="fr-FR"/>
              </w:rPr>
              <w:t>Question 3.</w:t>
            </w:r>
            <w:r w:rsidRPr="00357011">
              <w:rPr>
                <w:bCs/>
                <w:lang w:val="fr-FR"/>
              </w:rPr>
              <w:t xml:space="preserve"> </w:t>
            </w:r>
            <w:r w:rsidR="00764AE9" w:rsidRPr="00357011">
              <w:rPr>
                <w:bCs/>
                <w:lang w:val="fr-FR"/>
              </w:rPr>
              <w:t>Que</w:t>
            </w:r>
            <w:r w:rsidR="00807469">
              <w:rPr>
                <w:bCs/>
                <w:lang w:val="fr-FR"/>
              </w:rPr>
              <w:t>l</w:t>
            </w:r>
            <w:r w:rsidR="00764AE9" w:rsidRPr="00357011">
              <w:rPr>
                <w:bCs/>
                <w:lang w:val="fr-FR"/>
              </w:rPr>
              <w:t>l</w:t>
            </w:r>
            <w:r w:rsidR="00807469">
              <w:rPr>
                <w:bCs/>
                <w:lang w:val="fr-FR"/>
              </w:rPr>
              <w:t>e</w:t>
            </w:r>
            <w:r w:rsidR="00764AE9" w:rsidRPr="00357011">
              <w:rPr>
                <w:bCs/>
                <w:lang w:val="fr-FR"/>
              </w:rPr>
              <w:t xml:space="preserve">s compétences de gestion basiques pourraient être incluses dans le Standard? Par exemple, la </w:t>
            </w:r>
            <w:r w:rsidR="00807469" w:rsidRPr="00357011">
              <w:rPr>
                <w:bCs/>
                <w:lang w:val="fr-FR"/>
              </w:rPr>
              <w:t>planification</w:t>
            </w:r>
            <w:r w:rsidR="00764AE9" w:rsidRPr="00357011">
              <w:rPr>
                <w:bCs/>
                <w:lang w:val="fr-FR"/>
              </w:rPr>
              <w:t xml:space="preserve"> des activités, les compétences en finance, le marketing? </w:t>
            </w:r>
          </w:p>
          <w:p w14:paraId="6163E2CE" w14:textId="7BB5B6E9" w:rsidR="005F4440" w:rsidRPr="00807469" w:rsidRDefault="00270051" w:rsidP="00270051">
            <w:pPr>
              <w:keepNext/>
              <w:keepLines/>
              <w:spacing w:before="240" w:after="120"/>
              <w:rPr>
                <w:bCs/>
              </w:rPr>
            </w:pPr>
            <w:sdt>
              <w:sdtPr>
                <w:rPr>
                  <w:bCs/>
                  <w:lang w:val="fr-FR"/>
                </w:rPr>
                <w:id w:val="-1667622953"/>
                <w:showingPlcHdr/>
              </w:sdtPr>
              <w:sdtEndPr/>
              <w:sdtContent>
                <w:r w:rsidR="005F4440" w:rsidRPr="00807469">
                  <w:rPr>
                    <w:rStyle w:val="PlaceholderText"/>
                  </w:rPr>
                  <w:t>Click here to enter text.</w:t>
                </w:r>
              </w:sdtContent>
            </w:sdt>
          </w:p>
          <w:p w14:paraId="5000EEEC" w14:textId="1A22A7B1" w:rsidR="00732BA7" w:rsidRPr="00357011" w:rsidRDefault="005F4440" w:rsidP="00270051">
            <w:pPr>
              <w:keepNext/>
              <w:keepLines/>
              <w:spacing w:before="240" w:after="120"/>
              <w:rPr>
                <w:bCs/>
                <w:lang w:val="fr-FR"/>
              </w:rPr>
            </w:pPr>
            <w:r w:rsidRPr="00357011">
              <w:rPr>
                <w:b/>
                <w:bCs/>
                <w:lang w:val="fr-FR"/>
              </w:rPr>
              <w:t>Question 4</w:t>
            </w:r>
            <w:r w:rsidRPr="00357011">
              <w:rPr>
                <w:bCs/>
                <w:lang w:val="fr-FR"/>
              </w:rPr>
              <w:t xml:space="preserve">. </w:t>
            </w:r>
            <w:r w:rsidR="00764AE9" w:rsidRPr="00357011">
              <w:rPr>
                <w:bCs/>
                <w:lang w:val="fr-FR"/>
              </w:rPr>
              <w:t xml:space="preserve">Est ce qu’il devrait y avoir un organisme de supervision obligatoire ou un comité de surveillance pour </w:t>
            </w:r>
            <w:r w:rsidR="00213CCB" w:rsidRPr="00357011">
              <w:rPr>
                <w:bCs/>
                <w:lang w:val="fr-FR"/>
              </w:rPr>
              <w:t>contrôl</w:t>
            </w:r>
            <w:r w:rsidR="00764AE9" w:rsidRPr="00357011">
              <w:rPr>
                <w:bCs/>
                <w:lang w:val="fr-FR"/>
              </w:rPr>
              <w:t>er l’ad</w:t>
            </w:r>
            <w:r w:rsidR="00807469">
              <w:rPr>
                <w:bCs/>
                <w:lang w:val="fr-FR"/>
              </w:rPr>
              <w:t xml:space="preserve">ministration au nom des membres, </w:t>
            </w:r>
            <w:r w:rsidR="00764AE9" w:rsidRPr="00357011">
              <w:rPr>
                <w:bCs/>
                <w:lang w:val="fr-FR"/>
              </w:rPr>
              <w:t xml:space="preserve">afin d’améliorer le </w:t>
            </w:r>
            <w:r w:rsidR="00764AE9" w:rsidRPr="00357011">
              <w:rPr>
                <w:bCs/>
                <w:lang w:val="fr-FR"/>
              </w:rPr>
              <w:lastRenderedPageBreak/>
              <w:t>contrôle de membres sur l’organisation?</w:t>
            </w:r>
          </w:p>
          <w:p w14:paraId="4EDAB7C3" w14:textId="77777777" w:rsidR="005F4440" w:rsidRPr="00807469" w:rsidRDefault="00270051" w:rsidP="00270051">
            <w:pPr>
              <w:keepNext/>
              <w:keepLines/>
              <w:spacing w:before="240" w:after="120"/>
              <w:rPr>
                <w:bCs/>
              </w:rPr>
            </w:pPr>
            <w:sdt>
              <w:sdtPr>
                <w:rPr>
                  <w:bCs/>
                  <w:lang w:val="fr-FR"/>
                </w:rPr>
                <w:id w:val="-466895858"/>
                <w:showingPlcHdr/>
              </w:sdtPr>
              <w:sdtEndPr/>
              <w:sdtContent>
                <w:r w:rsidR="005F4440" w:rsidRPr="00807469">
                  <w:rPr>
                    <w:rStyle w:val="PlaceholderText"/>
                  </w:rPr>
                  <w:t>Click here to enter text.</w:t>
                </w:r>
              </w:sdtContent>
            </w:sdt>
          </w:p>
          <w:p w14:paraId="37C8A07D" w14:textId="73B03E5E" w:rsidR="00732BA7" w:rsidRPr="00357011" w:rsidRDefault="00732BA7" w:rsidP="00270051">
            <w:pPr>
              <w:keepNext/>
              <w:keepLines/>
              <w:spacing w:before="240" w:after="120"/>
              <w:rPr>
                <w:bCs/>
                <w:lang w:val="fr-FR"/>
              </w:rPr>
            </w:pPr>
            <w:r w:rsidRPr="00357011">
              <w:rPr>
                <w:b/>
                <w:bCs/>
                <w:lang w:val="fr-FR"/>
              </w:rPr>
              <w:t>Question 5</w:t>
            </w:r>
            <w:r w:rsidRPr="00357011">
              <w:rPr>
                <w:bCs/>
                <w:lang w:val="fr-FR"/>
              </w:rPr>
              <w:t xml:space="preserve">. </w:t>
            </w:r>
            <w:r w:rsidR="00213CCB" w:rsidRPr="00357011">
              <w:rPr>
                <w:bCs/>
                <w:lang w:val="fr-FR"/>
              </w:rPr>
              <w:t xml:space="preserve">A part la gestion de la Prime Fairtrade, quelles autres </w:t>
            </w:r>
            <w:r w:rsidR="00807469">
              <w:rPr>
                <w:bCs/>
                <w:lang w:val="fr-FR"/>
              </w:rPr>
              <w:t xml:space="preserve">activités </w:t>
            </w:r>
            <w:r w:rsidR="00213CCB" w:rsidRPr="00357011">
              <w:rPr>
                <w:bCs/>
                <w:lang w:val="fr-FR"/>
              </w:rPr>
              <w:t>pourraient sujettes à l’examen par les membres</w:t>
            </w:r>
            <w:r w:rsidR="00807469">
              <w:rPr>
                <w:bCs/>
                <w:lang w:val="fr-FR"/>
              </w:rPr>
              <w:t xml:space="preserve"> </w:t>
            </w:r>
            <w:r w:rsidR="00213CCB" w:rsidRPr="00357011">
              <w:rPr>
                <w:bCs/>
                <w:lang w:val="fr-FR"/>
              </w:rPr>
              <w:t xml:space="preserve">? </w:t>
            </w:r>
          </w:p>
          <w:sdt>
            <w:sdtPr>
              <w:rPr>
                <w:bCs/>
                <w:lang w:val="fr-FR"/>
              </w:rPr>
              <w:id w:val="-2043746874"/>
              <w:showingPlcHdr/>
            </w:sdtPr>
            <w:sdtEndPr/>
            <w:sdtContent>
              <w:p w14:paraId="26C19D6D" w14:textId="77777777" w:rsidR="00732BA7" w:rsidRPr="00807469" w:rsidRDefault="00732BA7" w:rsidP="00270051">
                <w:pPr>
                  <w:keepNext/>
                  <w:keepLines/>
                  <w:spacing w:before="240" w:after="120"/>
                  <w:rPr>
                    <w:bCs/>
                  </w:rPr>
                </w:pPr>
                <w:r w:rsidRPr="00807469">
                  <w:rPr>
                    <w:rStyle w:val="PlaceholderText"/>
                  </w:rPr>
                  <w:t>Click here to enter text.</w:t>
                </w:r>
              </w:p>
            </w:sdtContent>
          </w:sdt>
          <w:p w14:paraId="5035535E" w14:textId="77777777" w:rsidR="00705156" w:rsidRPr="00357011" w:rsidRDefault="00705156"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28CC187D" w14:textId="77777777" w:rsidR="00705156" w:rsidRPr="00357011" w:rsidRDefault="00270051" w:rsidP="00270051">
            <w:pPr>
              <w:keepNext/>
              <w:keepLines/>
              <w:spacing w:before="240" w:after="120"/>
              <w:rPr>
                <w:b/>
                <w:bCs/>
                <w:lang w:val="fr-FR"/>
              </w:rPr>
            </w:pPr>
            <w:sdt>
              <w:sdtPr>
                <w:rPr>
                  <w:b/>
                  <w:lang w:val="fr-FR"/>
                </w:rPr>
                <w:id w:val="540019821"/>
                <w:showingPlcHdr/>
              </w:sdtPr>
              <w:sdtEndPr/>
              <w:sdtContent>
                <w:r w:rsidR="00705156" w:rsidRPr="00357011">
                  <w:rPr>
                    <w:rStyle w:val="PlaceholderText"/>
                    <w:lang w:val="fr-FR"/>
                  </w:rPr>
                  <w:t>Click here to enter text.</w:t>
                </w:r>
              </w:sdtContent>
            </w:sdt>
          </w:p>
          <w:p w14:paraId="38D436FF" w14:textId="77777777" w:rsidR="00705156" w:rsidRPr="00357011" w:rsidRDefault="00705156" w:rsidP="00270051">
            <w:pPr>
              <w:keepNext/>
              <w:keepLines/>
              <w:spacing w:before="240" w:after="120"/>
              <w:rPr>
                <w:b/>
                <w:bCs/>
                <w:lang w:val="fr-FR"/>
              </w:rPr>
            </w:pPr>
            <w:r w:rsidRPr="00357011">
              <w:rPr>
                <w:b/>
                <w:bCs/>
                <w:lang w:val="fr-FR"/>
              </w:rPr>
              <w:t xml:space="preserve">Espace additionnel pour des commentaires/idées additionnels : </w:t>
            </w:r>
          </w:p>
          <w:p w14:paraId="404EA855" w14:textId="77777777" w:rsidR="00705156" w:rsidRPr="00807469" w:rsidRDefault="00270051" w:rsidP="00270051">
            <w:pPr>
              <w:keepNext/>
              <w:keepLines/>
              <w:spacing w:before="240" w:after="120"/>
              <w:rPr>
                <w:bCs/>
              </w:rPr>
            </w:pPr>
            <w:sdt>
              <w:sdtPr>
                <w:rPr>
                  <w:b/>
                  <w:lang w:val="fr-FR"/>
                </w:rPr>
                <w:id w:val="-306711415"/>
                <w:showingPlcHdr/>
              </w:sdtPr>
              <w:sdtEndPr/>
              <w:sdtContent>
                <w:r w:rsidR="00705156" w:rsidRPr="00807469">
                  <w:rPr>
                    <w:rStyle w:val="PlaceholderText"/>
                  </w:rPr>
                  <w:t>Click here to enter text.</w:t>
                </w:r>
              </w:sdtContent>
            </w:sdt>
          </w:p>
          <w:p w14:paraId="708B0EE5" w14:textId="77777777" w:rsidR="005F4440" w:rsidRPr="00807469" w:rsidRDefault="005F4440" w:rsidP="00705156">
            <w:pPr>
              <w:keepNext/>
              <w:keepLines/>
              <w:spacing w:before="120" w:after="120"/>
              <w:rPr>
                <w:b/>
                <w:bCs/>
              </w:rPr>
            </w:pPr>
          </w:p>
        </w:tc>
      </w:tr>
    </w:tbl>
    <w:p w14:paraId="77EAD57A" w14:textId="77777777" w:rsidR="00586C3B" w:rsidRPr="00807469" w:rsidRDefault="00586C3B" w:rsidP="005F4440"/>
    <w:p w14:paraId="070C90E0" w14:textId="77777777" w:rsidR="008209F7" w:rsidRPr="00807469" w:rsidRDefault="008209F7" w:rsidP="005F4440"/>
    <w:p w14:paraId="081E960E" w14:textId="2F9CA660" w:rsidR="005F75D4" w:rsidRPr="00357011" w:rsidRDefault="00BB7425" w:rsidP="00D67430">
      <w:pPr>
        <w:pStyle w:val="Heading2"/>
        <w:numPr>
          <w:ilvl w:val="1"/>
          <w:numId w:val="23"/>
        </w:numPr>
        <w:rPr>
          <w:sz w:val="26"/>
          <w:szCs w:val="26"/>
          <w:lang w:val="fr-FR"/>
        </w:rPr>
      </w:pPr>
      <w:r w:rsidRPr="00807469">
        <w:rPr>
          <w:sz w:val="26"/>
          <w:szCs w:val="26"/>
        </w:rPr>
        <w:t xml:space="preserve"> </w:t>
      </w:r>
      <w:bookmarkStart w:id="19" w:name="_Toc487454649"/>
      <w:r w:rsidR="00404DC4" w:rsidRPr="00357011">
        <w:rPr>
          <w:sz w:val="26"/>
          <w:szCs w:val="26"/>
          <w:lang w:val="fr-FR"/>
        </w:rPr>
        <w:t>Le Plan de Développement Fairtrade et l’utilisation de la Prime</w:t>
      </w:r>
      <w:bookmarkEnd w:id="19"/>
      <w:r w:rsidR="00404DC4" w:rsidRPr="00357011">
        <w:rPr>
          <w:sz w:val="26"/>
          <w:szCs w:val="26"/>
          <w:lang w:val="fr-F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0ED97E6D" w14:textId="77777777" w:rsidTr="005F4440">
        <w:tc>
          <w:tcPr>
            <w:tcW w:w="9245" w:type="dxa"/>
          </w:tcPr>
          <w:p w14:paraId="186F3ECD" w14:textId="1A713028" w:rsidR="005F75D4" w:rsidRPr="00357011" w:rsidRDefault="00404DC4"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La Prime Fairtrade est un instrument pour que les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w:t>
            </w:r>
            <w:r w:rsidR="00CA381D">
              <w:rPr>
                <w:rFonts w:eastAsia="SimSun" w:cs="Arial"/>
                <w:szCs w:val="22"/>
                <w:lang w:val="fr-FR" w:eastAsia="zh-CN"/>
              </w:rPr>
              <w:t xml:space="preserve">soutiennent </w:t>
            </w:r>
            <w:r w:rsidR="00A12CE9" w:rsidRPr="00357011">
              <w:rPr>
                <w:rFonts w:eastAsia="SimSun" w:cs="Arial"/>
                <w:szCs w:val="22"/>
                <w:lang w:val="fr-FR" w:eastAsia="zh-CN"/>
              </w:rPr>
              <w:t xml:space="preserve">le </w:t>
            </w:r>
            <w:r w:rsidR="00CA381D" w:rsidRPr="00357011">
              <w:rPr>
                <w:rFonts w:eastAsia="SimSun" w:cs="Arial"/>
                <w:szCs w:val="22"/>
                <w:lang w:val="fr-FR" w:eastAsia="zh-CN"/>
              </w:rPr>
              <w:t>développement</w:t>
            </w:r>
            <w:r w:rsidR="00A12CE9" w:rsidRPr="00357011">
              <w:rPr>
                <w:rFonts w:eastAsia="SimSun" w:cs="Arial"/>
                <w:szCs w:val="22"/>
                <w:lang w:val="fr-FR" w:eastAsia="zh-CN"/>
              </w:rPr>
              <w:t xml:space="preserve"> durable social et </w:t>
            </w:r>
            <w:r w:rsidR="00CA381D" w:rsidRPr="00357011">
              <w:rPr>
                <w:rFonts w:eastAsia="SimSun" w:cs="Arial"/>
                <w:szCs w:val="22"/>
                <w:lang w:val="fr-FR" w:eastAsia="zh-CN"/>
              </w:rPr>
              <w:t>économique</w:t>
            </w:r>
            <w:r w:rsidR="00A12CE9" w:rsidRPr="00357011">
              <w:rPr>
                <w:rFonts w:eastAsia="SimSun" w:cs="Arial"/>
                <w:szCs w:val="22"/>
                <w:lang w:val="fr-FR" w:eastAsia="zh-CN"/>
              </w:rPr>
              <w:t xml:space="preserve"> de leurs membres, de leurs familles et de la communauté avoisinante. Le standard OPP actuel donne la </w:t>
            </w:r>
            <w:r w:rsidR="00CA381D" w:rsidRPr="00357011">
              <w:rPr>
                <w:rFonts w:eastAsia="SimSun" w:cs="Arial"/>
                <w:szCs w:val="22"/>
                <w:lang w:val="fr-FR" w:eastAsia="zh-CN"/>
              </w:rPr>
              <w:t>recommandation</w:t>
            </w:r>
            <w:r w:rsidR="00CA381D">
              <w:rPr>
                <w:rFonts w:eastAsia="SimSun" w:cs="Arial"/>
                <w:szCs w:val="22"/>
                <w:lang w:val="fr-FR" w:eastAsia="zh-CN"/>
              </w:rPr>
              <w:t xml:space="preserve"> suivante </w:t>
            </w:r>
            <w:r w:rsidR="005F75D4" w:rsidRPr="00357011">
              <w:rPr>
                <w:rFonts w:eastAsia="SimSun" w:cs="Arial"/>
                <w:szCs w:val="22"/>
                <w:lang w:val="fr-FR" w:eastAsia="zh-CN"/>
              </w:rPr>
              <w:t>: “</w:t>
            </w:r>
            <w:r w:rsidR="00B83EF2" w:rsidRPr="00CA381D">
              <w:rPr>
                <w:i/>
                <w:lang w:val="fr-FR"/>
              </w:rPr>
              <w:t xml:space="preserve">La planification, la mise en œuvre et l’évaluation du plan stimuleront et augmenteront la participation des membres au sein de leur propre organisation et communauté. La planification d’activités répondant aux besoins de votre organisation, de vos membres, de vos travailleurs et de vos communautés est une bonne pratique. Votre organisation a le droit de choisir toutes les activités sur lesquelles s’accordent les membres et qui sont appropriées à une situation, à vos aspirations </w:t>
            </w:r>
            <w:r w:rsidR="00E4082E" w:rsidRPr="00CA381D">
              <w:rPr>
                <w:i/>
                <w:lang w:val="fr-FR"/>
              </w:rPr>
              <w:t>e</w:t>
            </w:r>
            <w:r w:rsidR="00CA381D" w:rsidRPr="00CA381D">
              <w:rPr>
                <w:i/>
                <w:lang w:val="fr-FR"/>
              </w:rPr>
              <w:t>t à vos priorités particulières</w:t>
            </w:r>
            <w:r w:rsidR="00E4082E" w:rsidRPr="00357011">
              <w:rPr>
                <w:lang w:val="fr-FR"/>
              </w:rPr>
              <w:t>. »</w:t>
            </w:r>
            <w:r w:rsidR="005F75D4" w:rsidRPr="00357011">
              <w:rPr>
                <w:rFonts w:eastAsia="SimSun" w:cs="Arial"/>
                <w:szCs w:val="22"/>
                <w:lang w:val="fr-FR" w:eastAsia="zh-CN"/>
              </w:rPr>
              <w:t xml:space="preserve"> </w:t>
            </w:r>
          </w:p>
          <w:p w14:paraId="7EC8FC49" w14:textId="48E20129" w:rsidR="005F75D4" w:rsidRPr="00EE386E" w:rsidRDefault="00E4082E"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Cependant, la conduction d’une analyse des besoins </w:t>
            </w:r>
            <w:r w:rsidR="00EE386E">
              <w:rPr>
                <w:rFonts w:eastAsia="SimSun" w:cs="Arial"/>
                <w:szCs w:val="22"/>
                <w:lang w:val="fr-FR" w:eastAsia="zh-CN"/>
              </w:rPr>
              <w:t xml:space="preserve">est seulement requise </w:t>
            </w:r>
            <w:r w:rsidRPr="00357011">
              <w:rPr>
                <w:rFonts w:eastAsia="SimSun" w:cs="Arial"/>
                <w:szCs w:val="22"/>
                <w:lang w:val="fr-FR" w:eastAsia="zh-CN"/>
              </w:rPr>
              <w:t xml:space="preserve">comme critère de </w:t>
            </w:r>
            <w:r w:rsidR="00EE386E" w:rsidRPr="00357011">
              <w:rPr>
                <w:rFonts w:eastAsia="SimSun" w:cs="Arial"/>
                <w:szCs w:val="22"/>
                <w:lang w:val="fr-FR" w:eastAsia="zh-CN"/>
              </w:rPr>
              <w:t>développement</w:t>
            </w:r>
            <w:r w:rsidRPr="00357011">
              <w:rPr>
                <w:rFonts w:eastAsia="SimSun" w:cs="Arial"/>
                <w:szCs w:val="22"/>
                <w:lang w:val="fr-FR" w:eastAsia="zh-CN"/>
              </w:rPr>
              <w:t xml:space="preserve"> </w:t>
            </w:r>
            <w:r w:rsidR="00EE386E">
              <w:rPr>
                <w:rFonts w:eastAsia="SimSun" w:cs="Arial"/>
                <w:szCs w:val="22"/>
                <w:lang w:val="fr-FR" w:eastAsia="zh-CN"/>
              </w:rPr>
              <w:t xml:space="preserve">à partir de 6 ans de certification. </w:t>
            </w:r>
            <w:r w:rsidRPr="00357011">
              <w:rPr>
                <w:rFonts w:eastAsia="SimSun" w:cs="Arial"/>
                <w:szCs w:val="22"/>
                <w:lang w:val="fr-FR" w:eastAsia="zh-CN"/>
              </w:rPr>
              <w:t xml:space="preserve">En pratique, </w:t>
            </w:r>
            <w:r w:rsidR="00EE386E">
              <w:rPr>
                <w:rFonts w:eastAsia="SimSun" w:cs="Arial"/>
                <w:szCs w:val="22"/>
                <w:lang w:val="fr-FR" w:eastAsia="zh-CN"/>
              </w:rPr>
              <w:t>il est rare qu’une plan</w:t>
            </w:r>
            <w:r w:rsidR="00D40227" w:rsidRPr="00357011">
              <w:rPr>
                <w:rFonts w:eastAsia="SimSun" w:cs="Arial"/>
                <w:szCs w:val="22"/>
                <w:lang w:val="fr-FR" w:eastAsia="zh-CN"/>
              </w:rPr>
              <w:t xml:space="preserve">ification </w:t>
            </w:r>
            <w:r w:rsidR="00EE386E">
              <w:rPr>
                <w:rFonts w:eastAsia="SimSun" w:cs="Arial"/>
                <w:szCs w:val="22"/>
                <w:lang w:val="fr-FR" w:eastAsia="zh-CN"/>
              </w:rPr>
              <w:t xml:space="preserve">totale </w:t>
            </w:r>
            <w:r w:rsidR="00D40227" w:rsidRPr="00357011">
              <w:rPr>
                <w:rFonts w:eastAsia="SimSun" w:cs="Arial"/>
                <w:szCs w:val="22"/>
                <w:lang w:val="fr-FR" w:eastAsia="zh-CN"/>
              </w:rPr>
              <w:t xml:space="preserve">et un processus de priorisation </w:t>
            </w:r>
            <w:r w:rsidR="00EE386E">
              <w:rPr>
                <w:rFonts w:eastAsia="SimSun" w:cs="Arial"/>
                <w:szCs w:val="22"/>
                <w:lang w:val="fr-FR" w:eastAsia="zh-CN"/>
              </w:rPr>
              <w:t xml:space="preserve">se fassent </w:t>
            </w:r>
            <w:r w:rsidR="00D40227" w:rsidRPr="00357011">
              <w:rPr>
                <w:rFonts w:eastAsia="SimSun" w:cs="Arial"/>
                <w:szCs w:val="22"/>
                <w:lang w:val="fr-FR" w:eastAsia="zh-CN"/>
              </w:rPr>
              <w:t xml:space="preserve">avant </w:t>
            </w:r>
            <w:r w:rsidR="00EE386E" w:rsidRPr="00357011">
              <w:rPr>
                <w:rFonts w:eastAsia="SimSun" w:cs="Arial"/>
                <w:szCs w:val="22"/>
                <w:lang w:val="fr-FR" w:eastAsia="zh-CN"/>
              </w:rPr>
              <w:t>déci</w:t>
            </w:r>
            <w:r w:rsidR="00EE386E">
              <w:rPr>
                <w:rFonts w:eastAsia="SimSun" w:cs="Arial"/>
                <w:szCs w:val="22"/>
                <w:lang w:val="fr-FR" w:eastAsia="zh-CN"/>
              </w:rPr>
              <w:t>d</w:t>
            </w:r>
            <w:r w:rsidR="00EE386E" w:rsidRPr="00357011">
              <w:rPr>
                <w:rFonts w:eastAsia="SimSun" w:cs="Arial"/>
                <w:szCs w:val="22"/>
                <w:lang w:val="fr-FR" w:eastAsia="zh-CN"/>
              </w:rPr>
              <w:t>er</w:t>
            </w:r>
            <w:r w:rsidR="00EE386E">
              <w:rPr>
                <w:rFonts w:eastAsia="SimSun" w:cs="Arial"/>
                <w:szCs w:val="22"/>
                <w:lang w:val="fr-FR" w:eastAsia="zh-CN"/>
              </w:rPr>
              <w:t xml:space="preserve"> de l’utilisation de la Prime.</w:t>
            </w:r>
          </w:p>
          <w:p w14:paraId="7F837719" w14:textId="5020719E" w:rsidR="005F75D4" w:rsidRPr="00357011" w:rsidRDefault="00D40227"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Les </w:t>
            </w:r>
            <w:proofErr w:type="spellStart"/>
            <w:r w:rsidRPr="00357011">
              <w:rPr>
                <w:rFonts w:eastAsia="SimSun" w:cs="Arial"/>
                <w:szCs w:val="22"/>
                <w:lang w:val="fr-FR" w:eastAsia="zh-CN"/>
              </w:rPr>
              <w:t>OPPs</w:t>
            </w:r>
            <w:proofErr w:type="spellEnd"/>
            <w:r w:rsidRPr="00357011">
              <w:rPr>
                <w:rFonts w:eastAsia="SimSun" w:cs="Arial"/>
                <w:szCs w:val="22"/>
                <w:lang w:val="fr-FR" w:eastAsia="zh-CN"/>
              </w:rPr>
              <w:t xml:space="preserve"> ont beaucoup de besoins très divers, et avec des ressources limité</w:t>
            </w:r>
            <w:r w:rsidR="001C667A" w:rsidRPr="00357011">
              <w:rPr>
                <w:rFonts w:eastAsia="SimSun" w:cs="Arial"/>
                <w:szCs w:val="22"/>
                <w:lang w:val="fr-FR" w:eastAsia="zh-CN"/>
              </w:rPr>
              <w:t>e</w:t>
            </w:r>
            <w:r w:rsidR="00EE386E">
              <w:rPr>
                <w:rFonts w:eastAsia="SimSun" w:cs="Arial"/>
                <w:szCs w:val="22"/>
                <w:lang w:val="fr-FR" w:eastAsia="zh-CN"/>
              </w:rPr>
              <w:t>s. Il</w:t>
            </w:r>
            <w:r w:rsidRPr="00357011">
              <w:rPr>
                <w:rFonts w:eastAsia="SimSun" w:cs="Arial"/>
                <w:szCs w:val="22"/>
                <w:lang w:val="fr-FR" w:eastAsia="zh-CN"/>
              </w:rPr>
              <w:t xml:space="preserve"> est difficile </w:t>
            </w:r>
            <w:r w:rsidR="00EE386E">
              <w:rPr>
                <w:rFonts w:eastAsia="SimSun" w:cs="Arial"/>
                <w:szCs w:val="22"/>
                <w:lang w:val="fr-FR" w:eastAsia="zh-CN"/>
              </w:rPr>
              <w:t xml:space="preserve">de </w:t>
            </w:r>
            <w:r w:rsidR="00EE386E" w:rsidRPr="00357011">
              <w:rPr>
                <w:rFonts w:eastAsia="SimSun" w:cs="Arial"/>
                <w:szCs w:val="22"/>
                <w:lang w:val="fr-FR" w:eastAsia="zh-CN"/>
              </w:rPr>
              <w:t>décider</w:t>
            </w:r>
            <w:r w:rsidRPr="00357011">
              <w:rPr>
                <w:rFonts w:eastAsia="SimSun" w:cs="Arial"/>
                <w:szCs w:val="22"/>
                <w:lang w:val="fr-FR" w:eastAsia="zh-CN"/>
              </w:rPr>
              <w:t xml:space="preserve"> où </w:t>
            </w:r>
            <w:r w:rsidR="00EE386E" w:rsidRPr="00357011">
              <w:rPr>
                <w:rFonts w:eastAsia="SimSun" w:cs="Arial"/>
                <w:szCs w:val="22"/>
                <w:lang w:val="fr-FR" w:eastAsia="zh-CN"/>
              </w:rPr>
              <w:t>investir</w:t>
            </w:r>
            <w:r w:rsidRPr="00357011">
              <w:rPr>
                <w:rFonts w:eastAsia="SimSun" w:cs="Arial"/>
                <w:szCs w:val="22"/>
                <w:lang w:val="fr-FR" w:eastAsia="zh-CN"/>
              </w:rPr>
              <w:t xml:space="preserve"> </w:t>
            </w:r>
            <w:r w:rsidR="00EE386E">
              <w:rPr>
                <w:rFonts w:eastAsia="SimSun" w:cs="Arial"/>
                <w:szCs w:val="22"/>
                <w:lang w:val="fr-FR" w:eastAsia="zh-CN"/>
              </w:rPr>
              <w:t xml:space="preserve">en premier lieu </w:t>
            </w:r>
            <w:r w:rsidRPr="00357011">
              <w:rPr>
                <w:rFonts w:eastAsia="SimSun" w:cs="Arial"/>
                <w:szCs w:val="22"/>
                <w:lang w:val="fr-FR" w:eastAsia="zh-CN"/>
              </w:rPr>
              <w:t xml:space="preserve">pour utiliser la Prime </w:t>
            </w:r>
            <w:r w:rsidR="00EE386E">
              <w:rPr>
                <w:rFonts w:eastAsia="SimSun" w:cs="Arial"/>
                <w:szCs w:val="22"/>
                <w:lang w:val="fr-FR" w:eastAsia="zh-CN"/>
              </w:rPr>
              <w:t xml:space="preserve">de la meilleure manière possible, </w:t>
            </w:r>
            <w:r w:rsidRPr="00357011">
              <w:rPr>
                <w:rFonts w:eastAsia="SimSun" w:cs="Arial"/>
                <w:szCs w:val="22"/>
                <w:lang w:val="fr-FR" w:eastAsia="zh-CN"/>
              </w:rPr>
              <w:t xml:space="preserve">et maximiser son impact. Une part relativement large de la Prime est actuellement dépensée pour couvrir les coûts opérationnels, </w:t>
            </w:r>
            <w:r w:rsidR="001C667A" w:rsidRPr="00357011">
              <w:rPr>
                <w:rFonts w:eastAsia="SimSun" w:cs="Arial"/>
                <w:szCs w:val="22"/>
                <w:lang w:val="fr-FR" w:eastAsia="zh-CN"/>
              </w:rPr>
              <w:t xml:space="preserve">les frais de certification, etc. Ceci peut être </w:t>
            </w:r>
            <w:r w:rsidR="00EE386E" w:rsidRPr="00357011">
              <w:rPr>
                <w:rFonts w:eastAsia="SimSun" w:cs="Arial"/>
                <w:szCs w:val="22"/>
                <w:lang w:val="fr-FR" w:eastAsia="zh-CN"/>
              </w:rPr>
              <w:t>nécessaire</w:t>
            </w:r>
            <w:r w:rsidR="001C667A" w:rsidRPr="00357011">
              <w:rPr>
                <w:rFonts w:eastAsia="SimSun" w:cs="Arial"/>
                <w:szCs w:val="22"/>
                <w:lang w:val="fr-FR" w:eastAsia="zh-CN"/>
              </w:rPr>
              <w:t xml:space="preserve"> pendant la phase de début d’une </w:t>
            </w:r>
            <w:proofErr w:type="spellStart"/>
            <w:r w:rsidR="001C667A" w:rsidRPr="00357011">
              <w:rPr>
                <w:rFonts w:eastAsia="SimSun" w:cs="Arial"/>
                <w:szCs w:val="22"/>
                <w:lang w:val="fr-FR" w:eastAsia="zh-CN"/>
              </w:rPr>
              <w:t>OPPs</w:t>
            </w:r>
            <w:proofErr w:type="spellEnd"/>
            <w:r w:rsidR="001C667A" w:rsidRPr="00357011">
              <w:rPr>
                <w:rFonts w:eastAsia="SimSun" w:cs="Arial"/>
                <w:szCs w:val="22"/>
                <w:lang w:val="fr-FR" w:eastAsia="zh-CN"/>
              </w:rPr>
              <w:t>, mais les organisati</w:t>
            </w:r>
            <w:r w:rsidR="00EE386E">
              <w:rPr>
                <w:rFonts w:eastAsia="SimSun" w:cs="Arial"/>
                <w:szCs w:val="22"/>
                <w:lang w:val="fr-FR" w:eastAsia="zh-CN"/>
              </w:rPr>
              <w:t>ons ne devraient pas dépendre d</w:t>
            </w:r>
            <w:r w:rsidR="001C667A" w:rsidRPr="00357011">
              <w:rPr>
                <w:rFonts w:eastAsia="SimSun" w:cs="Arial"/>
                <w:szCs w:val="22"/>
                <w:lang w:val="fr-FR" w:eastAsia="zh-CN"/>
              </w:rPr>
              <w:t xml:space="preserve">u revenu de la Prime pour soutenir leurs </w:t>
            </w:r>
            <w:r w:rsidR="00EE386E" w:rsidRPr="00357011">
              <w:rPr>
                <w:rFonts w:eastAsia="SimSun" w:cs="Arial"/>
                <w:szCs w:val="22"/>
                <w:lang w:val="fr-FR" w:eastAsia="zh-CN"/>
              </w:rPr>
              <w:t>opérations</w:t>
            </w:r>
            <w:r w:rsidR="001C667A" w:rsidRPr="00357011">
              <w:rPr>
                <w:rFonts w:eastAsia="SimSun" w:cs="Arial"/>
                <w:szCs w:val="22"/>
                <w:lang w:val="fr-FR" w:eastAsia="zh-CN"/>
              </w:rPr>
              <w:t xml:space="preserve"> à long terme. </w:t>
            </w:r>
          </w:p>
          <w:p w14:paraId="717D0093" w14:textId="4BDB30F0" w:rsidR="005F75D4" w:rsidRPr="00357011" w:rsidRDefault="001C667A"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lastRenderedPageBreak/>
              <w:t>C’est pourquoi il est important de suivre un processus de planning spécifique</w:t>
            </w:r>
            <w:r w:rsidR="009D5425" w:rsidRPr="00357011">
              <w:rPr>
                <w:rFonts w:eastAsia="SimSun" w:cs="Arial"/>
                <w:szCs w:val="22"/>
                <w:lang w:val="fr-FR" w:eastAsia="zh-CN"/>
              </w:rPr>
              <w:t xml:space="preserve">, pour </w:t>
            </w:r>
            <w:r w:rsidR="00EE386E" w:rsidRPr="00357011">
              <w:rPr>
                <w:rFonts w:eastAsia="SimSun" w:cs="Arial"/>
                <w:szCs w:val="22"/>
                <w:lang w:val="fr-FR" w:eastAsia="zh-CN"/>
              </w:rPr>
              <w:t>lesquels</w:t>
            </w:r>
            <w:r w:rsidR="00EE386E">
              <w:rPr>
                <w:rFonts w:eastAsia="SimSun" w:cs="Arial"/>
                <w:szCs w:val="22"/>
                <w:lang w:val="fr-FR" w:eastAsia="zh-CN"/>
              </w:rPr>
              <w:t xml:space="preserve"> les effets à long terme</w:t>
            </w:r>
            <w:r w:rsidR="009D5425" w:rsidRPr="00357011">
              <w:rPr>
                <w:rFonts w:eastAsia="SimSun" w:cs="Arial"/>
                <w:szCs w:val="22"/>
                <w:lang w:val="fr-FR" w:eastAsia="zh-CN"/>
              </w:rPr>
              <w:t xml:space="preserve"> sont bien pensés. Cela va aider les organisations à </w:t>
            </w:r>
            <w:r w:rsidR="00EE386E" w:rsidRPr="00357011">
              <w:rPr>
                <w:rFonts w:eastAsia="SimSun" w:cs="Arial"/>
                <w:szCs w:val="22"/>
                <w:lang w:val="fr-FR" w:eastAsia="zh-CN"/>
              </w:rPr>
              <w:t>investir</w:t>
            </w:r>
            <w:r w:rsidR="00EE386E">
              <w:rPr>
                <w:rFonts w:eastAsia="SimSun" w:cs="Arial"/>
                <w:szCs w:val="22"/>
                <w:lang w:val="fr-FR" w:eastAsia="zh-CN"/>
              </w:rPr>
              <w:t xml:space="preserve"> de manière plus stratégique et de façon à</w:t>
            </w:r>
            <w:r w:rsidR="009D5425" w:rsidRPr="00357011">
              <w:rPr>
                <w:rFonts w:eastAsia="SimSun" w:cs="Arial"/>
                <w:szCs w:val="22"/>
                <w:lang w:val="fr-FR" w:eastAsia="zh-CN"/>
              </w:rPr>
              <w:t xml:space="preserve"> contribuer à atteindre leurs ob</w:t>
            </w:r>
            <w:r w:rsidR="00EE386E">
              <w:rPr>
                <w:rFonts w:eastAsia="SimSun" w:cs="Arial"/>
                <w:szCs w:val="22"/>
                <w:lang w:val="fr-FR" w:eastAsia="zh-CN"/>
              </w:rPr>
              <w:t xml:space="preserve">jectifs de long-terme, </w:t>
            </w:r>
            <w:r w:rsidR="009D5425" w:rsidRPr="00357011">
              <w:rPr>
                <w:rFonts w:eastAsia="SimSun" w:cs="Arial"/>
                <w:szCs w:val="22"/>
                <w:lang w:val="fr-FR" w:eastAsia="zh-CN"/>
              </w:rPr>
              <w:t xml:space="preserve">et </w:t>
            </w:r>
            <w:r w:rsidR="00EE386E">
              <w:rPr>
                <w:rFonts w:eastAsia="SimSun" w:cs="Arial"/>
                <w:szCs w:val="22"/>
                <w:lang w:val="fr-FR" w:eastAsia="zh-CN"/>
              </w:rPr>
              <w:t xml:space="preserve">trouver </w:t>
            </w:r>
            <w:r w:rsidR="009D5425" w:rsidRPr="00357011">
              <w:rPr>
                <w:rFonts w:eastAsia="SimSun" w:cs="Arial"/>
                <w:szCs w:val="22"/>
                <w:lang w:val="fr-FR" w:eastAsia="zh-CN"/>
              </w:rPr>
              <w:t xml:space="preserve">des moyens de subsistance durables pour leurs membres. </w:t>
            </w:r>
          </w:p>
          <w:p w14:paraId="638C0967" w14:textId="6EF3D8D8" w:rsidR="005F4440" w:rsidRPr="00357011" w:rsidRDefault="009D5425"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Du point de vue du marché,</w:t>
            </w:r>
            <w:r w:rsidR="00F83BCF" w:rsidRPr="00357011">
              <w:rPr>
                <w:rFonts w:eastAsia="SimSun" w:cs="Arial"/>
                <w:szCs w:val="22"/>
                <w:lang w:val="fr-FR" w:eastAsia="zh-CN"/>
              </w:rPr>
              <w:t xml:space="preserve"> </w:t>
            </w:r>
            <w:r w:rsidRPr="00357011">
              <w:rPr>
                <w:rFonts w:eastAsia="SimSun" w:cs="Arial"/>
                <w:szCs w:val="22"/>
                <w:lang w:val="fr-FR" w:eastAsia="zh-CN"/>
              </w:rPr>
              <w:t xml:space="preserve">l’impact généré par la Prime- qui </w:t>
            </w:r>
            <w:r w:rsidR="00CE7840">
              <w:rPr>
                <w:rFonts w:eastAsia="SimSun" w:cs="Arial"/>
                <w:szCs w:val="22"/>
                <w:lang w:val="fr-FR" w:eastAsia="zh-CN"/>
              </w:rPr>
              <w:t xml:space="preserve">est </w:t>
            </w:r>
            <w:r w:rsidRPr="00357011">
              <w:rPr>
                <w:rFonts w:eastAsia="SimSun" w:cs="Arial"/>
                <w:szCs w:val="22"/>
                <w:lang w:val="fr-FR" w:eastAsia="zh-CN"/>
              </w:rPr>
              <w:t xml:space="preserve">l’impact le plus important et </w:t>
            </w:r>
            <w:r w:rsidR="00CE7840">
              <w:rPr>
                <w:rFonts w:eastAsia="SimSun" w:cs="Arial"/>
                <w:szCs w:val="22"/>
                <w:lang w:val="fr-FR" w:eastAsia="zh-CN"/>
              </w:rPr>
              <w:t xml:space="preserve">le plus </w:t>
            </w:r>
            <w:r w:rsidRPr="00357011">
              <w:rPr>
                <w:rFonts w:eastAsia="SimSun" w:cs="Arial"/>
                <w:szCs w:val="22"/>
                <w:lang w:val="fr-FR" w:eastAsia="zh-CN"/>
              </w:rPr>
              <w:t xml:space="preserve">visible pour Fairtrade en </w:t>
            </w:r>
            <w:r w:rsidR="00CE7840" w:rsidRPr="00357011">
              <w:rPr>
                <w:rFonts w:eastAsia="SimSun" w:cs="Arial"/>
                <w:szCs w:val="22"/>
                <w:lang w:val="fr-FR" w:eastAsia="zh-CN"/>
              </w:rPr>
              <w:t>général</w:t>
            </w:r>
            <w:r w:rsidR="000B7603">
              <w:rPr>
                <w:rFonts w:eastAsia="SimSun" w:cs="Arial"/>
                <w:szCs w:val="22"/>
                <w:lang w:val="fr-FR" w:eastAsia="zh-CN"/>
              </w:rPr>
              <w:t>- reste dans bien des cas</w:t>
            </w:r>
            <w:r w:rsidR="00F83BCF" w:rsidRPr="00357011">
              <w:rPr>
                <w:rFonts w:eastAsia="SimSun" w:cs="Arial"/>
                <w:szCs w:val="22"/>
                <w:lang w:val="fr-FR" w:eastAsia="zh-CN"/>
              </w:rPr>
              <w:t xml:space="preserve"> </w:t>
            </w:r>
            <w:r w:rsidR="000B7603">
              <w:rPr>
                <w:rFonts w:eastAsia="SimSun" w:cs="Arial"/>
                <w:szCs w:val="22"/>
                <w:lang w:val="fr-FR" w:eastAsia="zh-CN"/>
              </w:rPr>
              <w:t>e</w:t>
            </w:r>
            <w:r w:rsidR="00F83BCF" w:rsidRPr="00357011">
              <w:rPr>
                <w:rFonts w:eastAsia="SimSun" w:cs="Arial"/>
                <w:szCs w:val="22"/>
                <w:lang w:val="fr-FR" w:eastAsia="zh-CN"/>
              </w:rPr>
              <w:t xml:space="preserve">n </w:t>
            </w:r>
            <w:r w:rsidR="000B7603" w:rsidRPr="00357011">
              <w:rPr>
                <w:rFonts w:eastAsia="SimSun" w:cs="Arial"/>
                <w:szCs w:val="22"/>
                <w:lang w:val="fr-FR" w:eastAsia="zh-CN"/>
              </w:rPr>
              <w:t>deçà</w:t>
            </w:r>
            <w:r w:rsidR="00F83BCF" w:rsidRPr="00357011">
              <w:rPr>
                <w:rFonts w:eastAsia="SimSun" w:cs="Arial"/>
                <w:szCs w:val="22"/>
                <w:lang w:val="fr-FR" w:eastAsia="zh-CN"/>
              </w:rPr>
              <w:t xml:space="preserve"> des attentes du marché. Les impacts tangibles </w:t>
            </w:r>
            <w:r w:rsidR="000B7603">
              <w:rPr>
                <w:rFonts w:eastAsia="SimSun" w:cs="Arial"/>
                <w:szCs w:val="22"/>
                <w:lang w:val="fr-FR" w:eastAsia="zh-CN"/>
              </w:rPr>
              <w:t xml:space="preserve">représentent </w:t>
            </w:r>
            <w:r w:rsidR="00F83BCF" w:rsidRPr="00357011">
              <w:rPr>
                <w:rFonts w:eastAsia="SimSun" w:cs="Arial"/>
                <w:szCs w:val="22"/>
                <w:lang w:val="fr-FR" w:eastAsia="zh-CN"/>
              </w:rPr>
              <w:t xml:space="preserve">la principale motivation pour les partenaires commerciaux et la société civile </w:t>
            </w:r>
            <w:r w:rsidR="000B7603">
              <w:rPr>
                <w:rFonts w:eastAsia="SimSun" w:cs="Arial"/>
                <w:szCs w:val="22"/>
                <w:lang w:val="fr-FR" w:eastAsia="zh-CN"/>
              </w:rPr>
              <w:t xml:space="preserve">de s’engager envers Fairtrade. L’incapacité de montrer un </w:t>
            </w:r>
            <w:r w:rsidR="00F83BCF" w:rsidRPr="00357011">
              <w:rPr>
                <w:rFonts w:eastAsia="SimSun" w:cs="Arial"/>
                <w:szCs w:val="22"/>
                <w:lang w:val="fr-FR" w:eastAsia="zh-CN"/>
              </w:rPr>
              <w:t>impact qui correspond</w:t>
            </w:r>
            <w:r w:rsidR="000B7603">
              <w:rPr>
                <w:rFonts w:eastAsia="SimSun" w:cs="Arial"/>
                <w:szCs w:val="22"/>
                <w:lang w:val="fr-FR" w:eastAsia="zh-CN"/>
              </w:rPr>
              <w:t>e</w:t>
            </w:r>
            <w:r w:rsidR="00F83BCF" w:rsidRPr="00357011">
              <w:rPr>
                <w:rFonts w:eastAsia="SimSun" w:cs="Arial"/>
                <w:szCs w:val="22"/>
                <w:lang w:val="fr-FR" w:eastAsia="zh-CN"/>
              </w:rPr>
              <w:t xml:space="preserve"> aux attentes </w:t>
            </w:r>
            <w:r w:rsidR="000B7603" w:rsidRPr="00357011">
              <w:rPr>
                <w:rFonts w:eastAsia="SimSun" w:cs="Arial"/>
                <w:szCs w:val="22"/>
                <w:lang w:val="fr-FR" w:eastAsia="zh-CN"/>
              </w:rPr>
              <w:t>entrave</w:t>
            </w:r>
            <w:r w:rsidR="00F83BCF" w:rsidRPr="00357011">
              <w:rPr>
                <w:rFonts w:eastAsia="SimSun" w:cs="Arial"/>
                <w:szCs w:val="22"/>
                <w:lang w:val="fr-FR" w:eastAsia="zh-CN"/>
              </w:rPr>
              <w:t xml:space="preserve"> la croissance des ventes </w:t>
            </w:r>
          </w:p>
          <w:p w14:paraId="4BFC38A2" w14:textId="31C67D3C" w:rsidR="009E7244" w:rsidRPr="00357011" w:rsidRDefault="009E7244" w:rsidP="00270051">
            <w:pPr>
              <w:keepNext/>
              <w:keepLines/>
              <w:spacing w:before="240" w:after="120"/>
              <w:rPr>
                <w:b/>
                <w:lang w:val="fr-FR"/>
              </w:rPr>
            </w:pPr>
            <w:r w:rsidRPr="00357011">
              <w:rPr>
                <w:b/>
                <w:lang w:val="fr-FR"/>
              </w:rPr>
              <w:t>1.9 Êtes-vous d’accord avec la description des sujets présentés ci-dessus</w:t>
            </w:r>
            <w:r w:rsidR="000B7603">
              <w:rPr>
                <w:b/>
                <w:lang w:val="fr-FR"/>
              </w:rPr>
              <w:t xml:space="preserve"> </w:t>
            </w:r>
            <w:r w:rsidRPr="00357011">
              <w:rPr>
                <w:b/>
                <w:lang w:val="fr-FR"/>
              </w:rPr>
              <w:t>:</w:t>
            </w:r>
          </w:p>
          <w:p w14:paraId="26156B21" w14:textId="77777777" w:rsidR="009E7244" w:rsidRPr="00357011" w:rsidRDefault="00270051" w:rsidP="00270051">
            <w:pPr>
              <w:keepNext/>
              <w:keepLines/>
              <w:tabs>
                <w:tab w:val="left" w:pos="735"/>
              </w:tabs>
              <w:spacing w:before="240" w:after="120"/>
              <w:rPr>
                <w:b/>
                <w:lang w:val="fr-FR"/>
              </w:rPr>
            </w:pPr>
            <w:sdt>
              <w:sdtPr>
                <w:rPr>
                  <w:b/>
                  <w:lang w:val="fr-FR"/>
                </w:rPr>
                <w:id w:val="1351142739"/>
                <w14:checkbox>
                  <w14:checked w14:val="0"/>
                  <w14:checkedState w14:val="2612" w14:font="MS Gothic"/>
                  <w14:uncheckedState w14:val="2610" w14:font="MS Gothic"/>
                </w14:checkbox>
              </w:sdtPr>
              <w:sdtEndPr/>
              <w:sdtContent>
                <w:r w:rsidR="009E7244" w:rsidRPr="00357011">
                  <w:rPr>
                    <w:rFonts w:ascii="MS Gothic" w:eastAsia="MS Gothic" w:hAnsi="MS Gothic"/>
                    <w:b/>
                    <w:lang w:val="fr-FR"/>
                  </w:rPr>
                  <w:t>☐</w:t>
                </w:r>
              </w:sdtContent>
            </w:sdt>
            <w:r w:rsidR="009E7244" w:rsidRPr="00357011">
              <w:rPr>
                <w:b/>
                <w:lang w:val="fr-FR"/>
              </w:rPr>
              <w:t xml:space="preserve"> Oui, totalement</w:t>
            </w:r>
          </w:p>
          <w:p w14:paraId="1EBBA762" w14:textId="77777777" w:rsidR="009E7244" w:rsidRPr="00357011" w:rsidRDefault="00270051" w:rsidP="00270051">
            <w:pPr>
              <w:keepNext/>
              <w:keepLines/>
              <w:tabs>
                <w:tab w:val="left" w:pos="735"/>
              </w:tabs>
              <w:spacing w:before="240" w:after="120"/>
              <w:rPr>
                <w:b/>
                <w:lang w:val="fr-FR"/>
              </w:rPr>
            </w:pPr>
            <w:sdt>
              <w:sdtPr>
                <w:rPr>
                  <w:b/>
                  <w:lang w:val="fr-FR"/>
                </w:rPr>
                <w:id w:val="1317302371"/>
                <w14:checkbox>
                  <w14:checked w14:val="0"/>
                  <w14:checkedState w14:val="2612" w14:font="MS Gothic"/>
                  <w14:uncheckedState w14:val="2610" w14:font="MS Gothic"/>
                </w14:checkbox>
              </w:sdtPr>
              <w:sdtEndPr/>
              <w:sdtContent>
                <w:r w:rsidR="009E7244" w:rsidRPr="00357011">
                  <w:rPr>
                    <w:rFonts w:ascii="MS Gothic" w:eastAsia="MS Gothic" w:hAnsi="MS Gothic"/>
                    <w:b/>
                    <w:lang w:val="fr-FR"/>
                  </w:rPr>
                  <w:t>☐</w:t>
                </w:r>
              </w:sdtContent>
            </w:sdt>
            <w:r w:rsidR="009E7244" w:rsidRPr="00357011">
              <w:rPr>
                <w:b/>
                <w:lang w:val="fr-FR"/>
              </w:rPr>
              <w:t xml:space="preserve">Oui, partiellement </w:t>
            </w:r>
          </w:p>
          <w:p w14:paraId="20111EA4" w14:textId="77777777" w:rsidR="009E7244" w:rsidRPr="00357011" w:rsidRDefault="00270051" w:rsidP="00270051">
            <w:pPr>
              <w:keepNext/>
              <w:keepLines/>
              <w:tabs>
                <w:tab w:val="left" w:pos="735"/>
              </w:tabs>
              <w:spacing w:before="240" w:after="120"/>
              <w:rPr>
                <w:b/>
                <w:lang w:val="fr-FR"/>
              </w:rPr>
            </w:pPr>
            <w:sdt>
              <w:sdtPr>
                <w:rPr>
                  <w:b/>
                  <w:lang w:val="fr-FR"/>
                </w:rPr>
                <w:id w:val="-249347381"/>
                <w14:checkbox>
                  <w14:checked w14:val="0"/>
                  <w14:checkedState w14:val="2612" w14:font="MS Gothic"/>
                  <w14:uncheckedState w14:val="2610" w14:font="MS Gothic"/>
                </w14:checkbox>
              </w:sdtPr>
              <w:sdtEndPr/>
              <w:sdtContent>
                <w:r w:rsidR="009E7244" w:rsidRPr="00357011">
                  <w:rPr>
                    <w:rFonts w:ascii="MS Gothic" w:eastAsia="MS Gothic" w:hAnsi="MS Gothic"/>
                    <w:b/>
                    <w:lang w:val="fr-FR"/>
                  </w:rPr>
                  <w:t>☐</w:t>
                </w:r>
              </w:sdtContent>
            </w:sdt>
            <w:r w:rsidR="009E7244" w:rsidRPr="00357011">
              <w:rPr>
                <w:b/>
                <w:lang w:val="fr-FR"/>
              </w:rPr>
              <w:t>Non</w:t>
            </w:r>
          </w:p>
          <w:p w14:paraId="3252C86A" w14:textId="77777777" w:rsidR="009E7244" w:rsidRPr="00357011" w:rsidRDefault="009E7244" w:rsidP="00270051">
            <w:pPr>
              <w:keepNext/>
              <w:keepLines/>
              <w:tabs>
                <w:tab w:val="left" w:pos="735"/>
              </w:tabs>
              <w:spacing w:before="24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2CDF5ECE" w14:textId="77777777" w:rsidR="009E7244" w:rsidRPr="00807469" w:rsidRDefault="00270051" w:rsidP="00270051">
            <w:pPr>
              <w:keepNext/>
              <w:keepLines/>
              <w:tabs>
                <w:tab w:val="left" w:pos="2993"/>
              </w:tabs>
              <w:spacing w:before="240" w:after="120"/>
              <w:rPr>
                <w:b/>
              </w:rPr>
            </w:pPr>
            <w:sdt>
              <w:sdtPr>
                <w:rPr>
                  <w:b/>
                  <w:lang w:val="fr-FR"/>
                </w:rPr>
                <w:id w:val="-1242643958"/>
                <w:showingPlcHdr/>
              </w:sdtPr>
              <w:sdtEndPr/>
              <w:sdtContent>
                <w:r w:rsidR="009E7244" w:rsidRPr="00807469">
                  <w:rPr>
                    <w:rStyle w:val="PlaceholderText"/>
                  </w:rPr>
                  <w:t>Click here to enter text.</w:t>
                </w:r>
              </w:sdtContent>
            </w:sdt>
            <w:r w:rsidR="009E7244" w:rsidRPr="00807469">
              <w:rPr>
                <w:b/>
              </w:rPr>
              <w:tab/>
            </w:r>
          </w:p>
          <w:p w14:paraId="1044C594" w14:textId="77777777" w:rsidR="009E7244" w:rsidRPr="00357011" w:rsidRDefault="009E7244" w:rsidP="00270051">
            <w:pPr>
              <w:keepNext/>
              <w:keepLines/>
              <w:spacing w:before="240" w:after="120"/>
              <w:rPr>
                <w:bCs/>
                <w:lang w:val="fr-FR"/>
              </w:rPr>
            </w:pPr>
            <w:r w:rsidRPr="00357011">
              <w:rPr>
                <w:bCs/>
                <w:lang w:val="fr-FR"/>
              </w:rPr>
              <w:t>Des commentaires supplémentaires ?</w:t>
            </w:r>
          </w:p>
          <w:p w14:paraId="395C6FD8" w14:textId="77777777" w:rsidR="009E7244" w:rsidRPr="00357011" w:rsidRDefault="00270051" w:rsidP="00270051">
            <w:pPr>
              <w:keepNext/>
              <w:keepLines/>
              <w:spacing w:before="240" w:after="120"/>
              <w:rPr>
                <w:b/>
                <w:bCs/>
                <w:lang w:val="fr-FR"/>
              </w:rPr>
            </w:pPr>
            <w:sdt>
              <w:sdtPr>
                <w:rPr>
                  <w:bCs/>
                  <w:lang w:val="fr-FR"/>
                </w:rPr>
                <w:id w:val="1633447699"/>
                <w:showingPlcHdr/>
              </w:sdtPr>
              <w:sdtEndPr/>
              <w:sdtContent>
                <w:r w:rsidR="009E7244" w:rsidRPr="00357011">
                  <w:rPr>
                    <w:rStyle w:val="PlaceholderText"/>
                    <w:lang w:val="fr-FR"/>
                  </w:rPr>
                  <w:t>Click here to enter text.</w:t>
                </w:r>
              </w:sdtContent>
            </w:sdt>
          </w:p>
          <w:p w14:paraId="2A3B8A56" w14:textId="77777777" w:rsidR="009E7244" w:rsidRPr="00357011" w:rsidRDefault="009E7244" w:rsidP="00270051">
            <w:pPr>
              <w:keepNext/>
              <w:keepLines/>
              <w:spacing w:before="240" w:after="120"/>
              <w:rPr>
                <w:b/>
                <w:bCs/>
                <w:lang w:val="fr-FR"/>
              </w:rPr>
            </w:pPr>
            <w:r w:rsidRPr="00357011">
              <w:rPr>
                <w:b/>
                <w:bCs/>
                <w:lang w:val="fr-FR"/>
              </w:rPr>
              <w:t xml:space="preserve">Questions à discuter </w:t>
            </w:r>
          </w:p>
          <w:p w14:paraId="2C4518ED" w14:textId="141336D1" w:rsidR="005F4440" w:rsidRPr="00357011" w:rsidRDefault="009E7244" w:rsidP="00270051">
            <w:pPr>
              <w:keepNext/>
              <w:keepLines/>
              <w:spacing w:before="240" w:after="120"/>
              <w:rPr>
                <w:b/>
                <w:bCs/>
                <w:lang w:val="fr-FR"/>
              </w:rPr>
            </w:pPr>
            <w:r w:rsidRPr="00357011">
              <w:rPr>
                <w:bCs/>
                <w:lang w:val="fr-FR"/>
              </w:rPr>
              <w:t xml:space="preserve">Pour chacune des questions ci-dessous vous êtes invités à donner votre contribution. N’hésitez pas à aborder des points qui n’ont pas été inclus dans ce document </w:t>
            </w:r>
            <w:r w:rsidR="005F4440" w:rsidRPr="00357011">
              <w:rPr>
                <w:bCs/>
                <w:lang w:val="fr-FR"/>
              </w:rPr>
              <w:t xml:space="preserve"> </w:t>
            </w:r>
          </w:p>
          <w:p w14:paraId="71DA06A6" w14:textId="1DD38595" w:rsidR="005F75D4" w:rsidRPr="00357011" w:rsidRDefault="005F4440" w:rsidP="00270051">
            <w:pPr>
              <w:keepNext/>
              <w:keepLines/>
              <w:spacing w:before="240" w:after="120"/>
              <w:rPr>
                <w:bCs/>
                <w:lang w:val="fr-FR"/>
              </w:rPr>
            </w:pPr>
            <w:r w:rsidRPr="00357011">
              <w:rPr>
                <w:b/>
                <w:bCs/>
                <w:lang w:val="fr-FR"/>
              </w:rPr>
              <w:t>Question 1</w:t>
            </w:r>
            <w:r w:rsidR="00861933">
              <w:rPr>
                <w:b/>
                <w:bCs/>
                <w:lang w:val="fr-FR"/>
              </w:rPr>
              <w:t xml:space="preserve"> </w:t>
            </w:r>
            <w:r w:rsidRPr="00357011">
              <w:rPr>
                <w:bCs/>
                <w:lang w:val="fr-FR"/>
              </w:rPr>
              <w:t>:</w:t>
            </w:r>
            <w:r w:rsidR="005F75D4" w:rsidRPr="00357011">
              <w:rPr>
                <w:lang w:val="fr-FR"/>
              </w:rPr>
              <w:t xml:space="preserve"> </w:t>
            </w:r>
            <w:r w:rsidR="009E7244" w:rsidRPr="00357011">
              <w:rPr>
                <w:lang w:val="fr-FR"/>
              </w:rPr>
              <w:t xml:space="preserve">Comment l’impact et les </w:t>
            </w:r>
            <w:r w:rsidR="00861933" w:rsidRPr="00357011">
              <w:rPr>
                <w:lang w:val="fr-FR"/>
              </w:rPr>
              <w:t>bénéfices</w:t>
            </w:r>
            <w:r w:rsidR="009E7244" w:rsidRPr="00357011">
              <w:rPr>
                <w:lang w:val="fr-FR"/>
              </w:rPr>
              <w:t xml:space="preserve"> à long-terme des investissements de la Prime peuvent être optimisés ? </w:t>
            </w:r>
          </w:p>
          <w:p w14:paraId="543E043E" w14:textId="77777777" w:rsidR="005F4440" w:rsidRPr="00807469" w:rsidRDefault="005F4440" w:rsidP="00270051">
            <w:pPr>
              <w:keepNext/>
              <w:keepLines/>
              <w:spacing w:before="240" w:after="120"/>
              <w:rPr>
                <w:bCs/>
              </w:rPr>
            </w:pPr>
            <w:r w:rsidRPr="00357011">
              <w:rPr>
                <w:bCs/>
                <w:lang w:val="fr-FR"/>
              </w:rPr>
              <w:t xml:space="preserve"> </w:t>
            </w:r>
            <w:sdt>
              <w:sdtPr>
                <w:rPr>
                  <w:bCs/>
                  <w:lang w:val="fr-FR"/>
                </w:rPr>
                <w:id w:val="1236824400"/>
                <w:showingPlcHdr/>
              </w:sdtPr>
              <w:sdtEndPr/>
              <w:sdtContent>
                <w:r w:rsidRPr="00807469">
                  <w:rPr>
                    <w:rStyle w:val="PlaceholderText"/>
                  </w:rPr>
                  <w:t>Click here to enter text.</w:t>
                </w:r>
              </w:sdtContent>
            </w:sdt>
          </w:p>
          <w:p w14:paraId="6A3594C3" w14:textId="4FE62B92" w:rsidR="005F75D4" w:rsidRPr="00357011" w:rsidRDefault="005F4440" w:rsidP="00270051">
            <w:pPr>
              <w:keepNext/>
              <w:keepLines/>
              <w:spacing w:before="240" w:after="120"/>
              <w:rPr>
                <w:bCs/>
                <w:lang w:val="fr-FR"/>
              </w:rPr>
            </w:pPr>
            <w:r w:rsidRPr="00357011">
              <w:rPr>
                <w:b/>
                <w:bCs/>
                <w:lang w:val="fr-FR"/>
              </w:rPr>
              <w:t>Question 2</w:t>
            </w:r>
            <w:r w:rsidR="00861933">
              <w:rPr>
                <w:b/>
                <w:bCs/>
                <w:lang w:val="fr-FR"/>
              </w:rPr>
              <w:t xml:space="preserve"> </w:t>
            </w:r>
            <w:r w:rsidRPr="00357011">
              <w:rPr>
                <w:bCs/>
                <w:lang w:val="fr-FR"/>
              </w:rPr>
              <w:t xml:space="preserve">: </w:t>
            </w:r>
            <w:r w:rsidR="009E7244" w:rsidRPr="00357011">
              <w:rPr>
                <w:bCs/>
                <w:lang w:val="fr-FR"/>
              </w:rPr>
              <w:t xml:space="preserve">Le Standard peut-il jouer un </w:t>
            </w:r>
            <w:r w:rsidR="00861933" w:rsidRPr="00357011">
              <w:rPr>
                <w:bCs/>
                <w:lang w:val="fr-FR"/>
              </w:rPr>
              <w:t>rôle</w:t>
            </w:r>
            <w:r w:rsidR="009E7244" w:rsidRPr="00357011">
              <w:rPr>
                <w:bCs/>
                <w:lang w:val="fr-FR"/>
              </w:rPr>
              <w:t xml:space="preserve"> pour </w:t>
            </w:r>
            <w:r w:rsidR="009F3B1B">
              <w:rPr>
                <w:bCs/>
                <w:lang w:val="fr-FR"/>
              </w:rPr>
              <w:t>générer un impact</w:t>
            </w:r>
            <w:r w:rsidR="00FE5698">
              <w:rPr>
                <w:bCs/>
                <w:lang w:val="fr-FR"/>
              </w:rPr>
              <w:t xml:space="preserve"> plus grand,</w:t>
            </w:r>
            <w:r w:rsidR="009F3B1B">
              <w:rPr>
                <w:bCs/>
                <w:lang w:val="fr-FR"/>
              </w:rPr>
              <w:t xml:space="preserve"> </w:t>
            </w:r>
            <w:r w:rsidR="009E7244" w:rsidRPr="00357011">
              <w:rPr>
                <w:bCs/>
                <w:lang w:val="fr-FR"/>
              </w:rPr>
              <w:t xml:space="preserve">en donnant de meilleurs directives </w:t>
            </w:r>
            <w:r w:rsidR="0003751C" w:rsidRPr="00357011">
              <w:rPr>
                <w:bCs/>
                <w:lang w:val="fr-FR"/>
              </w:rPr>
              <w:t xml:space="preserve">et/ou en </w:t>
            </w:r>
            <w:r w:rsidR="00861933" w:rsidRPr="00357011">
              <w:rPr>
                <w:bCs/>
                <w:lang w:val="fr-FR"/>
              </w:rPr>
              <w:t>requérant</w:t>
            </w:r>
            <w:r w:rsidR="0003751C" w:rsidRPr="00357011">
              <w:rPr>
                <w:bCs/>
                <w:lang w:val="fr-FR"/>
              </w:rPr>
              <w:t xml:space="preserve"> un exercice de planning stratégique comme </w:t>
            </w:r>
            <w:r w:rsidR="00FE5698">
              <w:rPr>
                <w:bCs/>
                <w:lang w:val="fr-FR"/>
              </w:rPr>
              <w:t xml:space="preserve">élément </w:t>
            </w:r>
            <w:r w:rsidR="0003751C" w:rsidRPr="00357011">
              <w:rPr>
                <w:bCs/>
                <w:lang w:val="fr-FR"/>
              </w:rPr>
              <w:t xml:space="preserve">du processus de </w:t>
            </w:r>
            <w:r w:rsidR="00861933" w:rsidRPr="00357011">
              <w:rPr>
                <w:bCs/>
                <w:lang w:val="fr-FR"/>
              </w:rPr>
              <w:t>décision</w:t>
            </w:r>
            <w:r w:rsidR="0003751C" w:rsidRPr="00357011">
              <w:rPr>
                <w:bCs/>
                <w:lang w:val="fr-FR"/>
              </w:rPr>
              <w:t xml:space="preserve"> </w:t>
            </w:r>
            <w:r w:rsidR="00FE5698">
              <w:rPr>
                <w:bCs/>
                <w:lang w:val="fr-FR"/>
              </w:rPr>
              <w:t xml:space="preserve">concernant </w:t>
            </w:r>
            <w:r w:rsidR="0003751C" w:rsidRPr="00357011">
              <w:rPr>
                <w:bCs/>
                <w:lang w:val="fr-FR"/>
              </w:rPr>
              <w:t xml:space="preserve">l’Utilisation de La Prime? </w:t>
            </w:r>
          </w:p>
          <w:p w14:paraId="2498FFAB" w14:textId="77777777" w:rsidR="005F4440" w:rsidRPr="00807469" w:rsidRDefault="00270051" w:rsidP="00270051">
            <w:pPr>
              <w:keepNext/>
              <w:keepLines/>
              <w:spacing w:before="240" w:after="120"/>
              <w:rPr>
                <w:bCs/>
              </w:rPr>
            </w:pPr>
            <w:sdt>
              <w:sdtPr>
                <w:rPr>
                  <w:bCs/>
                  <w:lang w:val="fr-FR"/>
                </w:rPr>
                <w:id w:val="1898544994"/>
                <w:showingPlcHdr/>
              </w:sdtPr>
              <w:sdtEndPr/>
              <w:sdtContent>
                <w:r w:rsidR="005F4440" w:rsidRPr="00807469">
                  <w:rPr>
                    <w:rStyle w:val="PlaceholderText"/>
                  </w:rPr>
                  <w:t>Click here to enter text.</w:t>
                </w:r>
              </w:sdtContent>
            </w:sdt>
          </w:p>
          <w:p w14:paraId="7B4D98F3" w14:textId="30CE13DD" w:rsidR="00892561" w:rsidRPr="00357011" w:rsidRDefault="005F4440" w:rsidP="00270051">
            <w:pPr>
              <w:keepNext/>
              <w:keepLines/>
              <w:spacing w:before="240" w:after="120"/>
              <w:rPr>
                <w:bCs/>
                <w:lang w:val="fr-FR"/>
              </w:rPr>
            </w:pPr>
            <w:r w:rsidRPr="00357011">
              <w:rPr>
                <w:b/>
                <w:bCs/>
                <w:lang w:val="fr-FR"/>
              </w:rPr>
              <w:lastRenderedPageBreak/>
              <w:t>Question 3.</w:t>
            </w:r>
            <w:r w:rsidRPr="00357011">
              <w:rPr>
                <w:bCs/>
                <w:lang w:val="fr-FR"/>
              </w:rPr>
              <w:t xml:space="preserve"> </w:t>
            </w:r>
            <w:r w:rsidR="00FE5698">
              <w:rPr>
                <w:bCs/>
                <w:lang w:val="fr-FR"/>
              </w:rPr>
              <w:t xml:space="preserve">Est-ce le Standard devrait suggérer que </w:t>
            </w:r>
            <w:r w:rsidR="0003751C" w:rsidRPr="00357011">
              <w:rPr>
                <w:bCs/>
                <w:lang w:val="fr-FR"/>
              </w:rPr>
              <w:t xml:space="preserve">pour sécuriser la viabilité à long-terme des </w:t>
            </w:r>
            <w:proofErr w:type="spellStart"/>
            <w:r w:rsidR="0003751C" w:rsidRPr="00357011">
              <w:rPr>
                <w:bCs/>
                <w:lang w:val="fr-FR"/>
              </w:rPr>
              <w:t>OPPs</w:t>
            </w:r>
            <w:proofErr w:type="spellEnd"/>
            <w:r w:rsidR="0003751C" w:rsidRPr="00357011">
              <w:rPr>
                <w:bCs/>
                <w:lang w:val="fr-FR"/>
              </w:rPr>
              <w:t xml:space="preserve">, </w:t>
            </w:r>
            <w:r w:rsidR="00202B41">
              <w:rPr>
                <w:bCs/>
                <w:lang w:val="fr-FR"/>
              </w:rPr>
              <w:t xml:space="preserve">créer des organisations pérennes est la priorité, pour pouvoir </w:t>
            </w:r>
            <w:r w:rsidR="0003751C" w:rsidRPr="00357011">
              <w:rPr>
                <w:bCs/>
                <w:lang w:val="fr-FR"/>
              </w:rPr>
              <w:t xml:space="preserve">de gérer l’efficacité de leurs </w:t>
            </w:r>
            <w:r w:rsidR="00FE5698" w:rsidRPr="00357011">
              <w:rPr>
                <w:bCs/>
                <w:lang w:val="fr-FR"/>
              </w:rPr>
              <w:t>opérations</w:t>
            </w:r>
            <w:r w:rsidR="00FE5698">
              <w:rPr>
                <w:bCs/>
                <w:lang w:val="fr-FR"/>
              </w:rPr>
              <w:t xml:space="preserve"> au nom de de leurs membres, </w:t>
            </w:r>
            <w:r w:rsidR="00202B41">
              <w:rPr>
                <w:bCs/>
                <w:lang w:val="fr-FR"/>
              </w:rPr>
              <w:t>être un vivier d’</w:t>
            </w:r>
            <w:r w:rsidR="00FE5698" w:rsidRPr="00357011">
              <w:rPr>
                <w:bCs/>
                <w:lang w:val="fr-FR"/>
              </w:rPr>
              <w:t>initiatives</w:t>
            </w:r>
            <w:r w:rsidR="00892561" w:rsidRPr="00357011">
              <w:rPr>
                <w:bCs/>
                <w:lang w:val="fr-FR"/>
              </w:rPr>
              <w:t xml:space="preserve"> </w:t>
            </w:r>
            <w:r w:rsidR="00202B41">
              <w:rPr>
                <w:bCs/>
                <w:lang w:val="fr-FR"/>
              </w:rPr>
              <w:t xml:space="preserve">menées </w:t>
            </w:r>
            <w:r w:rsidR="00892561" w:rsidRPr="00357011">
              <w:rPr>
                <w:bCs/>
                <w:lang w:val="fr-FR"/>
              </w:rPr>
              <w:t xml:space="preserve">par les producteurs, </w:t>
            </w:r>
            <w:r w:rsidR="00202B41">
              <w:rPr>
                <w:bCs/>
                <w:lang w:val="fr-FR"/>
              </w:rPr>
              <w:t xml:space="preserve">qui seraient </w:t>
            </w:r>
            <w:r w:rsidR="00FE5698">
              <w:rPr>
                <w:bCs/>
                <w:lang w:val="fr-FR"/>
              </w:rPr>
              <w:t xml:space="preserve">encouragés à accroitre la </w:t>
            </w:r>
            <w:r w:rsidR="00892561" w:rsidRPr="00357011">
              <w:rPr>
                <w:bCs/>
                <w:lang w:val="fr-FR"/>
              </w:rPr>
              <w:t>pro</w:t>
            </w:r>
            <w:r w:rsidR="00FE5698">
              <w:rPr>
                <w:bCs/>
                <w:lang w:val="fr-FR"/>
              </w:rPr>
              <w:t xml:space="preserve">fitabilité de leurs fermes, </w:t>
            </w:r>
            <w:r w:rsidR="00892561" w:rsidRPr="00357011">
              <w:rPr>
                <w:bCs/>
                <w:lang w:val="fr-FR"/>
              </w:rPr>
              <w:t xml:space="preserve">et </w:t>
            </w:r>
            <w:r w:rsidR="00202B41">
              <w:rPr>
                <w:bCs/>
                <w:lang w:val="fr-FR"/>
              </w:rPr>
              <w:t xml:space="preserve">trouver </w:t>
            </w:r>
            <w:r w:rsidR="00892561" w:rsidRPr="00357011">
              <w:rPr>
                <w:bCs/>
                <w:lang w:val="fr-FR"/>
              </w:rPr>
              <w:t xml:space="preserve">moyens de </w:t>
            </w:r>
            <w:r w:rsidR="00FE5698" w:rsidRPr="00357011">
              <w:rPr>
                <w:bCs/>
                <w:lang w:val="fr-FR"/>
              </w:rPr>
              <w:t>subsistance</w:t>
            </w:r>
            <w:r w:rsidR="00892561" w:rsidRPr="00357011">
              <w:rPr>
                <w:bCs/>
                <w:lang w:val="fr-FR"/>
              </w:rPr>
              <w:t xml:space="preserve"> durable</w:t>
            </w:r>
            <w:r w:rsidR="00FE5698">
              <w:rPr>
                <w:bCs/>
                <w:lang w:val="fr-FR"/>
              </w:rPr>
              <w:t>s</w:t>
            </w:r>
            <w:r w:rsidR="00892561" w:rsidRPr="00357011">
              <w:rPr>
                <w:bCs/>
                <w:lang w:val="fr-FR"/>
              </w:rPr>
              <w:t> ?</w:t>
            </w:r>
          </w:p>
          <w:sdt>
            <w:sdtPr>
              <w:rPr>
                <w:bCs/>
                <w:lang w:val="fr-FR"/>
              </w:rPr>
              <w:id w:val="798798108"/>
              <w:showingPlcHdr/>
            </w:sdtPr>
            <w:sdtEndPr/>
            <w:sdtContent>
              <w:p w14:paraId="1A99D3B0"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1A5ABBEA" w14:textId="28AE03A4" w:rsidR="001E3952" w:rsidRPr="00357011" w:rsidRDefault="005F4440" w:rsidP="00270051">
            <w:pPr>
              <w:keepNext/>
              <w:keepLines/>
              <w:spacing w:before="240" w:after="120"/>
              <w:rPr>
                <w:bCs/>
                <w:lang w:val="fr-FR"/>
              </w:rPr>
            </w:pPr>
            <w:r w:rsidRPr="00357011">
              <w:rPr>
                <w:b/>
                <w:bCs/>
                <w:lang w:val="fr-FR"/>
              </w:rPr>
              <w:t>Question 4</w:t>
            </w:r>
            <w:r w:rsidRPr="00357011">
              <w:rPr>
                <w:bCs/>
                <w:lang w:val="fr-FR"/>
              </w:rPr>
              <w:t xml:space="preserve">. </w:t>
            </w:r>
            <w:r w:rsidR="00202B41">
              <w:rPr>
                <w:bCs/>
                <w:lang w:val="fr-FR"/>
              </w:rPr>
              <w:t>Est-</w:t>
            </w:r>
            <w:r w:rsidR="00892561" w:rsidRPr="00357011">
              <w:rPr>
                <w:bCs/>
                <w:lang w:val="fr-FR"/>
              </w:rPr>
              <w:t>ce qu’un impa</w:t>
            </w:r>
            <w:r w:rsidR="00202B41">
              <w:rPr>
                <w:bCs/>
                <w:lang w:val="fr-FR"/>
              </w:rPr>
              <w:t>ct plus important peut être atte</w:t>
            </w:r>
            <w:r w:rsidR="00892561" w:rsidRPr="00357011">
              <w:rPr>
                <w:bCs/>
                <w:lang w:val="fr-FR"/>
              </w:rPr>
              <w:t xml:space="preserve">int en prescrivant/assignant l’usage de la Prime, et si oui, pour quoi il devrait être </w:t>
            </w:r>
            <w:r w:rsidR="00202B41" w:rsidRPr="00357011">
              <w:rPr>
                <w:bCs/>
                <w:lang w:val="fr-FR"/>
              </w:rPr>
              <w:t>assigné</w:t>
            </w:r>
            <w:r w:rsidR="00892561" w:rsidRPr="00357011">
              <w:rPr>
                <w:bCs/>
                <w:lang w:val="fr-FR"/>
              </w:rPr>
              <w:t xml:space="preserve"> </w:t>
            </w:r>
            <w:proofErr w:type="gramStart"/>
            <w:r w:rsidR="00892561" w:rsidRPr="00357011">
              <w:rPr>
                <w:bCs/>
                <w:lang w:val="fr-FR"/>
              </w:rPr>
              <w:t xml:space="preserve">( </w:t>
            </w:r>
            <w:proofErr w:type="spellStart"/>
            <w:r w:rsidR="00892561" w:rsidRPr="00357011">
              <w:rPr>
                <w:bCs/>
                <w:lang w:val="fr-FR"/>
              </w:rPr>
              <w:t>i.e</w:t>
            </w:r>
            <w:proofErr w:type="spellEnd"/>
            <w:proofErr w:type="gramEnd"/>
            <w:r w:rsidR="00892561" w:rsidRPr="00357011">
              <w:rPr>
                <w:bCs/>
                <w:lang w:val="fr-FR"/>
              </w:rPr>
              <w:t xml:space="preserve"> la productivité, la communauté, les travailleurs)? </w:t>
            </w:r>
          </w:p>
          <w:p w14:paraId="25E7C398" w14:textId="77777777" w:rsidR="005F4440" w:rsidRPr="00807469" w:rsidRDefault="00270051" w:rsidP="00270051">
            <w:pPr>
              <w:keepNext/>
              <w:keepLines/>
              <w:spacing w:before="240" w:after="120"/>
              <w:rPr>
                <w:bCs/>
              </w:rPr>
            </w:pPr>
            <w:sdt>
              <w:sdtPr>
                <w:rPr>
                  <w:bCs/>
                  <w:lang w:val="fr-FR"/>
                </w:rPr>
                <w:id w:val="-299776925"/>
                <w:showingPlcHdr/>
              </w:sdtPr>
              <w:sdtEndPr/>
              <w:sdtContent>
                <w:r w:rsidR="005F4440" w:rsidRPr="00807469">
                  <w:rPr>
                    <w:rStyle w:val="PlaceholderText"/>
                  </w:rPr>
                  <w:t>Click here to enter text.</w:t>
                </w:r>
              </w:sdtContent>
            </w:sdt>
          </w:p>
          <w:p w14:paraId="474771EA" w14:textId="01C5A6D1" w:rsidR="001E3952" w:rsidRPr="00357011" w:rsidRDefault="001E3952" w:rsidP="00270051">
            <w:pPr>
              <w:spacing w:before="240"/>
              <w:rPr>
                <w:bCs/>
                <w:lang w:val="fr-FR"/>
              </w:rPr>
            </w:pPr>
            <w:r w:rsidRPr="00357011">
              <w:rPr>
                <w:b/>
                <w:bCs/>
                <w:lang w:val="fr-FR"/>
              </w:rPr>
              <w:t>Question 5.</w:t>
            </w:r>
            <w:r w:rsidRPr="00357011">
              <w:rPr>
                <w:bCs/>
                <w:lang w:val="fr-FR"/>
              </w:rPr>
              <w:t xml:space="preserve"> </w:t>
            </w:r>
            <w:r w:rsidR="00202B41">
              <w:rPr>
                <w:bCs/>
                <w:lang w:val="fr-FR"/>
              </w:rPr>
              <w:t>Est-ce que la cré</w:t>
            </w:r>
            <w:r w:rsidR="00892561" w:rsidRPr="00357011">
              <w:rPr>
                <w:bCs/>
                <w:lang w:val="fr-FR"/>
              </w:rPr>
              <w:t xml:space="preserve">ation d’un comité pour </w:t>
            </w:r>
            <w:r w:rsidR="007A4601" w:rsidRPr="00357011">
              <w:rPr>
                <w:bCs/>
                <w:lang w:val="fr-FR"/>
              </w:rPr>
              <w:t xml:space="preserve">la gestion de la prime aiderait à accroitre la participation des membres dans le développement du planning et du </w:t>
            </w:r>
            <w:r w:rsidR="00202B41">
              <w:rPr>
                <w:bCs/>
                <w:lang w:val="fr-FR"/>
              </w:rPr>
              <w:t>processus de dé</w:t>
            </w:r>
            <w:r w:rsidR="007A4601" w:rsidRPr="00357011">
              <w:rPr>
                <w:bCs/>
                <w:lang w:val="fr-FR"/>
              </w:rPr>
              <w:t xml:space="preserve">cision ? </w:t>
            </w:r>
          </w:p>
          <w:sdt>
            <w:sdtPr>
              <w:rPr>
                <w:bCs/>
                <w:lang w:val="fr-FR"/>
              </w:rPr>
              <w:id w:val="2143842193"/>
              <w:showingPlcHdr/>
            </w:sdtPr>
            <w:sdtEndPr/>
            <w:sdtContent>
              <w:p w14:paraId="1AE9F3BA" w14:textId="77777777" w:rsidR="001E3952" w:rsidRPr="00807469" w:rsidRDefault="001E3952" w:rsidP="00270051">
                <w:pPr>
                  <w:keepNext/>
                  <w:keepLines/>
                  <w:spacing w:before="240" w:after="120"/>
                  <w:rPr>
                    <w:bCs/>
                  </w:rPr>
                </w:pPr>
                <w:r w:rsidRPr="00807469">
                  <w:rPr>
                    <w:rStyle w:val="PlaceholderText"/>
                  </w:rPr>
                  <w:t>Click here to enter text.</w:t>
                </w:r>
              </w:p>
            </w:sdtContent>
          </w:sdt>
          <w:p w14:paraId="1C37F89F" w14:textId="2C5FFB13" w:rsidR="001E3952" w:rsidRPr="00357011" w:rsidRDefault="001E3952" w:rsidP="00270051">
            <w:pPr>
              <w:keepNext/>
              <w:keepLines/>
              <w:spacing w:before="240" w:after="120"/>
              <w:rPr>
                <w:bCs/>
                <w:lang w:val="fr-FR"/>
              </w:rPr>
            </w:pPr>
            <w:r w:rsidRPr="00357011">
              <w:rPr>
                <w:b/>
                <w:bCs/>
                <w:lang w:val="fr-FR"/>
              </w:rPr>
              <w:t>Question 6.</w:t>
            </w:r>
            <w:r w:rsidRPr="00357011">
              <w:rPr>
                <w:bCs/>
                <w:lang w:val="fr-FR"/>
              </w:rPr>
              <w:t xml:space="preserve"> </w:t>
            </w:r>
            <w:r w:rsidR="00202B41">
              <w:rPr>
                <w:bCs/>
                <w:lang w:val="fr-FR"/>
              </w:rPr>
              <w:t>Quel</w:t>
            </w:r>
            <w:r w:rsidR="00BE48D4">
              <w:rPr>
                <w:bCs/>
                <w:lang w:val="fr-FR"/>
              </w:rPr>
              <w:t>s</w:t>
            </w:r>
            <w:r w:rsidR="00202B41">
              <w:rPr>
                <w:bCs/>
                <w:lang w:val="fr-FR"/>
              </w:rPr>
              <w:t xml:space="preserve"> mécanismes</w:t>
            </w:r>
            <w:r w:rsidR="007A4601" w:rsidRPr="00357011">
              <w:rPr>
                <w:bCs/>
                <w:lang w:val="fr-FR"/>
              </w:rPr>
              <w:t xml:space="preserve"> de contrôle dans le Standard peuv</w:t>
            </w:r>
            <w:r w:rsidR="00202B41">
              <w:rPr>
                <w:bCs/>
                <w:lang w:val="fr-FR"/>
              </w:rPr>
              <w:t>ent assurer que les projets de Prime (</w:t>
            </w:r>
            <w:r w:rsidR="007A4601" w:rsidRPr="00357011">
              <w:rPr>
                <w:bCs/>
                <w:lang w:val="fr-FR"/>
              </w:rPr>
              <w:t>en particulier dans le cas de large toucheurs de Prime) sont gérés de manière transparente, efficace et rentable, ou pour réduire les risques de mauvaise gestion ou de corruption</w:t>
            </w:r>
            <w:r w:rsidR="00202B41">
              <w:rPr>
                <w:bCs/>
                <w:lang w:val="fr-FR"/>
              </w:rPr>
              <w:t xml:space="preserve"> </w:t>
            </w:r>
            <w:r w:rsidR="007A4601" w:rsidRPr="00357011">
              <w:rPr>
                <w:bCs/>
                <w:lang w:val="fr-FR"/>
              </w:rPr>
              <w:t xml:space="preserve">? </w:t>
            </w:r>
          </w:p>
          <w:sdt>
            <w:sdtPr>
              <w:rPr>
                <w:bCs/>
                <w:lang w:val="fr-FR"/>
              </w:rPr>
              <w:id w:val="-902523956"/>
              <w:showingPlcHdr/>
            </w:sdtPr>
            <w:sdtEndPr/>
            <w:sdtContent>
              <w:p w14:paraId="2A499B45" w14:textId="77777777" w:rsidR="001E3952" w:rsidRPr="00807469" w:rsidRDefault="001E3952" w:rsidP="00270051">
                <w:pPr>
                  <w:keepNext/>
                  <w:keepLines/>
                  <w:spacing w:before="240" w:after="120"/>
                  <w:rPr>
                    <w:bCs/>
                  </w:rPr>
                </w:pPr>
                <w:r w:rsidRPr="00807469">
                  <w:rPr>
                    <w:rStyle w:val="PlaceholderText"/>
                  </w:rPr>
                  <w:t>Click here to enter text.</w:t>
                </w:r>
              </w:p>
            </w:sdtContent>
          </w:sdt>
          <w:p w14:paraId="64D65FAF" w14:textId="0B208FB1" w:rsidR="001E3952" w:rsidRPr="00357011" w:rsidRDefault="001E3952" w:rsidP="00270051">
            <w:pPr>
              <w:keepNext/>
              <w:keepLines/>
              <w:spacing w:before="240" w:after="120"/>
              <w:rPr>
                <w:bCs/>
                <w:lang w:val="fr-FR"/>
              </w:rPr>
            </w:pPr>
            <w:r w:rsidRPr="00357011">
              <w:rPr>
                <w:b/>
                <w:bCs/>
                <w:lang w:val="fr-FR"/>
              </w:rPr>
              <w:t>Question 7</w:t>
            </w:r>
            <w:r w:rsidRPr="00357011">
              <w:rPr>
                <w:bCs/>
                <w:lang w:val="fr-FR"/>
              </w:rPr>
              <w:t xml:space="preserve">. </w:t>
            </w:r>
            <w:r w:rsidR="00202B41">
              <w:rPr>
                <w:bCs/>
                <w:lang w:val="fr-FR"/>
              </w:rPr>
              <w:t>Est-ce qu’</w:t>
            </w:r>
            <w:r w:rsidR="007A4601" w:rsidRPr="00357011">
              <w:rPr>
                <w:bCs/>
                <w:lang w:val="fr-FR"/>
              </w:rPr>
              <w:t xml:space="preserve">un impact plus important peut être atteint </w:t>
            </w:r>
            <w:r w:rsidR="00202B41">
              <w:rPr>
                <w:bCs/>
                <w:lang w:val="fr-FR"/>
              </w:rPr>
              <w:t xml:space="preserve">via </w:t>
            </w:r>
            <w:r w:rsidR="007A4601" w:rsidRPr="00357011">
              <w:rPr>
                <w:bCs/>
                <w:lang w:val="fr-FR"/>
              </w:rPr>
              <w:t xml:space="preserve">des investissements collectifs </w:t>
            </w:r>
            <w:r w:rsidR="00202B41">
              <w:rPr>
                <w:bCs/>
                <w:lang w:val="fr-FR"/>
              </w:rPr>
              <w:t xml:space="preserve">effectués </w:t>
            </w:r>
            <w:r w:rsidR="007A4601" w:rsidRPr="00357011">
              <w:rPr>
                <w:bCs/>
                <w:lang w:val="fr-FR"/>
              </w:rPr>
              <w:t xml:space="preserve">par plusieurs </w:t>
            </w:r>
            <w:proofErr w:type="spellStart"/>
            <w:r w:rsidR="007A4601" w:rsidRPr="00357011">
              <w:rPr>
                <w:bCs/>
                <w:lang w:val="fr-FR"/>
              </w:rPr>
              <w:t>OPPs</w:t>
            </w:r>
            <w:proofErr w:type="spellEnd"/>
            <w:r w:rsidR="00202B41">
              <w:rPr>
                <w:bCs/>
                <w:lang w:val="fr-FR"/>
              </w:rPr>
              <w:t xml:space="preserve"> </w:t>
            </w:r>
            <w:r w:rsidR="007A4601" w:rsidRPr="00357011">
              <w:rPr>
                <w:bCs/>
                <w:lang w:val="fr-FR"/>
              </w:rPr>
              <w:t xml:space="preserve">? </w:t>
            </w:r>
          </w:p>
          <w:sdt>
            <w:sdtPr>
              <w:rPr>
                <w:bCs/>
                <w:lang w:val="fr-FR"/>
              </w:rPr>
              <w:id w:val="527607055"/>
              <w:showingPlcHdr/>
            </w:sdtPr>
            <w:sdtEndPr/>
            <w:sdtContent>
              <w:p w14:paraId="0F21B091" w14:textId="77777777" w:rsidR="001E3952" w:rsidRPr="00807469" w:rsidRDefault="001E3952" w:rsidP="00270051">
                <w:pPr>
                  <w:keepNext/>
                  <w:keepLines/>
                  <w:spacing w:before="240" w:after="120"/>
                  <w:rPr>
                    <w:bCs/>
                  </w:rPr>
                </w:pPr>
                <w:r w:rsidRPr="00807469">
                  <w:rPr>
                    <w:rStyle w:val="PlaceholderText"/>
                  </w:rPr>
                  <w:t>Click here to enter text.</w:t>
                </w:r>
              </w:p>
            </w:sdtContent>
          </w:sdt>
          <w:p w14:paraId="1A7F650C" w14:textId="08B0A713" w:rsidR="001E3952" w:rsidRPr="00357011" w:rsidRDefault="00270051" w:rsidP="00270051">
            <w:pPr>
              <w:keepNext/>
              <w:keepLines/>
              <w:spacing w:before="240" w:after="120"/>
              <w:rPr>
                <w:bCs/>
                <w:lang w:val="fr-FR"/>
              </w:rPr>
            </w:pPr>
            <w:sdt>
              <w:sdtPr>
                <w:rPr>
                  <w:b/>
                  <w:bCs/>
                  <w:lang w:val="fr-FR"/>
                </w:rPr>
                <w:id w:val="-1631696616"/>
              </w:sdtPr>
              <w:sdtEndPr/>
              <w:sdtContent>
                <w:r w:rsidR="001E3952" w:rsidRPr="00357011">
                  <w:rPr>
                    <w:b/>
                    <w:bCs/>
                    <w:lang w:val="fr-FR"/>
                  </w:rPr>
                  <w:t>Question 8.</w:t>
                </w:r>
              </w:sdtContent>
            </w:sdt>
            <w:r w:rsidR="001E3952" w:rsidRPr="00357011">
              <w:rPr>
                <w:bCs/>
                <w:lang w:val="fr-FR"/>
              </w:rPr>
              <w:t xml:space="preserve"> </w:t>
            </w:r>
            <w:r w:rsidR="00202B41">
              <w:rPr>
                <w:bCs/>
                <w:lang w:val="fr-FR"/>
              </w:rPr>
              <w:t>Est-ce que le</w:t>
            </w:r>
            <w:r w:rsidR="007A4601" w:rsidRPr="00357011">
              <w:rPr>
                <w:bCs/>
                <w:lang w:val="fr-FR"/>
              </w:rPr>
              <w:t xml:space="preserve"> </w:t>
            </w:r>
            <w:proofErr w:type="spellStart"/>
            <w:r w:rsidR="007A4601" w:rsidRPr="00357011">
              <w:rPr>
                <w:bCs/>
                <w:lang w:val="fr-FR"/>
              </w:rPr>
              <w:t>reporting</w:t>
            </w:r>
            <w:proofErr w:type="spellEnd"/>
            <w:r w:rsidR="007A4601" w:rsidRPr="00357011">
              <w:rPr>
                <w:bCs/>
                <w:lang w:val="fr-FR"/>
              </w:rPr>
              <w:t xml:space="preserve"> annuel de la Prime pourrait être le bon outil pour avoir meilleur accès à l’information sur l’utilisation d</w:t>
            </w:r>
            <w:r w:rsidR="00202B41">
              <w:rPr>
                <w:bCs/>
                <w:lang w:val="fr-FR"/>
              </w:rPr>
              <w:t>e la prime et des bénéfices, don</w:t>
            </w:r>
            <w:r w:rsidR="007A4601" w:rsidRPr="00357011">
              <w:rPr>
                <w:bCs/>
                <w:lang w:val="fr-FR"/>
              </w:rPr>
              <w:t>t Fairtrade a besoin pour commun</w:t>
            </w:r>
            <w:r w:rsidR="00202B41">
              <w:rPr>
                <w:bCs/>
                <w:lang w:val="fr-FR"/>
              </w:rPr>
              <w:t>iquer de manière efficace sur son i</w:t>
            </w:r>
            <w:r w:rsidR="007A4601" w:rsidRPr="00357011">
              <w:rPr>
                <w:bCs/>
                <w:lang w:val="fr-FR"/>
              </w:rPr>
              <w:t xml:space="preserve">mpact ? </w:t>
            </w:r>
          </w:p>
          <w:sdt>
            <w:sdtPr>
              <w:rPr>
                <w:bCs/>
                <w:lang w:val="fr-FR"/>
              </w:rPr>
              <w:id w:val="-1469204992"/>
              <w:showingPlcHdr/>
            </w:sdtPr>
            <w:sdtEndPr/>
            <w:sdtContent>
              <w:p w14:paraId="245443F2" w14:textId="77777777" w:rsidR="001E3952" w:rsidRPr="00807469" w:rsidRDefault="001E3952" w:rsidP="00270051">
                <w:pPr>
                  <w:keepNext/>
                  <w:keepLines/>
                  <w:spacing w:before="240" w:after="120"/>
                  <w:rPr>
                    <w:bCs/>
                  </w:rPr>
                </w:pPr>
                <w:r w:rsidRPr="00807469">
                  <w:rPr>
                    <w:rStyle w:val="PlaceholderText"/>
                  </w:rPr>
                  <w:t>Click here to enter text.</w:t>
                </w:r>
              </w:p>
            </w:sdtContent>
          </w:sdt>
          <w:p w14:paraId="3A7E33E1" w14:textId="77777777" w:rsidR="00FC50F9" w:rsidRPr="00357011" w:rsidRDefault="00FC50F9"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169900C1" w14:textId="77777777" w:rsidR="00FC50F9" w:rsidRPr="00357011" w:rsidRDefault="00270051" w:rsidP="00270051">
            <w:pPr>
              <w:keepNext/>
              <w:keepLines/>
              <w:spacing w:before="240" w:after="120"/>
              <w:rPr>
                <w:b/>
                <w:bCs/>
                <w:lang w:val="fr-FR"/>
              </w:rPr>
            </w:pPr>
            <w:sdt>
              <w:sdtPr>
                <w:rPr>
                  <w:b/>
                  <w:lang w:val="fr-FR"/>
                </w:rPr>
                <w:id w:val="-2070029298"/>
                <w:showingPlcHdr/>
              </w:sdtPr>
              <w:sdtEndPr/>
              <w:sdtContent>
                <w:r w:rsidR="00FC50F9" w:rsidRPr="00357011">
                  <w:rPr>
                    <w:rStyle w:val="PlaceholderText"/>
                    <w:lang w:val="fr-FR"/>
                  </w:rPr>
                  <w:t>Click here to enter text.</w:t>
                </w:r>
              </w:sdtContent>
            </w:sdt>
          </w:p>
          <w:p w14:paraId="06BEA091" w14:textId="77777777" w:rsidR="00FC50F9" w:rsidRPr="00357011" w:rsidRDefault="00FC50F9" w:rsidP="00270051">
            <w:pPr>
              <w:keepNext/>
              <w:keepLines/>
              <w:spacing w:before="240" w:after="120"/>
              <w:rPr>
                <w:b/>
                <w:bCs/>
                <w:lang w:val="fr-FR"/>
              </w:rPr>
            </w:pPr>
            <w:r w:rsidRPr="00357011">
              <w:rPr>
                <w:b/>
                <w:bCs/>
                <w:lang w:val="fr-FR"/>
              </w:rPr>
              <w:t xml:space="preserve">Espace additionnel pour des commentaires/idées additionnels : </w:t>
            </w:r>
          </w:p>
          <w:p w14:paraId="787DD822" w14:textId="0B45B123" w:rsidR="005F4440" w:rsidRPr="00270051" w:rsidRDefault="00270051" w:rsidP="00270051">
            <w:pPr>
              <w:keepNext/>
              <w:keepLines/>
              <w:spacing w:before="240" w:after="120"/>
              <w:rPr>
                <w:bCs/>
              </w:rPr>
            </w:pPr>
            <w:sdt>
              <w:sdtPr>
                <w:rPr>
                  <w:b/>
                  <w:lang w:val="fr-FR"/>
                </w:rPr>
                <w:id w:val="1605843843"/>
                <w:showingPlcHdr/>
              </w:sdtPr>
              <w:sdtEndPr/>
              <w:sdtContent>
                <w:r w:rsidR="00FC50F9" w:rsidRPr="00357011">
                  <w:rPr>
                    <w:rStyle w:val="PlaceholderText"/>
                    <w:lang w:val="fr-FR"/>
                  </w:rPr>
                  <w:t>Click here to enter text.</w:t>
                </w:r>
              </w:sdtContent>
            </w:sdt>
          </w:p>
        </w:tc>
      </w:tr>
    </w:tbl>
    <w:p w14:paraId="48D3C8A1" w14:textId="77777777" w:rsidR="00586C3B" w:rsidRPr="00807469" w:rsidRDefault="00586C3B" w:rsidP="005F4440"/>
    <w:p w14:paraId="7FC4A8B1" w14:textId="77777777" w:rsidR="002A4C44" w:rsidRPr="00807469" w:rsidRDefault="002A4C44" w:rsidP="005F4440"/>
    <w:p w14:paraId="36889732" w14:textId="361846C6" w:rsidR="005F4440" w:rsidRPr="00357011" w:rsidRDefault="00FC50F9" w:rsidP="00586C3B">
      <w:pPr>
        <w:pStyle w:val="Heading2"/>
        <w:numPr>
          <w:ilvl w:val="1"/>
          <w:numId w:val="23"/>
        </w:numPr>
        <w:rPr>
          <w:sz w:val="26"/>
          <w:szCs w:val="26"/>
          <w:lang w:val="fr-FR"/>
        </w:rPr>
      </w:pPr>
      <w:bookmarkStart w:id="20" w:name="_Toc487454650"/>
      <w:r w:rsidRPr="00357011">
        <w:rPr>
          <w:sz w:val="26"/>
          <w:szCs w:val="26"/>
          <w:lang w:val="fr-FR"/>
        </w:rPr>
        <w:t>Coût de Production Durables et évaluation avec des indicateurs de base venant des producteurs</w:t>
      </w:r>
      <w:bookmarkEnd w:id="20"/>
      <w:r w:rsidRPr="00357011">
        <w:rPr>
          <w:sz w:val="26"/>
          <w:szCs w:val="26"/>
          <w:lang w:val="fr-F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062142BF" w14:textId="77777777" w:rsidTr="00270051">
        <w:trPr>
          <w:trHeight w:val="880"/>
        </w:trPr>
        <w:tc>
          <w:tcPr>
            <w:tcW w:w="9245" w:type="dxa"/>
          </w:tcPr>
          <w:p w14:paraId="3AF4718B" w14:textId="4FFD60AC" w:rsidR="00FC50F9" w:rsidRPr="00357011" w:rsidRDefault="00FC50F9"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Le manqué de données consistantes et régulières sur les coûts de production durable </w:t>
            </w:r>
            <w:r w:rsidR="00333462">
              <w:rPr>
                <w:rFonts w:eastAsia="SimSun" w:cs="Arial"/>
                <w:szCs w:val="22"/>
                <w:lang w:val="fr-FR" w:eastAsia="zh-CN"/>
              </w:rPr>
              <w:t>(</w:t>
            </w:r>
            <w:r w:rsidR="009D007F">
              <w:rPr>
                <w:rFonts w:eastAsia="SimSun" w:cs="Arial"/>
                <w:szCs w:val="22"/>
                <w:lang w:val="fr-FR" w:eastAsia="zh-CN"/>
              </w:rPr>
              <w:t xml:space="preserve">CPD) des </w:t>
            </w:r>
            <w:proofErr w:type="spellStart"/>
            <w:r w:rsidR="009D007F">
              <w:rPr>
                <w:rFonts w:eastAsia="SimSun" w:cs="Arial"/>
                <w:szCs w:val="22"/>
                <w:lang w:val="fr-FR" w:eastAsia="zh-CN"/>
              </w:rPr>
              <w:t>OPPs</w:t>
            </w:r>
            <w:proofErr w:type="spellEnd"/>
            <w:r w:rsidR="009D007F">
              <w:rPr>
                <w:rFonts w:eastAsia="SimSun" w:cs="Arial"/>
                <w:szCs w:val="22"/>
                <w:lang w:val="fr-FR" w:eastAsia="zh-CN"/>
              </w:rPr>
              <w:t xml:space="preserve"> rend difficile l’évaluation</w:t>
            </w:r>
            <w:r w:rsidRPr="00357011">
              <w:rPr>
                <w:rFonts w:eastAsia="SimSun" w:cs="Arial"/>
                <w:szCs w:val="22"/>
                <w:lang w:val="fr-FR" w:eastAsia="zh-CN"/>
              </w:rPr>
              <w:t xml:space="preserve"> leur performance économique et </w:t>
            </w:r>
            <w:r w:rsidR="009D007F">
              <w:rPr>
                <w:rFonts w:eastAsia="SimSun" w:cs="Arial"/>
                <w:szCs w:val="22"/>
                <w:lang w:val="fr-FR" w:eastAsia="zh-CN"/>
              </w:rPr>
              <w:t>l’identification</w:t>
            </w:r>
            <w:r w:rsidRPr="00357011">
              <w:rPr>
                <w:rFonts w:eastAsia="SimSun" w:cs="Arial"/>
                <w:szCs w:val="22"/>
                <w:lang w:val="fr-FR" w:eastAsia="zh-CN"/>
              </w:rPr>
              <w:t xml:space="preserve"> des opportunités de croissance. Actuellement l ‘évaluation des coûts se fait </w:t>
            </w:r>
            <w:r w:rsidR="00191223" w:rsidRPr="00357011">
              <w:rPr>
                <w:rFonts w:eastAsia="SimSun" w:cs="Arial"/>
                <w:szCs w:val="22"/>
                <w:lang w:val="fr-FR" w:eastAsia="zh-CN"/>
              </w:rPr>
              <w:t xml:space="preserve">avec </w:t>
            </w:r>
            <w:r w:rsidRPr="00357011">
              <w:rPr>
                <w:rFonts w:eastAsia="SimSun" w:cs="Arial"/>
                <w:szCs w:val="22"/>
                <w:lang w:val="fr-FR" w:eastAsia="zh-CN"/>
              </w:rPr>
              <w:t>des contra</w:t>
            </w:r>
            <w:r w:rsidR="00191223" w:rsidRPr="00357011">
              <w:rPr>
                <w:rFonts w:eastAsia="SimSun" w:cs="Arial"/>
                <w:szCs w:val="22"/>
                <w:lang w:val="fr-FR" w:eastAsia="zh-CN"/>
              </w:rPr>
              <w:t xml:space="preserve">intes de temps et des ressources, presque sur un mode </w:t>
            </w:r>
            <w:r w:rsidR="007640E1" w:rsidRPr="00357011">
              <w:rPr>
                <w:rFonts w:eastAsia="SimSun" w:cs="Arial"/>
                <w:szCs w:val="22"/>
                <w:lang w:val="fr-FR" w:eastAsia="zh-CN"/>
              </w:rPr>
              <w:t xml:space="preserve">« en cas de besoin ». De telles restrictions gênent les services que </w:t>
            </w:r>
            <w:r w:rsidR="00333462" w:rsidRPr="00357011">
              <w:rPr>
                <w:rFonts w:eastAsia="SimSun" w:cs="Arial"/>
                <w:szCs w:val="22"/>
                <w:lang w:val="fr-FR" w:eastAsia="zh-CN"/>
              </w:rPr>
              <w:t>Fairtrade</w:t>
            </w:r>
            <w:r w:rsidR="007640E1" w:rsidRPr="00357011">
              <w:rPr>
                <w:rFonts w:eastAsia="SimSun" w:cs="Arial"/>
                <w:szCs w:val="22"/>
                <w:lang w:val="fr-FR" w:eastAsia="zh-CN"/>
              </w:rPr>
              <w:t xml:space="preserve"> International fournit. </w:t>
            </w:r>
          </w:p>
          <w:p w14:paraId="311D2D9C" w14:textId="12CAE5F7" w:rsidR="00E260EA" w:rsidRPr="00357011" w:rsidRDefault="007640E1"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L’analyse et la compréhension des données renforcent la p</w:t>
            </w:r>
            <w:r w:rsidR="00333462">
              <w:rPr>
                <w:rFonts w:eastAsia="SimSun" w:cs="Arial"/>
                <w:szCs w:val="22"/>
                <w:lang w:val="fr-FR" w:eastAsia="zh-CN"/>
              </w:rPr>
              <w:t>osition des producteurs en termes</w:t>
            </w:r>
            <w:r w:rsidRPr="00357011">
              <w:rPr>
                <w:rFonts w:eastAsia="SimSun" w:cs="Arial"/>
                <w:szCs w:val="22"/>
                <w:lang w:val="fr-FR" w:eastAsia="zh-CN"/>
              </w:rPr>
              <w:t xml:space="preserve"> de négociation, facilite la </w:t>
            </w:r>
            <w:r w:rsidR="00333462" w:rsidRPr="00357011">
              <w:rPr>
                <w:rFonts w:eastAsia="SimSun" w:cs="Arial"/>
                <w:szCs w:val="22"/>
                <w:lang w:val="fr-FR" w:eastAsia="zh-CN"/>
              </w:rPr>
              <w:t>définition</w:t>
            </w:r>
            <w:r w:rsidRPr="00357011">
              <w:rPr>
                <w:rFonts w:eastAsia="SimSun" w:cs="Arial"/>
                <w:szCs w:val="22"/>
                <w:lang w:val="fr-FR" w:eastAsia="zh-CN"/>
              </w:rPr>
              <w:t xml:space="preserve"> des prix, et aide à une meilleure planification. Cependant, la collection de données de haute qualité requiert des capacités au niveau des producteurs et des responsabilités au niveau du processus</w:t>
            </w:r>
            <w:r w:rsidR="00E260EA" w:rsidRPr="00357011">
              <w:rPr>
                <w:rFonts w:eastAsia="SimSun" w:cs="Arial"/>
                <w:szCs w:val="22"/>
                <w:lang w:val="fr-FR" w:eastAsia="zh-CN"/>
              </w:rPr>
              <w:t>.</w:t>
            </w:r>
          </w:p>
          <w:p w14:paraId="4336C5D7" w14:textId="2D16AA53" w:rsidR="00A93337" w:rsidRPr="00357011" w:rsidRDefault="007640E1"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De plus l’évaluation des indicateurs de base comme le nombre de producteurs, les volumes de production, les ventes, les formations données aux membres, et l’utilisation systématique de la prime, permet aux organisations de producteurs de </w:t>
            </w:r>
            <w:r w:rsidR="00333462">
              <w:rPr>
                <w:rFonts w:eastAsia="SimSun" w:cs="Arial"/>
                <w:szCs w:val="22"/>
                <w:lang w:val="fr-FR" w:eastAsia="zh-CN"/>
              </w:rPr>
              <w:t>renf</w:t>
            </w:r>
            <w:r w:rsidR="00A93337" w:rsidRPr="00357011">
              <w:rPr>
                <w:rFonts w:eastAsia="SimSun" w:cs="Arial"/>
                <w:szCs w:val="22"/>
                <w:lang w:val="fr-FR" w:eastAsia="zh-CN"/>
              </w:rPr>
              <w:t xml:space="preserve">orcer le </w:t>
            </w:r>
            <w:r w:rsidR="00333462" w:rsidRPr="00357011">
              <w:rPr>
                <w:rFonts w:eastAsia="SimSun" w:cs="Arial"/>
                <w:szCs w:val="22"/>
                <w:lang w:val="fr-FR" w:eastAsia="zh-CN"/>
              </w:rPr>
              <w:t>développement</w:t>
            </w:r>
            <w:r w:rsidR="00A93337" w:rsidRPr="00357011">
              <w:rPr>
                <w:rFonts w:eastAsia="SimSun" w:cs="Arial"/>
                <w:szCs w:val="22"/>
                <w:lang w:val="fr-FR" w:eastAsia="zh-CN"/>
              </w:rPr>
              <w:t xml:space="preserve"> de leurs activités et de communiquer les impacts aux marchés. </w:t>
            </w:r>
          </w:p>
          <w:p w14:paraId="43F47405" w14:textId="1E65A912" w:rsidR="005F4440" w:rsidRPr="00357011" w:rsidRDefault="00A93337" w:rsidP="00270051">
            <w:pPr>
              <w:spacing w:before="240" w:after="200" w:line="276" w:lineRule="auto"/>
              <w:jc w:val="left"/>
              <w:rPr>
                <w:rFonts w:eastAsia="SimSun" w:cs="Arial"/>
                <w:szCs w:val="22"/>
                <w:lang w:val="fr-FR" w:eastAsia="zh-CN"/>
              </w:rPr>
            </w:pPr>
            <w:r w:rsidRPr="00357011">
              <w:rPr>
                <w:rFonts w:eastAsia="SimSun" w:cs="Arial"/>
                <w:szCs w:val="22"/>
                <w:lang w:val="fr-FR" w:eastAsia="zh-CN"/>
              </w:rPr>
              <w:t xml:space="preserve">D’un autre côté, requérir informations </w:t>
            </w:r>
            <w:r w:rsidR="00333462" w:rsidRPr="00357011">
              <w:rPr>
                <w:rFonts w:eastAsia="SimSun" w:cs="Arial"/>
                <w:szCs w:val="22"/>
                <w:lang w:val="fr-FR" w:eastAsia="zh-CN"/>
              </w:rPr>
              <w:t>additionnelles</w:t>
            </w:r>
            <w:r w:rsidRPr="00357011">
              <w:rPr>
                <w:rFonts w:eastAsia="SimSun" w:cs="Arial"/>
                <w:szCs w:val="22"/>
                <w:lang w:val="fr-FR" w:eastAsia="zh-CN"/>
              </w:rPr>
              <w:t xml:space="preserve"> </w:t>
            </w:r>
            <w:r w:rsidR="00333462">
              <w:rPr>
                <w:rFonts w:eastAsia="SimSun" w:cs="Arial"/>
                <w:szCs w:val="22"/>
                <w:lang w:val="fr-FR" w:eastAsia="zh-CN"/>
              </w:rPr>
              <w:t xml:space="preserve">augmente </w:t>
            </w:r>
            <w:r w:rsidRPr="00357011">
              <w:rPr>
                <w:rFonts w:eastAsia="SimSun" w:cs="Arial"/>
                <w:szCs w:val="22"/>
                <w:lang w:val="fr-FR" w:eastAsia="zh-CN"/>
              </w:rPr>
              <w:t xml:space="preserve">la </w:t>
            </w:r>
            <w:r w:rsidR="00333462" w:rsidRPr="00357011">
              <w:rPr>
                <w:rFonts w:eastAsia="SimSun" w:cs="Arial"/>
                <w:szCs w:val="22"/>
                <w:lang w:val="fr-FR" w:eastAsia="zh-CN"/>
              </w:rPr>
              <w:t>complexité</w:t>
            </w:r>
            <w:r w:rsidRPr="00357011">
              <w:rPr>
                <w:rFonts w:eastAsia="SimSun" w:cs="Arial"/>
                <w:szCs w:val="22"/>
                <w:lang w:val="fr-FR" w:eastAsia="zh-CN"/>
              </w:rPr>
              <w:t xml:space="preserve"> du standard, coûte cher et </w:t>
            </w:r>
            <w:r w:rsidR="00333462">
              <w:rPr>
                <w:rFonts w:eastAsia="SimSun" w:cs="Arial"/>
                <w:szCs w:val="22"/>
                <w:lang w:val="fr-FR" w:eastAsia="zh-CN"/>
              </w:rPr>
              <w:t>ne génère pas automatiquement des résult</w:t>
            </w:r>
            <w:r w:rsidRPr="00357011">
              <w:rPr>
                <w:rFonts w:eastAsia="SimSun" w:cs="Arial"/>
                <w:szCs w:val="22"/>
                <w:lang w:val="fr-FR" w:eastAsia="zh-CN"/>
              </w:rPr>
              <w:t xml:space="preserve">ats en </w:t>
            </w:r>
            <w:proofErr w:type="gramStart"/>
            <w:r w:rsidRPr="00357011">
              <w:rPr>
                <w:rFonts w:eastAsia="SimSun" w:cs="Arial"/>
                <w:szCs w:val="22"/>
                <w:lang w:val="fr-FR" w:eastAsia="zh-CN"/>
              </w:rPr>
              <w:t>terme</w:t>
            </w:r>
            <w:proofErr w:type="gramEnd"/>
            <w:r w:rsidRPr="00357011">
              <w:rPr>
                <w:rFonts w:eastAsia="SimSun" w:cs="Arial"/>
                <w:szCs w:val="22"/>
                <w:lang w:val="fr-FR" w:eastAsia="zh-CN"/>
              </w:rPr>
              <w:t xml:space="preserve"> de </w:t>
            </w:r>
            <w:r w:rsidR="00333462" w:rsidRPr="00357011">
              <w:rPr>
                <w:rFonts w:eastAsia="SimSun" w:cs="Arial"/>
                <w:szCs w:val="22"/>
                <w:lang w:val="fr-FR" w:eastAsia="zh-CN"/>
              </w:rPr>
              <w:t>développement</w:t>
            </w:r>
            <w:r w:rsidRPr="00357011">
              <w:rPr>
                <w:rFonts w:eastAsia="SimSun" w:cs="Arial"/>
                <w:szCs w:val="22"/>
                <w:lang w:val="fr-FR" w:eastAsia="zh-CN"/>
              </w:rPr>
              <w:t xml:space="preserve"> </w:t>
            </w:r>
            <w:r w:rsidR="00333462">
              <w:rPr>
                <w:rFonts w:eastAsia="SimSun" w:cs="Arial"/>
                <w:szCs w:val="22"/>
                <w:lang w:val="fr-FR" w:eastAsia="zh-CN"/>
              </w:rPr>
              <w:t>durable.</w:t>
            </w:r>
          </w:p>
          <w:p w14:paraId="7B382BF3" w14:textId="1443BF6C" w:rsidR="00B5088A" w:rsidRPr="00357011" w:rsidRDefault="005F4440" w:rsidP="00270051">
            <w:pPr>
              <w:keepNext/>
              <w:keepLines/>
              <w:spacing w:before="240" w:after="120"/>
              <w:rPr>
                <w:b/>
                <w:lang w:val="fr-FR"/>
              </w:rPr>
            </w:pPr>
            <w:r w:rsidRPr="00357011">
              <w:rPr>
                <w:b/>
                <w:lang w:val="fr-FR"/>
              </w:rPr>
              <w:t>1.1</w:t>
            </w:r>
            <w:r w:rsidR="00D67430" w:rsidRPr="00357011">
              <w:rPr>
                <w:b/>
                <w:lang w:val="fr-FR"/>
              </w:rPr>
              <w:t>0</w:t>
            </w:r>
            <w:r w:rsidRPr="00357011">
              <w:rPr>
                <w:b/>
                <w:lang w:val="fr-FR"/>
              </w:rPr>
              <w:t xml:space="preserve"> </w:t>
            </w:r>
            <w:r w:rsidR="00B5088A" w:rsidRPr="00357011">
              <w:rPr>
                <w:b/>
                <w:lang w:val="fr-FR"/>
              </w:rPr>
              <w:t>Êtes-vous d’accord avec la description des sujets présentés ci-dessus</w:t>
            </w:r>
            <w:r w:rsidR="00333462">
              <w:rPr>
                <w:b/>
                <w:lang w:val="fr-FR"/>
              </w:rPr>
              <w:t xml:space="preserve"> </w:t>
            </w:r>
            <w:r w:rsidR="00B5088A" w:rsidRPr="00357011">
              <w:rPr>
                <w:b/>
                <w:lang w:val="fr-FR"/>
              </w:rPr>
              <w:t>:</w:t>
            </w:r>
          </w:p>
          <w:p w14:paraId="34FB09B5" w14:textId="77777777" w:rsidR="00B5088A" w:rsidRPr="00357011" w:rsidRDefault="00270051" w:rsidP="00270051">
            <w:pPr>
              <w:keepNext/>
              <w:keepLines/>
              <w:tabs>
                <w:tab w:val="left" w:pos="735"/>
              </w:tabs>
              <w:spacing w:before="240" w:after="120"/>
              <w:rPr>
                <w:b/>
                <w:lang w:val="fr-FR"/>
              </w:rPr>
            </w:pPr>
            <w:sdt>
              <w:sdtPr>
                <w:rPr>
                  <w:b/>
                  <w:lang w:val="fr-FR"/>
                </w:rPr>
                <w:id w:val="226809683"/>
                <w14:checkbox>
                  <w14:checked w14:val="0"/>
                  <w14:checkedState w14:val="2612" w14:font="MS Gothic"/>
                  <w14:uncheckedState w14:val="2610" w14:font="MS Gothic"/>
                </w14:checkbox>
              </w:sdtPr>
              <w:sdtEndPr/>
              <w:sdtContent>
                <w:r w:rsidR="00B5088A" w:rsidRPr="00357011">
                  <w:rPr>
                    <w:rFonts w:ascii="MS Gothic" w:eastAsia="MS Gothic" w:hAnsi="MS Gothic"/>
                    <w:b/>
                    <w:lang w:val="fr-FR"/>
                  </w:rPr>
                  <w:t>☐</w:t>
                </w:r>
              </w:sdtContent>
            </w:sdt>
            <w:r w:rsidR="00B5088A" w:rsidRPr="00357011">
              <w:rPr>
                <w:b/>
                <w:lang w:val="fr-FR"/>
              </w:rPr>
              <w:t xml:space="preserve"> Oui, totalement</w:t>
            </w:r>
          </w:p>
          <w:p w14:paraId="1DB0251F" w14:textId="77777777" w:rsidR="00B5088A" w:rsidRPr="00357011" w:rsidRDefault="00270051" w:rsidP="00270051">
            <w:pPr>
              <w:keepNext/>
              <w:keepLines/>
              <w:tabs>
                <w:tab w:val="left" w:pos="735"/>
              </w:tabs>
              <w:spacing w:before="240" w:after="120"/>
              <w:rPr>
                <w:b/>
                <w:lang w:val="fr-FR"/>
              </w:rPr>
            </w:pPr>
            <w:sdt>
              <w:sdtPr>
                <w:rPr>
                  <w:b/>
                  <w:lang w:val="fr-FR"/>
                </w:rPr>
                <w:id w:val="-301473911"/>
                <w14:checkbox>
                  <w14:checked w14:val="0"/>
                  <w14:checkedState w14:val="2612" w14:font="MS Gothic"/>
                  <w14:uncheckedState w14:val="2610" w14:font="MS Gothic"/>
                </w14:checkbox>
              </w:sdtPr>
              <w:sdtEndPr/>
              <w:sdtContent>
                <w:r w:rsidR="00B5088A" w:rsidRPr="00357011">
                  <w:rPr>
                    <w:rFonts w:ascii="MS Gothic" w:eastAsia="MS Gothic" w:hAnsi="MS Gothic"/>
                    <w:b/>
                    <w:lang w:val="fr-FR"/>
                  </w:rPr>
                  <w:t>☐</w:t>
                </w:r>
              </w:sdtContent>
            </w:sdt>
            <w:r w:rsidR="00B5088A" w:rsidRPr="00357011">
              <w:rPr>
                <w:b/>
                <w:lang w:val="fr-FR"/>
              </w:rPr>
              <w:t xml:space="preserve">Oui, partiellement </w:t>
            </w:r>
          </w:p>
          <w:p w14:paraId="098CCADD" w14:textId="77777777" w:rsidR="00B5088A" w:rsidRPr="00357011" w:rsidRDefault="00270051" w:rsidP="00270051">
            <w:pPr>
              <w:keepNext/>
              <w:keepLines/>
              <w:tabs>
                <w:tab w:val="left" w:pos="735"/>
              </w:tabs>
              <w:spacing w:before="240" w:after="120"/>
              <w:rPr>
                <w:b/>
                <w:lang w:val="fr-FR"/>
              </w:rPr>
            </w:pPr>
            <w:sdt>
              <w:sdtPr>
                <w:rPr>
                  <w:b/>
                  <w:lang w:val="fr-FR"/>
                </w:rPr>
                <w:id w:val="-17777381"/>
                <w14:checkbox>
                  <w14:checked w14:val="0"/>
                  <w14:checkedState w14:val="2612" w14:font="MS Gothic"/>
                  <w14:uncheckedState w14:val="2610" w14:font="MS Gothic"/>
                </w14:checkbox>
              </w:sdtPr>
              <w:sdtEndPr/>
              <w:sdtContent>
                <w:r w:rsidR="00B5088A" w:rsidRPr="00357011">
                  <w:rPr>
                    <w:rFonts w:ascii="MS Gothic" w:eastAsia="MS Gothic" w:hAnsi="MS Gothic"/>
                    <w:b/>
                    <w:lang w:val="fr-FR"/>
                  </w:rPr>
                  <w:t>☐</w:t>
                </w:r>
              </w:sdtContent>
            </w:sdt>
            <w:r w:rsidR="00B5088A" w:rsidRPr="00357011">
              <w:rPr>
                <w:b/>
                <w:lang w:val="fr-FR"/>
              </w:rPr>
              <w:t>Non</w:t>
            </w:r>
          </w:p>
          <w:p w14:paraId="7172AFA0" w14:textId="77777777" w:rsidR="00B5088A" w:rsidRPr="00357011" w:rsidRDefault="00B5088A" w:rsidP="00270051">
            <w:pPr>
              <w:keepNext/>
              <w:keepLines/>
              <w:tabs>
                <w:tab w:val="left" w:pos="735"/>
              </w:tabs>
              <w:spacing w:before="24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57C88755" w14:textId="77777777" w:rsidR="00B5088A" w:rsidRPr="00807469" w:rsidRDefault="00270051" w:rsidP="00270051">
            <w:pPr>
              <w:keepNext/>
              <w:keepLines/>
              <w:tabs>
                <w:tab w:val="left" w:pos="2993"/>
              </w:tabs>
              <w:spacing w:before="240" w:after="120"/>
              <w:rPr>
                <w:b/>
              </w:rPr>
            </w:pPr>
            <w:sdt>
              <w:sdtPr>
                <w:rPr>
                  <w:b/>
                  <w:lang w:val="fr-FR"/>
                </w:rPr>
                <w:id w:val="331962633"/>
                <w:showingPlcHdr/>
              </w:sdtPr>
              <w:sdtEndPr/>
              <w:sdtContent>
                <w:r w:rsidR="00B5088A" w:rsidRPr="00807469">
                  <w:rPr>
                    <w:rStyle w:val="PlaceholderText"/>
                  </w:rPr>
                  <w:t>Click here to enter text.</w:t>
                </w:r>
              </w:sdtContent>
            </w:sdt>
            <w:r w:rsidR="00B5088A" w:rsidRPr="00807469">
              <w:rPr>
                <w:b/>
              </w:rPr>
              <w:tab/>
            </w:r>
          </w:p>
          <w:p w14:paraId="42FCAB9C" w14:textId="77777777" w:rsidR="00B5088A" w:rsidRPr="00357011" w:rsidRDefault="00B5088A" w:rsidP="00270051">
            <w:pPr>
              <w:keepNext/>
              <w:keepLines/>
              <w:spacing w:before="240" w:after="120"/>
              <w:rPr>
                <w:bCs/>
                <w:lang w:val="fr-FR"/>
              </w:rPr>
            </w:pPr>
            <w:r w:rsidRPr="00357011">
              <w:rPr>
                <w:bCs/>
                <w:lang w:val="fr-FR"/>
              </w:rPr>
              <w:lastRenderedPageBreak/>
              <w:t>Des commentaires supplémentaires ?</w:t>
            </w:r>
          </w:p>
          <w:p w14:paraId="72505071" w14:textId="77777777" w:rsidR="00B5088A" w:rsidRPr="00357011" w:rsidRDefault="00270051" w:rsidP="00270051">
            <w:pPr>
              <w:keepNext/>
              <w:keepLines/>
              <w:spacing w:before="240" w:after="120"/>
              <w:rPr>
                <w:b/>
                <w:bCs/>
                <w:lang w:val="fr-FR"/>
              </w:rPr>
            </w:pPr>
            <w:sdt>
              <w:sdtPr>
                <w:rPr>
                  <w:bCs/>
                  <w:lang w:val="fr-FR"/>
                </w:rPr>
                <w:id w:val="-71055267"/>
                <w:showingPlcHdr/>
              </w:sdtPr>
              <w:sdtEndPr/>
              <w:sdtContent>
                <w:r w:rsidR="00B5088A" w:rsidRPr="00357011">
                  <w:rPr>
                    <w:rStyle w:val="PlaceholderText"/>
                    <w:lang w:val="fr-FR"/>
                  </w:rPr>
                  <w:t>Click here to enter text.</w:t>
                </w:r>
              </w:sdtContent>
            </w:sdt>
          </w:p>
          <w:p w14:paraId="0E2AF7EA" w14:textId="77777777" w:rsidR="00B5088A" w:rsidRPr="00357011" w:rsidRDefault="00B5088A" w:rsidP="00270051">
            <w:pPr>
              <w:keepNext/>
              <w:keepLines/>
              <w:spacing w:before="240" w:after="120"/>
              <w:rPr>
                <w:b/>
                <w:bCs/>
                <w:lang w:val="fr-FR"/>
              </w:rPr>
            </w:pPr>
            <w:r w:rsidRPr="00357011">
              <w:rPr>
                <w:b/>
                <w:bCs/>
                <w:lang w:val="fr-FR"/>
              </w:rPr>
              <w:t xml:space="preserve">Questions à discuter </w:t>
            </w:r>
          </w:p>
          <w:p w14:paraId="21757F09" w14:textId="77777777" w:rsidR="00B5088A" w:rsidRPr="00357011" w:rsidRDefault="00B5088A" w:rsidP="00270051">
            <w:pPr>
              <w:keepNext/>
              <w:keepLines/>
              <w:spacing w:before="240" w:after="120"/>
              <w:rPr>
                <w:b/>
                <w:bCs/>
                <w:lang w:val="fr-FR"/>
              </w:rPr>
            </w:pPr>
            <w:r w:rsidRPr="00357011">
              <w:rPr>
                <w:bCs/>
                <w:lang w:val="fr-FR"/>
              </w:rPr>
              <w:t xml:space="preserve">Pour chacune des questions ci-dessous vous êtes invités à donner votre contribution. N’hésitez pas à aborder des points qui n’ont pas été inclus dans ce document  </w:t>
            </w:r>
          </w:p>
          <w:p w14:paraId="5568C3C7" w14:textId="483E2AA7" w:rsidR="00140FA9" w:rsidRPr="00357011" w:rsidRDefault="005F4440" w:rsidP="00270051">
            <w:pPr>
              <w:keepNext/>
              <w:keepLines/>
              <w:spacing w:before="240" w:after="120"/>
              <w:rPr>
                <w:bCs/>
                <w:lang w:val="fr-FR"/>
              </w:rPr>
            </w:pPr>
            <w:r w:rsidRPr="00357011">
              <w:rPr>
                <w:b/>
                <w:bCs/>
                <w:lang w:val="fr-FR"/>
              </w:rPr>
              <w:t>Question 1</w:t>
            </w:r>
            <w:r w:rsidR="00333462">
              <w:rPr>
                <w:b/>
                <w:bCs/>
                <w:lang w:val="fr-FR"/>
              </w:rPr>
              <w:t xml:space="preserve"> </w:t>
            </w:r>
            <w:r w:rsidRPr="00357011">
              <w:rPr>
                <w:bCs/>
                <w:lang w:val="fr-FR"/>
              </w:rPr>
              <w:t xml:space="preserve">: </w:t>
            </w:r>
            <w:r w:rsidR="00FE55F5" w:rsidRPr="00357011">
              <w:rPr>
                <w:bCs/>
                <w:lang w:val="fr-FR"/>
              </w:rPr>
              <w:t>Est-</w:t>
            </w:r>
            <w:r w:rsidR="00B5088A" w:rsidRPr="00357011">
              <w:rPr>
                <w:bCs/>
                <w:lang w:val="fr-FR"/>
              </w:rPr>
              <w:t xml:space="preserve">ce que le Standard </w:t>
            </w:r>
            <w:r w:rsidR="00FF20B0">
              <w:rPr>
                <w:bCs/>
                <w:lang w:val="fr-FR"/>
              </w:rPr>
              <w:t xml:space="preserve">pourrait inclure </w:t>
            </w:r>
            <w:r w:rsidR="00B5088A" w:rsidRPr="00357011">
              <w:rPr>
                <w:bCs/>
                <w:lang w:val="fr-FR"/>
              </w:rPr>
              <w:t xml:space="preserve">des critères au sujet du CPD </w:t>
            </w:r>
            <w:r w:rsidR="00FF20B0">
              <w:rPr>
                <w:bCs/>
                <w:lang w:val="fr-FR"/>
              </w:rPr>
              <w:t xml:space="preserve">et </w:t>
            </w:r>
            <w:r w:rsidR="00B5088A" w:rsidRPr="00357011">
              <w:rPr>
                <w:bCs/>
                <w:lang w:val="fr-FR"/>
              </w:rPr>
              <w:t xml:space="preserve">d’autres indicateurs économiques de base, au moins </w:t>
            </w:r>
            <w:r w:rsidR="00FF20B0" w:rsidRPr="00357011">
              <w:rPr>
                <w:bCs/>
                <w:lang w:val="fr-FR"/>
              </w:rPr>
              <w:t xml:space="preserve">pour </w:t>
            </w:r>
            <w:r w:rsidR="00FF20B0">
              <w:rPr>
                <w:bCs/>
                <w:lang w:val="fr-FR"/>
              </w:rPr>
              <w:t xml:space="preserve">les produits phares </w:t>
            </w:r>
            <w:r w:rsidR="00B5088A" w:rsidRPr="00357011">
              <w:rPr>
                <w:bCs/>
                <w:lang w:val="fr-FR"/>
              </w:rPr>
              <w:t xml:space="preserve">comme la banane, le cacao, les fruits frais et le café) ? </w:t>
            </w:r>
          </w:p>
          <w:p w14:paraId="2F2B9B09" w14:textId="77777777" w:rsidR="005F4440" w:rsidRPr="00807469" w:rsidRDefault="00270051" w:rsidP="00270051">
            <w:pPr>
              <w:keepNext/>
              <w:keepLines/>
              <w:spacing w:before="240" w:after="120"/>
              <w:rPr>
                <w:bCs/>
              </w:rPr>
            </w:pPr>
            <w:sdt>
              <w:sdtPr>
                <w:rPr>
                  <w:bCs/>
                  <w:lang w:val="fr-FR"/>
                </w:rPr>
                <w:id w:val="1994987037"/>
                <w:showingPlcHdr/>
              </w:sdtPr>
              <w:sdtEndPr/>
              <w:sdtContent>
                <w:r w:rsidR="005F4440" w:rsidRPr="00807469">
                  <w:rPr>
                    <w:rStyle w:val="PlaceholderText"/>
                  </w:rPr>
                  <w:t>Click here to enter text.</w:t>
                </w:r>
              </w:sdtContent>
            </w:sdt>
          </w:p>
          <w:p w14:paraId="36E777C5" w14:textId="183F2E00" w:rsidR="00E260EA" w:rsidRPr="00357011" w:rsidRDefault="005F4440" w:rsidP="00270051">
            <w:pPr>
              <w:keepNext/>
              <w:keepLines/>
              <w:spacing w:before="240" w:after="120"/>
              <w:rPr>
                <w:bCs/>
                <w:lang w:val="fr-FR"/>
              </w:rPr>
            </w:pPr>
            <w:r w:rsidRPr="00357011">
              <w:rPr>
                <w:b/>
                <w:bCs/>
                <w:lang w:val="fr-FR"/>
              </w:rPr>
              <w:t>Question 2</w:t>
            </w:r>
            <w:r w:rsidR="00FF20B0">
              <w:rPr>
                <w:b/>
                <w:bCs/>
                <w:lang w:val="fr-FR"/>
              </w:rPr>
              <w:t xml:space="preserve"> </w:t>
            </w:r>
            <w:r w:rsidRPr="00357011">
              <w:rPr>
                <w:bCs/>
                <w:lang w:val="fr-FR"/>
              </w:rPr>
              <w:t xml:space="preserve">: </w:t>
            </w:r>
            <w:r w:rsidR="00484567" w:rsidRPr="00357011">
              <w:rPr>
                <w:bCs/>
                <w:lang w:val="fr-FR"/>
              </w:rPr>
              <w:t>Es</w:t>
            </w:r>
            <w:r w:rsidR="00FE55F5" w:rsidRPr="00357011">
              <w:rPr>
                <w:bCs/>
                <w:lang w:val="fr-FR"/>
              </w:rPr>
              <w:t>t</w:t>
            </w:r>
            <w:r w:rsidR="00484567" w:rsidRPr="00357011">
              <w:rPr>
                <w:bCs/>
                <w:lang w:val="fr-FR"/>
              </w:rPr>
              <w:t>- ce que le Standard devrait renforcer les c</w:t>
            </w:r>
            <w:r w:rsidR="00A30130">
              <w:rPr>
                <w:bCs/>
                <w:lang w:val="fr-FR"/>
              </w:rPr>
              <w:t>ritères existant actuellement (</w:t>
            </w:r>
            <w:r w:rsidR="00484567" w:rsidRPr="00357011">
              <w:rPr>
                <w:bCs/>
                <w:lang w:val="fr-FR"/>
              </w:rPr>
              <w:t>par exempl</w:t>
            </w:r>
            <w:r w:rsidR="00FF20B0">
              <w:rPr>
                <w:bCs/>
                <w:lang w:val="fr-FR"/>
              </w:rPr>
              <w:t>e, l’en</w:t>
            </w:r>
            <w:r w:rsidR="00FE55F5" w:rsidRPr="00357011">
              <w:rPr>
                <w:bCs/>
                <w:lang w:val="fr-FR"/>
              </w:rPr>
              <w:t>registre</w:t>
            </w:r>
            <w:r w:rsidR="00A538CA">
              <w:rPr>
                <w:bCs/>
                <w:lang w:val="fr-FR"/>
              </w:rPr>
              <w:t>ment</w:t>
            </w:r>
            <w:r w:rsidR="00FE55F5" w:rsidRPr="00357011">
              <w:rPr>
                <w:bCs/>
                <w:lang w:val="fr-FR"/>
              </w:rPr>
              <w:t xml:space="preserve"> </w:t>
            </w:r>
            <w:r w:rsidR="00A538CA">
              <w:rPr>
                <w:bCs/>
                <w:lang w:val="fr-FR"/>
              </w:rPr>
              <w:t>des membres, des ventes Fairtrade, du</w:t>
            </w:r>
            <w:r w:rsidR="00484567" w:rsidRPr="00357011">
              <w:rPr>
                <w:bCs/>
                <w:lang w:val="fr-FR"/>
              </w:rPr>
              <w:t xml:space="preserve"> Plan de Développement</w:t>
            </w:r>
            <w:r w:rsidR="00A538CA">
              <w:rPr>
                <w:bCs/>
                <w:lang w:val="fr-FR"/>
              </w:rPr>
              <w:t xml:space="preserve"> Fairtrade et le </w:t>
            </w:r>
            <w:proofErr w:type="spellStart"/>
            <w:r w:rsidR="00A538CA">
              <w:rPr>
                <w:bCs/>
                <w:lang w:val="fr-FR"/>
              </w:rPr>
              <w:t>reporting</w:t>
            </w:r>
            <w:proofErr w:type="spellEnd"/>
            <w:r w:rsidR="00A538CA">
              <w:rPr>
                <w:bCs/>
                <w:lang w:val="fr-FR"/>
              </w:rPr>
              <w:t xml:space="preserve"> de la</w:t>
            </w:r>
            <w:r w:rsidR="00A30130">
              <w:rPr>
                <w:bCs/>
                <w:lang w:val="fr-FR"/>
              </w:rPr>
              <w:t xml:space="preserve"> prime Fairtrade) </w:t>
            </w:r>
            <w:r w:rsidR="00484567" w:rsidRPr="00357011">
              <w:rPr>
                <w:bCs/>
                <w:lang w:val="fr-FR"/>
              </w:rPr>
              <w:t xml:space="preserve">et standardiser le </w:t>
            </w:r>
            <w:proofErr w:type="spellStart"/>
            <w:r w:rsidR="00484567" w:rsidRPr="00357011">
              <w:rPr>
                <w:bCs/>
                <w:lang w:val="fr-FR"/>
              </w:rPr>
              <w:t>reporting</w:t>
            </w:r>
            <w:proofErr w:type="spellEnd"/>
            <w:r w:rsidR="00484567" w:rsidRPr="00357011">
              <w:rPr>
                <w:bCs/>
                <w:lang w:val="fr-FR"/>
              </w:rPr>
              <w:t xml:space="preserve"> des données à travers des outils existants, comme le COD Impact pour répondre aux besoins actuels des données ? </w:t>
            </w:r>
          </w:p>
          <w:p w14:paraId="68EA8FB0" w14:textId="77777777" w:rsidR="005F4440" w:rsidRPr="00807469" w:rsidRDefault="00270051" w:rsidP="00270051">
            <w:pPr>
              <w:keepNext/>
              <w:keepLines/>
              <w:spacing w:before="240" w:after="120"/>
              <w:rPr>
                <w:bCs/>
              </w:rPr>
            </w:pPr>
            <w:sdt>
              <w:sdtPr>
                <w:rPr>
                  <w:bCs/>
                  <w:lang w:val="fr-FR"/>
                </w:rPr>
                <w:id w:val="-1756127536"/>
                <w:showingPlcHdr/>
              </w:sdtPr>
              <w:sdtEndPr/>
              <w:sdtContent>
                <w:r w:rsidR="005F4440" w:rsidRPr="00807469">
                  <w:rPr>
                    <w:rStyle w:val="PlaceholderText"/>
                  </w:rPr>
                  <w:t>Click here to enter text.</w:t>
                </w:r>
              </w:sdtContent>
            </w:sdt>
          </w:p>
          <w:p w14:paraId="09974BF3" w14:textId="70F502C0" w:rsidR="005F4440" w:rsidRPr="00357011" w:rsidRDefault="005F4440" w:rsidP="00270051">
            <w:pPr>
              <w:keepNext/>
              <w:keepLines/>
              <w:spacing w:before="240" w:after="120"/>
              <w:rPr>
                <w:bCs/>
                <w:lang w:val="fr-FR"/>
              </w:rPr>
            </w:pPr>
            <w:r w:rsidRPr="00357011">
              <w:rPr>
                <w:b/>
                <w:bCs/>
                <w:lang w:val="fr-FR"/>
              </w:rPr>
              <w:t>Question 3.</w:t>
            </w:r>
            <w:r w:rsidRPr="00357011">
              <w:rPr>
                <w:bCs/>
                <w:lang w:val="fr-FR"/>
              </w:rPr>
              <w:t xml:space="preserve"> </w:t>
            </w:r>
            <w:r w:rsidR="00484567" w:rsidRPr="00357011">
              <w:rPr>
                <w:bCs/>
                <w:lang w:val="fr-FR"/>
              </w:rPr>
              <w:t xml:space="preserve">De </w:t>
            </w:r>
            <w:proofErr w:type="gramStart"/>
            <w:r w:rsidR="00484567" w:rsidRPr="00357011">
              <w:rPr>
                <w:bCs/>
                <w:lang w:val="fr-FR"/>
              </w:rPr>
              <w:t>quelles</w:t>
            </w:r>
            <w:proofErr w:type="gramEnd"/>
            <w:r w:rsidR="00484567" w:rsidRPr="00357011">
              <w:rPr>
                <w:bCs/>
                <w:lang w:val="fr-FR"/>
              </w:rPr>
              <w:t xml:space="preserve"> </w:t>
            </w:r>
            <w:r w:rsidR="00050650" w:rsidRPr="00357011">
              <w:rPr>
                <w:bCs/>
                <w:lang w:val="fr-FR"/>
              </w:rPr>
              <w:t xml:space="preserve">moyens </w:t>
            </w:r>
            <w:r w:rsidR="00484567" w:rsidRPr="00357011">
              <w:rPr>
                <w:bCs/>
                <w:lang w:val="fr-FR"/>
              </w:rPr>
              <w:t xml:space="preserve">les </w:t>
            </w:r>
            <w:proofErr w:type="spellStart"/>
            <w:r w:rsidR="00484567" w:rsidRPr="00357011">
              <w:rPr>
                <w:bCs/>
                <w:lang w:val="fr-FR"/>
              </w:rPr>
              <w:t>OPPs</w:t>
            </w:r>
            <w:proofErr w:type="spellEnd"/>
            <w:r w:rsidR="00484567" w:rsidRPr="00357011">
              <w:rPr>
                <w:bCs/>
                <w:lang w:val="fr-FR"/>
              </w:rPr>
              <w:t xml:space="preserve"> et les </w:t>
            </w:r>
            <w:proofErr w:type="spellStart"/>
            <w:r w:rsidR="00484567" w:rsidRPr="00357011">
              <w:rPr>
                <w:bCs/>
                <w:lang w:val="fr-FR"/>
              </w:rPr>
              <w:t>RPs</w:t>
            </w:r>
            <w:proofErr w:type="spellEnd"/>
            <w:r w:rsidR="00484567" w:rsidRPr="00357011">
              <w:rPr>
                <w:bCs/>
                <w:lang w:val="fr-FR"/>
              </w:rPr>
              <w:t xml:space="preserve"> auraient-ils besoin pour </w:t>
            </w:r>
            <w:r w:rsidR="00FE55F5" w:rsidRPr="00357011">
              <w:rPr>
                <w:bCs/>
                <w:lang w:val="fr-FR"/>
              </w:rPr>
              <w:t>mettr</w:t>
            </w:r>
            <w:r w:rsidR="00A538CA">
              <w:rPr>
                <w:bCs/>
                <w:lang w:val="fr-FR"/>
              </w:rPr>
              <w:t>e en place ces idées ?</w:t>
            </w:r>
          </w:p>
          <w:sdt>
            <w:sdtPr>
              <w:rPr>
                <w:bCs/>
                <w:lang w:val="fr-FR"/>
              </w:rPr>
              <w:id w:val="-415784890"/>
              <w:showingPlcHdr/>
            </w:sdtPr>
            <w:sdtEndPr/>
            <w:sdtContent>
              <w:p w14:paraId="0C496A2B"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777AB2A2" w14:textId="212BC4D7" w:rsidR="005F4440" w:rsidRPr="00357011" w:rsidRDefault="005F4440" w:rsidP="00270051">
            <w:pPr>
              <w:keepNext/>
              <w:keepLines/>
              <w:spacing w:before="240" w:after="120"/>
              <w:rPr>
                <w:bCs/>
                <w:lang w:val="fr-FR"/>
              </w:rPr>
            </w:pPr>
            <w:r w:rsidRPr="00357011">
              <w:rPr>
                <w:b/>
                <w:bCs/>
                <w:lang w:val="fr-FR"/>
              </w:rPr>
              <w:t>Question 4</w:t>
            </w:r>
            <w:r w:rsidRPr="00357011">
              <w:rPr>
                <w:bCs/>
                <w:lang w:val="fr-FR"/>
              </w:rPr>
              <w:t xml:space="preserve">. </w:t>
            </w:r>
            <w:r w:rsidR="00050650" w:rsidRPr="00357011">
              <w:rPr>
                <w:bCs/>
                <w:lang w:val="fr-FR"/>
              </w:rPr>
              <w:t>Comment le Standard peut</w:t>
            </w:r>
            <w:r w:rsidR="00FE55F5" w:rsidRPr="00357011">
              <w:rPr>
                <w:bCs/>
                <w:lang w:val="fr-FR"/>
              </w:rPr>
              <w:t>-</w:t>
            </w:r>
            <w:r w:rsidR="00050650" w:rsidRPr="00357011">
              <w:rPr>
                <w:bCs/>
                <w:lang w:val="fr-FR"/>
              </w:rPr>
              <w:t>il pe</w:t>
            </w:r>
            <w:r w:rsidR="00A538CA">
              <w:rPr>
                <w:bCs/>
                <w:lang w:val="fr-FR"/>
              </w:rPr>
              <w:t xml:space="preserve">rmettre la collecte de données ? Est qu’il serait possible de </w:t>
            </w:r>
            <w:r w:rsidR="00050650" w:rsidRPr="00357011">
              <w:rPr>
                <w:bCs/>
                <w:lang w:val="fr-FR"/>
              </w:rPr>
              <w:t xml:space="preserve">demander ces données comme </w:t>
            </w:r>
            <w:r w:rsidR="00E91F6F" w:rsidRPr="00357011">
              <w:rPr>
                <w:bCs/>
                <w:lang w:val="fr-FR"/>
              </w:rPr>
              <w:t xml:space="preserve">des </w:t>
            </w:r>
            <w:r w:rsidR="00050650" w:rsidRPr="00357011">
              <w:rPr>
                <w:bCs/>
                <w:lang w:val="fr-FR"/>
              </w:rPr>
              <w:t xml:space="preserve">critères </w:t>
            </w:r>
            <w:r w:rsidR="00E91F6F" w:rsidRPr="00357011">
              <w:rPr>
                <w:bCs/>
                <w:lang w:val="fr-FR"/>
              </w:rPr>
              <w:t xml:space="preserve">de </w:t>
            </w:r>
            <w:r w:rsidR="00050650" w:rsidRPr="00357011">
              <w:rPr>
                <w:bCs/>
                <w:lang w:val="fr-FR"/>
              </w:rPr>
              <w:t>SMI</w:t>
            </w:r>
            <w:r w:rsidR="00A538CA">
              <w:rPr>
                <w:bCs/>
                <w:lang w:val="fr-FR"/>
              </w:rPr>
              <w:t> ?</w:t>
            </w:r>
          </w:p>
          <w:sdt>
            <w:sdtPr>
              <w:rPr>
                <w:bCs/>
                <w:lang w:val="fr-FR"/>
              </w:rPr>
              <w:id w:val="12421870"/>
              <w:showingPlcHdr/>
            </w:sdtPr>
            <w:sdtEndPr/>
            <w:sdtContent>
              <w:p w14:paraId="3923E7D7" w14:textId="77777777" w:rsidR="005F4440" w:rsidRPr="00807469" w:rsidRDefault="005F4440" w:rsidP="00270051">
                <w:pPr>
                  <w:keepNext/>
                  <w:keepLines/>
                  <w:spacing w:before="240" w:after="120"/>
                  <w:rPr>
                    <w:bCs/>
                  </w:rPr>
                </w:pPr>
                <w:r w:rsidRPr="00807469">
                  <w:rPr>
                    <w:rStyle w:val="PlaceholderText"/>
                  </w:rPr>
                  <w:t>Click here to enter text.</w:t>
                </w:r>
              </w:p>
            </w:sdtContent>
          </w:sdt>
          <w:p w14:paraId="08CA6220" w14:textId="77777777" w:rsidR="000C59E7" w:rsidRPr="00357011" w:rsidRDefault="000C59E7" w:rsidP="00270051">
            <w:pPr>
              <w:keepNext/>
              <w:keepLines/>
              <w:spacing w:before="240" w:after="120"/>
              <w:rPr>
                <w:b/>
                <w:bCs/>
                <w:lang w:val="fr-FR"/>
              </w:rPr>
            </w:pPr>
            <w:r w:rsidRPr="00357011">
              <w:rPr>
                <w:bCs/>
                <w:lang w:val="fr-FR"/>
              </w:rPr>
              <w:t>Parmi les questions ci-dessus, lesquelles sont les plus pertinentes pour vous/votre organisation ? Merci de mentionner le(s) numéro(s) des questions.</w:t>
            </w:r>
          </w:p>
          <w:p w14:paraId="57231DE5" w14:textId="77777777" w:rsidR="000C59E7" w:rsidRPr="00357011" w:rsidRDefault="00270051" w:rsidP="00270051">
            <w:pPr>
              <w:keepNext/>
              <w:keepLines/>
              <w:spacing w:before="240" w:after="120"/>
              <w:rPr>
                <w:b/>
                <w:bCs/>
                <w:lang w:val="fr-FR"/>
              </w:rPr>
            </w:pPr>
            <w:sdt>
              <w:sdtPr>
                <w:rPr>
                  <w:b/>
                  <w:lang w:val="fr-FR"/>
                </w:rPr>
                <w:id w:val="335660805"/>
                <w:showingPlcHdr/>
              </w:sdtPr>
              <w:sdtEndPr/>
              <w:sdtContent>
                <w:r w:rsidR="000C59E7" w:rsidRPr="00357011">
                  <w:rPr>
                    <w:rStyle w:val="PlaceholderText"/>
                    <w:lang w:val="fr-FR"/>
                  </w:rPr>
                  <w:t>Click here to enter text.</w:t>
                </w:r>
              </w:sdtContent>
            </w:sdt>
          </w:p>
          <w:p w14:paraId="3E87FE1A" w14:textId="77777777" w:rsidR="00541B32" w:rsidRDefault="00541B32" w:rsidP="00270051">
            <w:pPr>
              <w:keepNext/>
              <w:keepLines/>
              <w:spacing w:before="240" w:after="120"/>
              <w:rPr>
                <w:b/>
                <w:bCs/>
                <w:lang w:val="fr-FR"/>
              </w:rPr>
            </w:pPr>
          </w:p>
          <w:p w14:paraId="793EC3D6" w14:textId="77777777" w:rsidR="000C59E7" w:rsidRPr="00357011" w:rsidRDefault="000C59E7" w:rsidP="00270051">
            <w:pPr>
              <w:keepNext/>
              <w:keepLines/>
              <w:spacing w:before="240" w:after="120"/>
              <w:rPr>
                <w:b/>
                <w:bCs/>
                <w:lang w:val="fr-FR"/>
              </w:rPr>
            </w:pPr>
            <w:r w:rsidRPr="00357011">
              <w:rPr>
                <w:b/>
                <w:bCs/>
                <w:lang w:val="fr-FR"/>
              </w:rPr>
              <w:t xml:space="preserve">Espace additionnel pour des commentaires/idées additionnels : </w:t>
            </w:r>
          </w:p>
          <w:p w14:paraId="491357EF" w14:textId="5EE07B28" w:rsidR="005F4440" w:rsidRPr="00270051" w:rsidRDefault="00270051" w:rsidP="00270051">
            <w:pPr>
              <w:keepNext/>
              <w:keepLines/>
              <w:spacing w:before="240" w:after="120"/>
              <w:rPr>
                <w:bCs/>
              </w:rPr>
            </w:pPr>
            <w:sdt>
              <w:sdtPr>
                <w:rPr>
                  <w:b/>
                  <w:lang w:val="fr-FR"/>
                </w:rPr>
                <w:id w:val="1789857618"/>
                <w:showingPlcHdr/>
              </w:sdtPr>
              <w:sdtEndPr/>
              <w:sdtContent>
                <w:r w:rsidR="000C59E7" w:rsidRPr="00807469">
                  <w:rPr>
                    <w:rStyle w:val="PlaceholderText"/>
                  </w:rPr>
                  <w:t>Click here to enter text.</w:t>
                </w:r>
              </w:sdtContent>
            </w:sdt>
          </w:p>
        </w:tc>
      </w:tr>
    </w:tbl>
    <w:p w14:paraId="38754C98" w14:textId="77777777" w:rsidR="002E7D35" w:rsidRDefault="002E7D35" w:rsidP="005F4440"/>
    <w:p w14:paraId="6EDEE729" w14:textId="77777777" w:rsidR="00541B32" w:rsidRDefault="00541B32" w:rsidP="005F4440"/>
    <w:p w14:paraId="07082E00" w14:textId="6BC1F5A0" w:rsidR="005F4440" w:rsidRPr="00357011" w:rsidRDefault="00FE55F5" w:rsidP="00D67430">
      <w:pPr>
        <w:pStyle w:val="Heading2"/>
        <w:numPr>
          <w:ilvl w:val="1"/>
          <w:numId w:val="23"/>
        </w:numPr>
        <w:rPr>
          <w:sz w:val="26"/>
          <w:szCs w:val="26"/>
          <w:lang w:val="fr-FR"/>
        </w:rPr>
      </w:pPr>
      <w:bookmarkStart w:id="21" w:name="_Toc487454651"/>
      <w:r w:rsidRPr="00357011">
        <w:rPr>
          <w:sz w:val="26"/>
          <w:szCs w:val="26"/>
          <w:lang w:val="fr-FR"/>
        </w:rPr>
        <w:t>Promo</w:t>
      </w:r>
      <w:r w:rsidR="009571CC" w:rsidRPr="00357011">
        <w:rPr>
          <w:sz w:val="26"/>
          <w:szCs w:val="26"/>
          <w:lang w:val="fr-FR"/>
        </w:rPr>
        <w:t>tion</w:t>
      </w:r>
      <w:r w:rsidRPr="00357011">
        <w:rPr>
          <w:sz w:val="26"/>
          <w:szCs w:val="26"/>
          <w:lang w:val="fr-FR"/>
        </w:rPr>
        <w:t xml:space="preserve"> l’amélioration continue</w:t>
      </w:r>
      <w:bookmarkEnd w:id="21"/>
      <w:r w:rsidRPr="00357011">
        <w:rPr>
          <w:sz w:val="26"/>
          <w:szCs w:val="26"/>
          <w:lang w:val="fr-F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357011" w14:paraId="7810B99D" w14:textId="77777777" w:rsidTr="005F4440">
        <w:tc>
          <w:tcPr>
            <w:tcW w:w="9245" w:type="dxa"/>
          </w:tcPr>
          <w:p w14:paraId="469EEEC9" w14:textId="77777777" w:rsidR="004562DD" w:rsidRPr="00357011" w:rsidRDefault="004562DD" w:rsidP="004562DD">
            <w:pPr>
              <w:keepNext/>
              <w:keepLines/>
              <w:spacing w:before="120" w:after="120"/>
              <w:rPr>
                <w:b/>
                <w:bCs/>
                <w:lang w:val="fr-FR"/>
              </w:rPr>
            </w:pPr>
            <w:r w:rsidRPr="00357011">
              <w:rPr>
                <w:b/>
                <w:bCs/>
                <w:lang w:val="fr-FR"/>
              </w:rPr>
              <w:t xml:space="preserve">Questions à discuter </w:t>
            </w:r>
          </w:p>
          <w:p w14:paraId="5A3B80E1" w14:textId="77777777" w:rsidR="004562DD" w:rsidRPr="00357011" w:rsidRDefault="004562DD" w:rsidP="004562DD">
            <w:pPr>
              <w:keepNext/>
              <w:keepLines/>
              <w:spacing w:before="120" w:after="120"/>
              <w:rPr>
                <w:b/>
                <w:bCs/>
                <w:lang w:val="fr-FR"/>
              </w:rPr>
            </w:pPr>
            <w:r w:rsidRPr="00357011">
              <w:rPr>
                <w:bCs/>
                <w:lang w:val="fr-FR"/>
              </w:rPr>
              <w:t xml:space="preserve">Pour chacune des questions ci-dessous vous êtes invités à donner votre contribution. N’hésitez pas à aborder des points qui n’ont pas été inclus dans ce document  </w:t>
            </w:r>
          </w:p>
          <w:p w14:paraId="597C2C23" w14:textId="549797AD" w:rsidR="008D271D" w:rsidRPr="00357011" w:rsidRDefault="000D3C4A" w:rsidP="005F4440">
            <w:pPr>
              <w:keepNext/>
              <w:keepLines/>
              <w:spacing w:before="120" w:after="120"/>
              <w:rPr>
                <w:lang w:val="fr-FR"/>
              </w:rPr>
            </w:pPr>
            <w:r w:rsidRPr="00357011">
              <w:rPr>
                <w:b/>
                <w:lang w:val="fr-FR"/>
              </w:rPr>
              <w:t xml:space="preserve">Question 1. </w:t>
            </w:r>
            <w:r w:rsidRPr="00357011">
              <w:rPr>
                <w:b/>
                <w:lang w:val="fr-FR"/>
              </w:rPr>
              <w:tab/>
            </w:r>
            <w:r w:rsidR="004562DD" w:rsidRPr="00357011">
              <w:rPr>
                <w:lang w:val="fr-FR"/>
              </w:rPr>
              <w:t>Comment Fairtrade peut mieux inciter les producteurs à continuer à améliorer leurs pratiques et promouvoir les bonnes pratiques et l’innovation ?</w:t>
            </w:r>
            <w:r w:rsidR="004562DD" w:rsidRPr="00357011">
              <w:rPr>
                <w:b/>
                <w:lang w:val="fr-FR"/>
              </w:rPr>
              <w:t xml:space="preserve"> </w:t>
            </w:r>
          </w:p>
          <w:sdt>
            <w:sdtPr>
              <w:rPr>
                <w:lang w:val="fr-FR"/>
              </w:rPr>
              <w:id w:val="-548761599"/>
              <w:showingPlcHdr/>
            </w:sdtPr>
            <w:sdtEndPr/>
            <w:sdtContent>
              <w:p w14:paraId="0BB617C8" w14:textId="77777777" w:rsidR="000D3C4A" w:rsidRPr="00807469" w:rsidRDefault="000D3C4A" w:rsidP="005F4440">
                <w:pPr>
                  <w:keepNext/>
                  <w:keepLines/>
                  <w:spacing w:before="120" w:after="120"/>
                </w:pPr>
                <w:r w:rsidRPr="00807469">
                  <w:rPr>
                    <w:rStyle w:val="PlaceholderText"/>
                  </w:rPr>
                  <w:t>Click here to enter text.</w:t>
                </w:r>
              </w:p>
            </w:sdtContent>
          </w:sdt>
          <w:p w14:paraId="63BAF7B2" w14:textId="57B9A5F3" w:rsidR="008D271D" w:rsidRPr="00357011" w:rsidRDefault="000D3C4A" w:rsidP="005F4440">
            <w:pPr>
              <w:keepNext/>
              <w:keepLines/>
              <w:spacing w:before="120" w:after="120"/>
              <w:rPr>
                <w:lang w:val="fr-FR"/>
              </w:rPr>
            </w:pPr>
            <w:r w:rsidRPr="00357011">
              <w:rPr>
                <w:b/>
                <w:lang w:val="fr-FR"/>
              </w:rPr>
              <w:t xml:space="preserve">Question 2. </w:t>
            </w:r>
            <w:r w:rsidR="004562DD" w:rsidRPr="00357011">
              <w:rPr>
                <w:lang w:val="fr-FR"/>
              </w:rPr>
              <w:t>Serait-il utile d’avoir des n</w:t>
            </w:r>
            <w:r w:rsidR="00AD6D78">
              <w:rPr>
                <w:lang w:val="fr-FR"/>
              </w:rPr>
              <w:t>iveaux de performance différent</w:t>
            </w:r>
            <w:r w:rsidR="004562DD" w:rsidRPr="00357011">
              <w:rPr>
                <w:lang w:val="fr-FR"/>
              </w:rPr>
              <w:t>s et reconnus</w:t>
            </w:r>
            <w:r w:rsidR="00AD6D78">
              <w:rPr>
                <w:lang w:val="fr-FR"/>
              </w:rPr>
              <w:t xml:space="preserve"> ? Comment cela pourrait-il être présenté ?</w:t>
            </w:r>
          </w:p>
          <w:sdt>
            <w:sdtPr>
              <w:rPr>
                <w:lang w:val="fr-FR"/>
              </w:rPr>
              <w:id w:val="-1271311508"/>
              <w:showingPlcHdr/>
            </w:sdtPr>
            <w:sdtEndPr/>
            <w:sdtContent>
              <w:p w14:paraId="16BD4FAB" w14:textId="77777777" w:rsidR="000D3C4A" w:rsidRPr="00357011" w:rsidRDefault="000D3C4A" w:rsidP="005F4440">
                <w:pPr>
                  <w:keepNext/>
                  <w:keepLines/>
                  <w:spacing w:before="120" w:after="120"/>
                  <w:rPr>
                    <w:lang w:val="fr-FR"/>
                  </w:rPr>
                </w:pPr>
                <w:r w:rsidRPr="00357011">
                  <w:rPr>
                    <w:rStyle w:val="PlaceholderText"/>
                    <w:lang w:val="fr-FR"/>
                  </w:rPr>
                  <w:t>Click here to enter text.</w:t>
                </w:r>
              </w:p>
            </w:sdtContent>
          </w:sdt>
          <w:p w14:paraId="77A60B17" w14:textId="1DDAC138" w:rsidR="000D3C4A" w:rsidRPr="00357011" w:rsidRDefault="000D3C4A" w:rsidP="005F4440">
            <w:pPr>
              <w:keepNext/>
              <w:keepLines/>
              <w:spacing w:before="120" w:after="120"/>
              <w:rPr>
                <w:lang w:val="fr-FR"/>
              </w:rPr>
            </w:pPr>
            <w:r w:rsidRPr="00357011">
              <w:rPr>
                <w:b/>
                <w:lang w:val="fr-FR"/>
              </w:rPr>
              <w:t xml:space="preserve">Question 3. </w:t>
            </w:r>
            <w:r w:rsidR="004562DD" w:rsidRPr="00357011">
              <w:rPr>
                <w:lang w:val="fr-FR"/>
              </w:rPr>
              <w:t>Comment les bonnes pratiques peuvent</w:t>
            </w:r>
            <w:r w:rsidR="00AD6D78">
              <w:rPr>
                <w:lang w:val="fr-FR"/>
              </w:rPr>
              <w:t xml:space="preserve">-elles </w:t>
            </w:r>
            <w:r w:rsidR="004562DD" w:rsidRPr="00357011">
              <w:rPr>
                <w:lang w:val="fr-FR"/>
              </w:rPr>
              <w:t>être promues</w:t>
            </w:r>
            <w:r w:rsidR="00AD6D78">
              <w:rPr>
                <w:lang w:val="fr-FR"/>
              </w:rPr>
              <w:t xml:space="preserve"> </w:t>
            </w:r>
            <w:r w:rsidR="004562DD" w:rsidRPr="00357011">
              <w:rPr>
                <w:lang w:val="fr-FR"/>
              </w:rPr>
              <w:t xml:space="preserve">? </w:t>
            </w:r>
          </w:p>
          <w:sdt>
            <w:sdtPr>
              <w:rPr>
                <w:b/>
                <w:lang w:val="fr-FR"/>
              </w:rPr>
              <w:id w:val="1292089693"/>
              <w:showingPlcHdr/>
            </w:sdtPr>
            <w:sdtEndPr/>
            <w:sdtContent>
              <w:p w14:paraId="3804657F" w14:textId="77777777" w:rsidR="000D3C4A" w:rsidRPr="00807469" w:rsidRDefault="000D3C4A" w:rsidP="005F4440">
                <w:pPr>
                  <w:keepNext/>
                  <w:keepLines/>
                  <w:spacing w:before="120" w:after="120"/>
                  <w:rPr>
                    <w:b/>
                  </w:rPr>
                </w:pPr>
                <w:r w:rsidRPr="00807469">
                  <w:rPr>
                    <w:rStyle w:val="PlaceholderText"/>
                  </w:rPr>
                  <w:t>Click here to enter text.</w:t>
                </w:r>
              </w:p>
            </w:sdtContent>
          </w:sdt>
          <w:p w14:paraId="1BB68198" w14:textId="7EFDC330" w:rsidR="000D3C4A" w:rsidRPr="00357011" w:rsidRDefault="000D3C4A" w:rsidP="005F4440">
            <w:pPr>
              <w:keepNext/>
              <w:keepLines/>
              <w:spacing w:before="120" w:after="120"/>
              <w:rPr>
                <w:lang w:val="fr-FR"/>
              </w:rPr>
            </w:pPr>
            <w:r w:rsidRPr="00357011">
              <w:rPr>
                <w:b/>
                <w:lang w:val="fr-FR"/>
              </w:rPr>
              <w:t xml:space="preserve">Question 4. </w:t>
            </w:r>
            <w:r w:rsidR="004562DD" w:rsidRPr="00357011">
              <w:rPr>
                <w:lang w:val="fr-FR"/>
              </w:rPr>
              <w:t xml:space="preserve">Quand les </w:t>
            </w:r>
            <w:r w:rsidR="00AD6D78" w:rsidRPr="00357011">
              <w:rPr>
                <w:lang w:val="fr-FR"/>
              </w:rPr>
              <w:t>recommandations</w:t>
            </w:r>
            <w:r w:rsidR="004562DD" w:rsidRPr="00357011">
              <w:rPr>
                <w:lang w:val="fr-FR"/>
              </w:rPr>
              <w:t xml:space="preserve"> dans le Standard promeuve</w:t>
            </w:r>
            <w:r w:rsidR="00AD6D78">
              <w:rPr>
                <w:lang w:val="fr-FR"/>
              </w:rPr>
              <w:t>nt</w:t>
            </w:r>
            <w:r w:rsidR="004562DD" w:rsidRPr="00357011">
              <w:rPr>
                <w:lang w:val="fr-FR"/>
              </w:rPr>
              <w:t xml:space="preserve"> les bonnes pratiques, est-ce utile et </w:t>
            </w:r>
            <w:r w:rsidR="00AD6D78">
              <w:rPr>
                <w:lang w:val="fr-FR"/>
              </w:rPr>
              <w:t xml:space="preserve">mis en application </w:t>
            </w:r>
            <w:r w:rsidR="004562DD" w:rsidRPr="00357011">
              <w:rPr>
                <w:lang w:val="fr-FR"/>
              </w:rPr>
              <w:t>par les producteurs pour améliorer leur performance</w:t>
            </w:r>
            <w:r w:rsidR="00AD6D78">
              <w:rPr>
                <w:lang w:val="fr-FR"/>
              </w:rPr>
              <w:t xml:space="preserve"> </w:t>
            </w:r>
            <w:r w:rsidR="004562DD" w:rsidRPr="00357011">
              <w:rPr>
                <w:lang w:val="fr-FR"/>
              </w:rPr>
              <w:t xml:space="preserve">? </w:t>
            </w:r>
          </w:p>
          <w:sdt>
            <w:sdtPr>
              <w:rPr>
                <w:b/>
                <w:lang w:val="fr-FR"/>
              </w:rPr>
              <w:id w:val="-1754431227"/>
              <w:showingPlcHdr/>
            </w:sdtPr>
            <w:sdtEndPr/>
            <w:sdtContent>
              <w:p w14:paraId="4396707F" w14:textId="77777777" w:rsidR="000D3C4A" w:rsidRPr="00807469" w:rsidRDefault="000D3C4A" w:rsidP="005F4440">
                <w:pPr>
                  <w:keepNext/>
                  <w:keepLines/>
                  <w:spacing w:before="120" w:after="120"/>
                  <w:rPr>
                    <w:b/>
                  </w:rPr>
                </w:pPr>
                <w:r w:rsidRPr="00357011">
                  <w:rPr>
                    <w:rStyle w:val="PlaceholderText"/>
                    <w:lang w:val="fr-FR"/>
                  </w:rPr>
                  <w:t>Click here to enter text.</w:t>
                </w:r>
              </w:p>
            </w:sdtContent>
          </w:sdt>
          <w:p w14:paraId="1566C8C2" w14:textId="77777777" w:rsidR="00826667" w:rsidRPr="00357011" w:rsidRDefault="00826667" w:rsidP="00826667">
            <w:pPr>
              <w:keepNext/>
              <w:keepLines/>
              <w:spacing w:before="120" w:after="120"/>
              <w:rPr>
                <w:b/>
                <w:bCs/>
                <w:lang w:val="fr-FR"/>
              </w:rPr>
            </w:pPr>
            <w:r w:rsidRPr="00357011">
              <w:rPr>
                <w:bCs/>
                <w:lang w:val="fr-FR"/>
              </w:rPr>
              <w:t>Parmi les questions ci-dessus, lesquelles sont les plus pertinentes pour vous/votre organisation ? Merci de mentionner le(s) numéro(s) des questions.</w:t>
            </w:r>
          </w:p>
          <w:p w14:paraId="23307898" w14:textId="77777777" w:rsidR="00826667" w:rsidRPr="00357011" w:rsidRDefault="00270051" w:rsidP="00826667">
            <w:pPr>
              <w:keepNext/>
              <w:keepLines/>
              <w:spacing w:before="120" w:after="120"/>
              <w:rPr>
                <w:b/>
                <w:bCs/>
                <w:lang w:val="fr-FR"/>
              </w:rPr>
            </w:pPr>
            <w:sdt>
              <w:sdtPr>
                <w:rPr>
                  <w:b/>
                  <w:lang w:val="fr-FR"/>
                </w:rPr>
                <w:id w:val="-1427193335"/>
                <w:showingPlcHdr/>
              </w:sdtPr>
              <w:sdtEndPr/>
              <w:sdtContent>
                <w:r w:rsidR="00826667" w:rsidRPr="00357011">
                  <w:rPr>
                    <w:rStyle w:val="PlaceholderText"/>
                    <w:lang w:val="fr-FR"/>
                  </w:rPr>
                  <w:t>Click here to enter text.</w:t>
                </w:r>
              </w:sdtContent>
            </w:sdt>
          </w:p>
          <w:p w14:paraId="158F28F3" w14:textId="77777777" w:rsidR="00826667" w:rsidRPr="00357011" w:rsidRDefault="00826667" w:rsidP="00826667">
            <w:pPr>
              <w:keepNext/>
              <w:keepLines/>
              <w:spacing w:before="120" w:after="120"/>
              <w:rPr>
                <w:b/>
                <w:bCs/>
                <w:lang w:val="fr-FR"/>
              </w:rPr>
            </w:pPr>
            <w:r w:rsidRPr="00357011">
              <w:rPr>
                <w:b/>
                <w:bCs/>
                <w:lang w:val="fr-FR"/>
              </w:rPr>
              <w:t xml:space="preserve">Espace additionnel pour des commentaires/idées additionnels : </w:t>
            </w:r>
          </w:p>
          <w:p w14:paraId="3022C1ED" w14:textId="77777777" w:rsidR="00826667" w:rsidRPr="00807469" w:rsidRDefault="00270051" w:rsidP="00826667">
            <w:pPr>
              <w:keepNext/>
              <w:keepLines/>
              <w:spacing w:before="120" w:after="120"/>
              <w:rPr>
                <w:bCs/>
              </w:rPr>
            </w:pPr>
            <w:sdt>
              <w:sdtPr>
                <w:rPr>
                  <w:b/>
                  <w:lang w:val="fr-FR"/>
                </w:rPr>
                <w:id w:val="1163206197"/>
                <w:showingPlcHdr/>
              </w:sdtPr>
              <w:sdtEndPr/>
              <w:sdtContent>
                <w:r w:rsidR="00826667" w:rsidRPr="00807469">
                  <w:rPr>
                    <w:rStyle w:val="PlaceholderText"/>
                  </w:rPr>
                  <w:t>Click here to enter text.</w:t>
                </w:r>
              </w:sdtContent>
            </w:sdt>
          </w:p>
          <w:p w14:paraId="41265ED4" w14:textId="77777777" w:rsidR="005F4440" w:rsidRPr="00807469" w:rsidRDefault="005F4440" w:rsidP="00826667">
            <w:pPr>
              <w:keepNext/>
              <w:keepLines/>
              <w:spacing w:before="120" w:after="120"/>
              <w:rPr>
                <w:b/>
                <w:bCs/>
              </w:rPr>
            </w:pPr>
          </w:p>
        </w:tc>
      </w:tr>
    </w:tbl>
    <w:p w14:paraId="1D0FAC4D" w14:textId="3A092513" w:rsidR="008209F7" w:rsidRPr="00807469" w:rsidRDefault="008209F7" w:rsidP="005F4440"/>
    <w:p w14:paraId="7D51C2BC" w14:textId="26EECEA1" w:rsidR="00C23CB3" w:rsidRPr="00357011" w:rsidRDefault="00826667" w:rsidP="00586C3B">
      <w:pPr>
        <w:pStyle w:val="Heading2"/>
        <w:numPr>
          <w:ilvl w:val="1"/>
          <w:numId w:val="23"/>
        </w:numPr>
        <w:rPr>
          <w:sz w:val="26"/>
          <w:szCs w:val="26"/>
          <w:lang w:val="fr-FR"/>
        </w:rPr>
      </w:pPr>
      <w:bookmarkStart w:id="22" w:name="_Toc487454652"/>
      <w:r w:rsidRPr="00357011">
        <w:rPr>
          <w:sz w:val="26"/>
          <w:szCs w:val="26"/>
          <w:lang w:val="fr-FR"/>
        </w:rPr>
        <w:lastRenderedPageBreak/>
        <w:t>Simplification du standard</w:t>
      </w:r>
      <w:bookmarkEnd w:id="2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23CB3" w:rsidRPr="00357011" w14:paraId="1ABAC50E" w14:textId="77777777" w:rsidTr="00372F62">
        <w:tc>
          <w:tcPr>
            <w:tcW w:w="9245" w:type="dxa"/>
          </w:tcPr>
          <w:p w14:paraId="44A8B26A" w14:textId="4ACC48C4" w:rsidR="00C23CB3" w:rsidRPr="00AA7C56" w:rsidRDefault="00AA7C56" w:rsidP="00C23CB3">
            <w:pPr>
              <w:keepNext/>
              <w:keepLines/>
              <w:spacing w:before="120" w:after="120"/>
              <w:rPr>
                <w:bCs/>
                <w:lang w:val="fr-FR"/>
              </w:rPr>
            </w:pPr>
            <w:r>
              <w:rPr>
                <w:bCs/>
                <w:lang w:val="fr-FR"/>
              </w:rPr>
              <w:t xml:space="preserve">A chaque révision, </w:t>
            </w:r>
            <w:r w:rsidR="00826667" w:rsidRPr="00357011">
              <w:rPr>
                <w:bCs/>
                <w:lang w:val="fr-FR"/>
              </w:rPr>
              <w:t>il y a une demande crois</w:t>
            </w:r>
            <w:r w:rsidR="00F964D1">
              <w:rPr>
                <w:bCs/>
                <w:lang w:val="fr-FR"/>
              </w:rPr>
              <w:t xml:space="preserve">sante </w:t>
            </w:r>
            <w:r>
              <w:rPr>
                <w:bCs/>
                <w:lang w:val="fr-FR"/>
              </w:rPr>
              <w:t>des partenaires d’</w:t>
            </w:r>
            <w:r w:rsidR="00826667" w:rsidRPr="00357011">
              <w:rPr>
                <w:bCs/>
                <w:lang w:val="fr-FR"/>
              </w:rPr>
              <w:t>ajouter des thèmes e</w:t>
            </w:r>
            <w:r>
              <w:rPr>
                <w:bCs/>
                <w:lang w:val="fr-FR"/>
              </w:rPr>
              <w:t xml:space="preserve">t des critères supplémentaires </w:t>
            </w:r>
            <w:r w:rsidR="00826667" w:rsidRPr="00357011">
              <w:rPr>
                <w:bCs/>
                <w:lang w:val="fr-FR"/>
              </w:rPr>
              <w:t xml:space="preserve">dans le </w:t>
            </w:r>
            <w:r w:rsidR="00F964D1" w:rsidRPr="00357011">
              <w:rPr>
                <w:bCs/>
                <w:lang w:val="fr-FR"/>
              </w:rPr>
              <w:t>Standard</w:t>
            </w:r>
            <w:r w:rsidR="00826667" w:rsidRPr="00357011">
              <w:rPr>
                <w:bCs/>
                <w:lang w:val="fr-FR"/>
              </w:rPr>
              <w:t>.</w:t>
            </w:r>
            <w:r w:rsidR="004B06BE" w:rsidRPr="00357011">
              <w:rPr>
                <w:bCs/>
                <w:lang w:val="fr-FR"/>
              </w:rPr>
              <w:t xml:space="preserve"> La liste de sujets présentés ici va également dans le même sens, celui d’ajouter de nouveaux sujets. En même temps les partenaires sont inquiets du fait que le standard soit trop long, </w:t>
            </w:r>
            <w:r>
              <w:rPr>
                <w:bCs/>
                <w:lang w:val="fr-FR"/>
              </w:rPr>
              <w:t xml:space="preserve">trop </w:t>
            </w:r>
            <w:r w:rsidR="004B06BE" w:rsidRPr="00357011">
              <w:rPr>
                <w:bCs/>
                <w:lang w:val="fr-FR"/>
              </w:rPr>
              <w:t>complexe et</w:t>
            </w:r>
            <w:r>
              <w:rPr>
                <w:bCs/>
                <w:lang w:val="fr-FR"/>
              </w:rPr>
              <w:t xml:space="preserve"> laborieux</w:t>
            </w:r>
            <w:r w:rsidR="008209F7" w:rsidRPr="00AA7C56">
              <w:rPr>
                <w:bCs/>
                <w:lang w:val="fr-FR"/>
              </w:rPr>
              <w:t>.</w:t>
            </w:r>
          </w:p>
          <w:p w14:paraId="63CC2CC4" w14:textId="55ADD0A4" w:rsidR="00FC6775" w:rsidRPr="00357011" w:rsidRDefault="008209F7" w:rsidP="00FC6775">
            <w:pPr>
              <w:keepNext/>
              <w:keepLines/>
              <w:spacing w:before="120" w:after="120"/>
              <w:rPr>
                <w:b/>
                <w:lang w:val="fr-FR"/>
              </w:rPr>
            </w:pPr>
            <w:r w:rsidRPr="00357011">
              <w:rPr>
                <w:b/>
                <w:lang w:val="fr-FR"/>
              </w:rPr>
              <w:t xml:space="preserve">1.12 </w:t>
            </w:r>
            <w:r w:rsidR="00FC6775" w:rsidRPr="00357011">
              <w:rPr>
                <w:b/>
                <w:lang w:val="fr-FR"/>
              </w:rPr>
              <w:t>Êtes-vous d’accord avec la description des sujets présentés ci-dessus</w:t>
            </w:r>
            <w:r w:rsidR="00AA7C56">
              <w:rPr>
                <w:b/>
                <w:lang w:val="fr-FR"/>
              </w:rPr>
              <w:t xml:space="preserve"> </w:t>
            </w:r>
            <w:r w:rsidR="00FC6775" w:rsidRPr="00357011">
              <w:rPr>
                <w:b/>
                <w:lang w:val="fr-FR"/>
              </w:rPr>
              <w:t>:</w:t>
            </w:r>
          </w:p>
          <w:p w14:paraId="2ADE40E2" w14:textId="77777777" w:rsidR="00FC6775" w:rsidRPr="00357011" w:rsidRDefault="00270051" w:rsidP="00FC6775">
            <w:pPr>
              <w:keepNext/>
              <w:keepLines/>
              <w:tabs>
                <w:tab w:val="left" w:pos="735"/>
              </w:tabs>
              <w:spacing w:before="120" w:after="120"/>
              <w:rPr>
                <w:b/>
                <w:lang w:val="fr-FR"/>
              </w:rPr>
            </w:pPr>
            <w:sdt>
              <w:sdtPr>
                <w:rPr>
                  <w:b/>
                  <w:lang w:val="fr-FR"/>
                </w:rPr>
                <w:id w:val="291649931"/>
                <w14:checkbox>
                  <w14:checked w14:val="0"/>
                  <w14:checkedState w14:val="2612" w14:font="MS Gothic"/>
                  <w14:uncheckedState w14:val="2610" w14:font="MS Gothic"/>
                </w14:checkbox>
              </w:sdtPr>
              <w:sdtEndPr/>
              <w:sdtContent>
                <w:r w:rsidR="00FC6775" w:rsidRPr="00357011">
                  <w:rPr>
                    <w:rFonts w:ascii="MS Gothic" w:eastAsia="MS Gothic" w:hAnsi="MS Gothic"/>
                    <w:b/>
                    <w:lang w:val="fr-FR"/>
                  </w:rPr>
                  <w:t>☐</w:t>
                </w:r>
              </w:sdtContent>
            </w:sdt>
            <w:r w:rsidR="00FC6775" w:rsidRPr="00357011">
              <w:rPr>
                <w:b/>
                <w:lang w:val="fr-FR"/>
              </w:rPr>
              <w:t xml:space="preserve"> Oui, totalement</w:t>
            </w:r>
          </w:p>
          <w:p w14:paraId="2B6BE43C" w14:textId="77777777" w:rsidR="00FC6775" w:rsidRPr="00357011" w:rsidRDefault="00270051" w:rsidP="00FC6775">
            <w:pPr>
              <w:keepNext/>
              <w:keepLines/>
              <w:tabs>
                <w:tab w:val="left" w:pos="735"/>
              </w:tabs>
              <w:spacing w:before="120" w:after="120"/>
              <w:rPr>
                <w:b/>
                <w:lang w:val="fr-FR"/>
              </w:rPr>
            </w:pPr>
            <w:sdt>
              <w:sdtPr>
                <w:rPr>
                  <w:b/>
                  <w:lang w:val="fr-FR"/>
                </w:rPr>
                <w:id w:val="-488252066"/>
                <w14:checkbox>
                  <w14:checked w14:val="0"/>
                  <w14:checkedState w14:val="2612" w14:font="MS Gothic"/>
                  <w14:uncheckedState w14:val="2610" w14:font="MS Gothic"/>
                </w14:checkbox>
              </w:sdtPr>
              <w:sdtEndPr/>
              <w:sdtContent>
                <w:r w:rsidR="00FC6775" w:rsidRPr="00357011">
                  <w:rPr>
                    <w:rFonts w:ascii="MS Gothic" w:eastAsia="MS Gothic" w:hAnsi="MS Gothic"/>
                    <w:b/>
                    <w:lang w:val="fr-FR"/>
                  </w:rPr>
                  <w:t>☐</w:t>
                </w:r>
              </w:sdtContent>
            </w:sdt>
            <w:r w:rsidR="00FC6775" w:rsidRPr="00357011">
              <w:rPr>
                <w:b/>
                <w:lang w:val="fr-FR"/>
              </w:rPr>
              <w:t xml:space="preserve">Oui, partiellement </w:t>
            </w:r>
          </w:p>
          <w:p w14:paraId="651FAC3C" w14:textId="77777777" w:rsidR="00FC6775" w:rsidRPr="00357011" w:rsidRDefault="00270051" w:rsidP="00FC6775">
            <w:pPr>
              <w:keepNext/>
              <w:keepLines/>
              <w:tabs>
                <w:tab w:val="left" w:pos="735"/>
              </w:tabs>
              <w:spacing w:before="120" w:after="120"/>
              <w:rPr>
                <w:b/>
                <w:lang w:val="fr-FR"/>
              </w:rPr>
            </w:pPr>
            <w:sdt>
              <w:sdtPr>
                <w:rPr>
                  <w:b/>
                  <w:lang w:val="fr-FR"/>
                </w:rPr>
                <w:id w:val="-1032107690"/>
                <w14:checkbox>
                  <w14:checked w14:val="0"/>
                  <w14:checkedState w14:val="2612" w14:font="MS Gothic"/>
                  <w14:uncheckedState w14:val="2610" w14:font="MS Gothic"/>
                </w14:checkbox>
              </w:sdtPr>
              <w:sdtEndPr/>
              <w:sdtContent>
                <w:r w:rsidR="00FC6775" w:rsidRPr="00357011">
                  <w:rPr>
                    <w:rFonts w:ascii="MS Gothic" w:eastAsia="MS Gothic" w:hAnsi="MS Gothic"/>
                    <w:b/>
                    <w:lang w:val="fr-FR"/>
                  </w:rPr>
                  <w:t>☐</w:t>
                </w:r>
              </w:sdtContent>
            </w:sdt>
            <w:r w:rsidR="00FC6775" w:rsidRPr="00357011">
              <w:rPr>
                <w:b/>
                <w:lang w:val="fr-FR"/>
              </w:rPr>
              <w:t>Non</w:t>
            </w:r>
          </w:p>
          <w:p w14:paraId="4D39F5FB" w14:textId="77777777" w:rsidR="00FC6775" w:rsidRPr="00357011" w:rsidRDefault="00FC6775" w:rsidP="00FC6775">
            <w:pPr>
              <w:keepNext/>
              <w:keepLines/>
              <w:tabs>
                <w:tab w:val="left" w:pos="735"/>
              </w:tabs>
              <w:spacing w:before="120" w:after="120"/>
              <w:rPr>
                <w:lang w:val="fr-FR"/>
              </w:rPr>
            </w:pPr>
            <w:r w:rsidRPr="00357011">
              <w:rPr>
                <w:lang w:val="fr-FR"/>
              </w:rPr>
              <w:t xml:space="preserve">Veuillez expliquer vos raisons si vous </w:t>
            </w:r>
            <w:proofErr w:type="spellStart"/>
            <w:r w:rsidRPr="00357011">
              <w:rPr>
                <w:lang w:val="fr-FR"/>
              </w:rPr>
              <w:t>êtres</w:t>
            </w:r>
            <w:proofErr w:type="spellEnd"/>
            <w:r w:rsidRPr="00357011">
              <w:rPr>
                <w:lang w:val="fr-FR"/>
              </w:rPr>
              <w:t xml:space="preserve"> partiellement d’accord ou si vous n’êtes pas d’accord</w:t>
            </w:r>
          </w:p>
          <w:p w14:paraId="439E6F68" w14:textId="77777777" w:rsidR="00FC6775" w:rsidRPr="00807469" w:rsidRDefault="00270051" w:rsidP="00FC6775">
            <w:pPr>
              <w:keepNext/>
              <w:keepLines/>
              <w:tabs>
                <w:tab w:val="left" w:pos="2993"/>
              </w:tabs>
              <w:spacing w:before="120" w:after="120"/>
              <w:rPr>
                <w:b/>
              </w:rPr>
            </w:pPr>
            <w:sdt>
              <w:sdtPr>
                <w:rPr>
                  <w:b/>
                  <w:lang w:val="fr-FR"/>
                </w:rPr>
                <w:id w:val="-987086629"/>
                <w:showingPlcHdr/>
              </w:sdtPr>
              <w:sdtEndPr/>
              <w:sdtContent>
                <w:r w:rsidR="00FC6775" w:rsidRPr="00807469">
                  <w:rPr>
                    <w:rStyle w:val="PlaceholderText"/>
                  </w:rPr>
                  <w:t>Click here to enter text.</w:t>
                </w:r>
              </w:sdtContent>
            </w:sdt>
            <w:r w:rsidR="00FC6775" w:rsidRPr="00807469">
              <w:rPr>
                <w:b/>
              </w:rPr>
              <w:tab/>
            </w:r>
          </w:p>
          <w:p w14:paraId="3024BEBA" w14:textId="77777777" w:rsidR="00FC6775" w:rsidRPr="00357011" w:rsidRDefault="00FC6775" w:rsidP="00FC6775">
            <w:pPr>
              <w:keepNext/>
              <w:keepLines/>
              <w:spacing w:before="120" w:after="120"/>
              <w:rPr>
                <w:bCs/>
                <w:lang w:val="fr-FR"/>
              </w:rPr>
            </w:pPr>
            <w:r w:rsidRPr="00357011">
              <w:rPr>
                <w:bCs/>
                <w:lang w:val="fr-FR"/>
              </w:rPr>
              <w:t>Des commentaires supplémentaires ?</w:t>
            </w:r>
          </w:p>
          <w:p w14:paraId="0CB5A629" w14:textId="77777777" w:rsidR="00FC6775" w:rsidRPr="00357011" w:rsidRDefault="00270051" w:rsidP="00FC6775">
            <w:pPr>
              <w:keepNext/>
              <w:keepLines/>
              <w:spacing w:before="120" w:after="120"/>
              <w:rPr>
                <w:b/>
                <w:bCs/>
                <w:lang w:val="fr-FR"/>
              </w:rPr>
            </w:pPr>
            <w:sdt>
              <w:sdtPr>
                <w:rPr>
                  <w:bCs/>
                  <w:lang w:val="fr-FR"/>
                </w:rPr>
                <w:id w:val="1486970744"/>
                <w:showingPlcHdr/>
              </w:sdtPr>
              <w:sdtEndPr/>
              <w:sdtContent>
                <w:r w:rsidR="00FC6775" w:rsidRPr="00357011">
                  <w:rPr>
                    <w:rStyle w:val="PlaceholderText"/>
                    <w:lang w:val="fr-FR"/>
                  </w:rPr>
                  <w:t>Click here to enter text.</w:t>
                </w:r>
              </w:sdtContent>
            </w:sdt>
          </w:p>
          <w:p w14:paraId="2FB43C67" w14:textId="77777777" w:rsidR="00FC6775" w:rsidRPr="00357011" w:rsidRDefault="00FC6775" w:rsidP="00FC6775">
            <w:pPr>
              <w:keepNext/>
              <w:keepLines/>
              <w:spacing w:before="120" w:after="120"/>
              <w:rPr>
                <w:b/>
                <w:bCs/>
                <w:lang w:val="fr-FR"/>
              </w:rPr>
            </w:pPr>
            <w:r w:rsidRPr="00357011">
              <w:rPr>
                <w:b/>
                <w:bCs/>
                <w:lang w:val="fr-FR"/>
              </w:rPr>
              <w:t xml:space="preserve">Questions à discuter </w:t>
            </w:r>
          </w:p>
          <w:p w14:paraId="16D806A0" w14:textId="52D1D1EA" w:rsidR="008209F7" w:rsidRPr="00357011" w:rsidRDefault="00FC6775" w:rsidP="008209F7">
            <w:pPr>
              <w:keepNext/>
              <w:keepLines/>
              <w:spacing w:before="120" w:after="120"/>
              <w:rPr>
                <w:b/>
                <w:bCs/>
                <w:lang w:val="fr-FR"/>
              </w:rPr>
            </w:pPr>
            <w:r w:rsidRPr="00357011">
              <w:rPr>
                <w:bCs/>
                <w:lang w:val="fr-FR"/>
              </w:rPr>
              <w:t>Pour chacune des questions ci-dessous vous êtes invités à donner votre contribution. N’hésitez pas à aborder des points qui n’ont p</w:t>
            </w:r>
            <w:r w:rsidR="00AA7C56">
              <w:rPr>
                <w:bCs/>
                <w:lang w:val="fr-FR"/>
              </w:rPr>
              <w:t>as été inclus dans ce document</w:t>
            </w:r>
            <w:r w:rsidR="008209F7" w:rsidRPr="00357011">
              <w:rPr>
                <w:bCs/>
                <w:lang w:val="fr-FR"/>
              </w:rPr>
              <w:t xml:space="preserve">.  </w:t>
            </w:r>
          </w:p>
          <w:p w14:paraId="7882DB99" w14:textId="0C7ACA4F" w:rsidR="008209F7" w:rsidRPr="00357011" w:rsidRDefault="008209F7" w:rsidP="008209F7">
            <w:pPr>
              <w:keepNext/>
              <w:keepLines/>
              <w:spacing w:before="120" w:after="120"/>
              <w:rPr>
                <w:bCs/>
                <w:lang w:val="fr-FR"/>
              </w:rPr>
            </w:pPr>
            <w:r w:rsidRPr="00357011">
              <w:rPr>
                <w:b/>
                <w:bCs/>
                <w:lang w:val="fr-FR"/>
              </w:rPr>
              <w:t>Question 1</w:t>
            </w:r>
            <w:r w:rsidR="00AA7C56">
              <w:rPr>
                <w:b/>
                <w:bCs/>
                <w:lang w:val="fr-FR"/>
              </w:rPr>
              <w:t xml:space="preserve"> </w:t>
            </w:r>
            <w:r w:rsidRPr="00357011">
              <w:rPr>
                <w:bCs/>
                <w:lang w:val="fr-FR"/>
              </w:rPr>
              <w:t xml:space="preserve">: </w:t>
            </w:r>
            <w:r w:rsidR="00FC6775" w:rsidRPr="00357011">
              <w:rPr>
                <w:bCs/>
                <w:lang w:val="fr-FR"/>
              </w:rPr>
              <w:t>Avez-vous des suggestions pour simplifier le standard</w:t>
            </w:r>
            <w:r w:rsidR="00AA7C56">
              <w:rPr>
                <w:bCs/>
                <w:lang w:val="fr-FR"/>
              </w:rPr>
              <w:t xml:space="preserve"> </w:t>
            </w:r>
            <w:r w:rsidR="00FC6775" w:rsidRPr="00357011">
              <w:rPr>
                <w:bCs/>
                <w:lang w:val="fr-FR"/>
              </w:rPr>
              <w:t xml:space="preserve">? </w:t>
            </w:r>
          </w:p>
          <w:sdt>
            <w:sdtPr>
              <w:rPr>
                <w:bCs/>
                <w:lang w:val="fr-FR"/>
              </w:rPr>
              <w:id w:val="-1649355650"/>
              <w:showingPlcHdr/>
            </w:sdtPr>
            <w:sdtEndPr/>
            <w:sdtContent>
              <w:p w14:paraId="4F2F749E" w14:textId="77777777" w:rsidR="008209F7" w:rsidRPr="00807469" w:rsidRDefault="008209F7" w:rsidP="008209F7">
                <w:pPr>
                  <w:keepNext/>
                  <w:keepLines/>
                  <w:spacing w:before="120" w:after="120"/>
                  <w:rPr>
                    <w:bCs/>
                  </w:rPr>
                </w:pPr>
                <w:r w:rsidRPr="00357011">
                  <w:rPr>
                    <w:rStyle w:val="PlaceholderText"/>
                    <w:lang w:val="fr-FR"/>
                  </w:rPr>
                  <w:t>Click here to enter text.</w:t>
                </w:r>
              </w:p>
            </w:sdtContent>
          </w:sdt>
          <w:p w14:paraId="6A99AAEF" w14:textId="002F79B5" w:rsidR="008209F7" w:rsidRPr="00357011" w:rsidRDefault="008209F7" w:rsidP="008209F7">
            <w:pPr>
              <w:keepNext/>
              <w:keepLines/>
              <w:spacing w:before="120" w:after="120"/>
              <w:rPr>
                <w:bCs/>
                <w:lang w:val="fr-FR"/>
              </w:rPr>
            </w:pPr>
            <w:r w:rsidRPr="00357011">
              <w:rPr>
                <w:b/>
                <w:bCs/>
                <w:lang w:val="fr-FR"/>
              </w:rPr>
              <w:t>Question 2</w:t>
            </w:r>
            <w:r w:rsidR="00AA7C56">
              <w:rPr>
                <w:b/>
                <w:bCs/>
                <w:lang w:val="fr-FR"/>
              </w:rPr>
              <w:t xml:space="preserve"> </w:t>
            </w:r>
            <w:r w:rsidRPr="00357011">
              <w:rPr>
                <w:bCs/>
                <w:lang w:val="fr-FR"/>
              </w:rPr>
              <w:t xml:space="preserve">: </w:t>
            </w:r>
            <w:r w:rsidR="00FC6775" w:rsidRPr="00357011">
              <w:rPr>
                <w:bCs/>
                <w:lang w:val="fr-FR"/>
              </w:rPr>
              <w:t xml:space="preserve">Quels sujets/ critères du standard </w:t>
            </w:r>
            <w:proofErr w:type="spellStart"/>
            <w:r w:rsidR="00FC6775" w:rsidRPr="00357011">
              <w:rPr>
                <w:bCs/>
                <w:lang w:val="fr-FR"/>
              </w:rPr>
              <w:t>OPPs</w:t>
            </w:r>
            <w:proofErr w:type="spellEnd"/>
            <w:r w:rsidR="00FC6775" w:rsidRPr="00357011">
              <w:rPr>
                <w:bCs/>
                <w:lang w:val="fr-FR"/>
              </w:rPr>
              <w:t xml:space="preserve"> ne sont pas nécessaires</w:t>
            </w:r>
            <w:r w:rsidR="00AA7C56">
              <w:rPr>
                <w:bCs/>
                <w:lang w:val="fr-FR"/>
              </w:rPr>
              <w:t xml:space="preserve"> </w:t>
            </w:r>
            <w:r w:rsidR="00FC6775" w:rsidRPr="00357011">
              <w:rPr>
                <w:bCs/>
                <w:lang w:val="fr-FR"/>
              </w:rPr>
              <w:t xml:space="preserve">? </w:t>
            </w:r>
          </w:p>
          <w:p w14:paraId="243F955A" w14:textId="77777777" w:rsidR="008209F7" w:rsidRPr="00807469" w:rsidRDefault="00270051" w:rsidP="008209F7">
            <w:pPr>
              <w:keepNext/>
              <w:keepLines/>
              <w:spacing w:before="120" w:after="120"/>
              <w:rPr>
                <w:bCs/>
              </w:rPr>
            </w:pPr>
            <w:sdt>
              <w:sdtPr>
                <w:rPr>
                  <w:bCs/>
                  <w:lang w:val="fr-FR"/>
                </w:rPr>
                <w:id w:val="1361326288"/>
                <w:showingPlcHdr/>
              </w:sdtPr>
              <w:sdtEndPr/>
              <w:sdtContent>
                <w:r w:rsidR="008209F7" w:rsidRPr="00807469">
                  <w:rPr>
                    <w:rStyle w:val="PlaceholderText"/>
                  </w:rPr>
                  <w:t>Click here to enter text.</w:t>
                </w:r>
              </w:sdtContent>
            </w:sdt>
          </w:p>
          <w:p w14:paraId="36516135" w14:textId="5DE817C2" w:rsidR="008209F7" w:rsidRPr="00357011" w:rsidRDefault="008209F7" w:rsidP="008209F7">
            <w:pPr>
              <w:keepNext/>
              <w:keepLines/>
              <w:spacing w:before="120" w:after="120"/>
              <w:rPr>
                <w:bCs/>
                <w:lang w:val="fr-FR"/>
              </w:rPr>
            </w:pPr>
            <w:r w:rsidRPr="00357011">
              <w:rPr>
                <w:b/>
                <w:bCs/>
                <w:lang w:val="fr-FR"/>
              </w:rPr>
              <w:t>Question 3.</w:t>
            </w:r>
            <w:r w:rsidRPr="00357011">
              <w:rPr>
                <w:bCs/>
                <w:lang w:val="fr-FR"/>
              </w:rPr>
              <w:t xml:space="preserve"> </w:t>
            </w:r>
            <w:r w:rsidR="00FC6775" w:rsidRPr="00357011">
              <w:rPr>
                <w:bCs/>
                <w:lang w:val="fr-FR"/>
              </w:rPr>
              <w:t>Quelles sections peuvent être ré</w:t>
            </w:r>
            <w:r w:rsidR="00AA7C56">
              <w:rPr>
                <w:bCs/>
                <w:lang w:val="fr-FR"/>
              </w:rPr>
              <w:t xml:space="preserve">duites/fusionnées ou simplifiées </w:t>
            </w:r>
            <w:r w:rsidR="00FC6775" w:rsidRPr="00357011">
              <w:rPr>
                <w:bCs/>
                <w:lang w:val="fr-FR"/>
              </w:rPr>
              <w:t xml:space="preserve">? </w:t>
            </w:r>
          </w:p>
          <w:sdt>
            <w:sdtPr>
              <w:rPr>
                <w:bCs/>
                <w:lang w:val="fr-FR"/>
              </w:rPr>
              <w:id w:val="-310558464"/>
              <w:showingPlcHdr/>
            </w:sdtPr>
            <w:sdtEndPr/>
            <w:sdtContent>
              <w:p w14:paraId="6B0AFAFA" w14:textId="77777777" w:rsidR="008209F7" w:rsidRPr="00807469" w:rsidRDefault="008209F7" w:rsidP="008209F7">
                <w:pPr>
                  <w:keepNext/>
                  <w:keepLines/>
                  <w:spacing w:before="120" w:after="120"/>
                  <w:rPr>
                    <w:bCs/>
                  </w:rPr>
                </w:pPr>
                <w:r w:rsidRPr="00807469">
                  <w:rPr>
                    <w:rStyle w:val="PlaceholderText"/>
                  </w:rPr>
                  <w:t>Click here to enter text.</w:t>
                </w:r>
              </w:p>
            </w:sdtContent>
          </w:sdt>
          <w:p w14:paraId="1F4B4906" w14:textId="2E6538D0" w:rsidR="008209F7" w:rsidRPr="00357011" w:rsidRDefault="008209F7" w:rsidP="008209F7">
            <w:pPr>
              <w:keepNext/>
              <w:keepLines/>
              <w:spacing w:before="120" w:after="120"/>
              <w:rPr>
                <w:bCs/>
                <w:lang w:val="fr-FR"/>
              </w:rPr>
            </w:pPr>
            <w:r w:rsidRPr="00357011">
              <w:rPr>
                <w:b/>
                <w:bCs/>
                <w:lang w:val="fr-FR"/>
              </w:rPr>
              <w:t>Question 4</w:t>
            </w:r>
            <w:r w:rsidRPr="00357011">
              <w:rPr>
                <w:bCs/>
                <w:lang w:val="fr-FR"/>
              </w:rPr>
              <w:t xml:space="preserve">. </w:t>
            </w:r>
            <w:r w:rsidR="00FC6775" w:rsidRPr="00357011">
              <w:rPr>
                <w:bCs/>
                <w:lang w:val="fr-FR"/>
              </w:rPr>
              <w:t>Comment organiser le Standard de manière simple et moins complexe</w:t>
            </w:r>
            <w:r w:rsidR="00AA7C56">
              <w:rPr>
                <w:bCs/>
                <w:lang w:val="fr-FR"/>
              </w:rPr>
              <w:t xml:space="preserve"> </w:t>
            </w:r>
            <w:r w:rsidR="00FC6775" w:rsidRPr="00357011">
              <w:rPr>
                <w:bCs/>
                <w:lang w:val="fr-FR"/>
              </w:rPr>
              <w:t xml:space="preserve">? </w:t>
            </w:r>
          </w:p>
          <w:p w14:paraId="263D3CEE" w14:textId="77777777" w:rsidR="008209F7" w:rsidRPr="00807469" w:rsidRDefault="00270051" w:rsidP="008209F7">
            <w:pPr>
              <w:keepNext/>
              <w:keepLines/>
              <w:spacing w:before="120" w:after="120"/>
              <w:rPr>
                <w:bCs/>
              </w:rPr>
            </w:pPr>
            <w:sdt>
              <w:sdtPr>
                <w:rPr>
                  <w:bCs/>
                  <w:lang w:val="fr-FR"/>
                </w:rPr>
                <w:id w:val="-103580526"/>
                <w:showingPlcHdr/>
              </w:sdtPr>
              <w:sdtEndPr/>
              <w:sdtContent>
                <w:r w:rsidR="008209F7" w:rsidRPr="00807469">
                  <w:rPr>
                    <w:rStyle w:val="PlaceholderText"/>
                  </w:rPr>
                  <w:t>Click here to enter text.</w:t>
                </w:r>
              </w:sdtContent>
            </w:sdt>
          </w:p>
          <w:p w14:paraId="27D35C3D" w14:textId="77777777" w:rsidR="00292BB8" w:rsidRPr="00357011" w:rsidRDefault="00292BB8" w:rsidP="00292BB8">
            <w:pPr>
              <w:keepNext/>
              <w:keepLines/>
              <w:spacing w:before="120" w:after="120"/>
              <w:rPr>
                <w:b/>
                <w:bCs/>
                <w:lang w:val="fr-FR"/>
              </w:rPr>
            </w:pPr>
            <w:r w:rsidRPr="00357011">
              <w:rPr>
                <w:bCs/>
                <w:lang w:val="fr-FR"/>
              </w:rPr>
              <w:t>Parmi les questions ci-dessus, lesquelles sont les plus pertinentes pour vous/votre organisation ? Merci de mentionner le(s) numéro(s) des questions.</w:t>
            </w:r>
          </w:p>
          <w:p w14:paraId="7286577D" w14:textId="77777777" w:rsidR="00292BB8" w:rsidRPr="00357011" w:rsidRDefault="00270051" w:rsidP="00292BB8">
            <w:pPr>
              <w:keepNext/>
              <w:keepLines/>
              <w:spacing w:before="120" w:after="120"/>
              <w:rPr>
                <w:b/>
                <w:bCs/>
                <w:lang w:val="fr-FR"/>
              </w:rPr>
            </w:pPr>
            <w:sdt>
              <w:sdtPr>
                <w:rPr>
                  <w:b/>
                  <w:lang w:val="fr-FR"/>
                </w:rPr>
                <w:id w:val="473027851"/>
                <w:showingPlcHdr/>
              </w:sdtPr>
              <w:sdtEndPr/>
              <w:sdtContent>
                <w:r w:rsidR="00292BB8" w:rsidRPr="00357011">
                  <w:rPr>
                    <w:rStyle w:val="PlaceholderText"/>
                    <w:lang w:val="fr-FR"/>
                  </w:rPr>
                  <w:t>Click here to enter text.</w:t>
                </w:r>
              </w:sdtContent>
            </w:sdt>
          </w:p>
          <w:p w14:paraId="26D7539E" w14:textId="77777777" w:rsidR="00292BB8" w:rsidRPr="00357011" w:rsidRDefault="00292BB8" w:rsidP="00292BB8">
            <w:pPr>
              <w:keepNext/>
              <w:keepLines/>
              <w:spacing w:before="120" w:after="120"/>
              <w:rPr>
                <w:b/>
                <w:bCs/>
                <w:lang w:val="fr-FR"/>
              </w:rPr>
            </w:pPr>
            <w:r w:rsidRPr="00357011">
              <w:rPr>
                <w:b/>
                <w:bCs/>
                <w:lang w:val="fr-FR"/>
              </w:rPr>
              <w:lastRenderedPageBreak/>
              <w:t xml:space="preserve">Espace additionnel pour des commentaires/idées additionnels : </w:t>
            </w:r>
          </w:p>
          <w:p w14:paraId="66064CBC" w14:textId="28D9442C" w:rsidR="00C23CB3" w:rsidRPr="00807469" w:rsidRDefault="00270051" w:rsidP="00292BB8">
            <w:pPr>
              <w:keepNext/>
              <w:keepLines/>
              <w:spacing w:before="120" w:after="120"/>
              <w:rPr>
                <w:bCs/>
              </w:rPr>
            </w:pPr>
            <w:sdt>
              <w:sdtPr>
                <w:rPr>
                  <w:b/>
                  <w:lang w:val="fr-FR"/>
                </w:rPr>
                <w:id w:val="2122949421"/>
                <w:showingPlcHdr/>
              </w:sdtPr>
              <w:sdtEndPr/>
              <w:sdtContent>
                <w:r w:rsidR="00292BB8" w:rsidRPr="00807469">
                  <w:rPr>
                    <w:rStyle w:val="PlaceholderText"/>
                  </w:rPr>
                  <w:t>Click here to enter text.</w:t>
                </w:r>
              </w:sdtContent>
            </w:sdt>
          </w:p>
        </w:tc>
      </w:tr>
    </w:tbl>
    <w:p w14:paraId="0A266E20" w14:textId="77777777" w:rsidR="008209F7" w:rsidRPr="00807469" w:rsidRDefault="008209F7" w:rsidP="005F4440"/>
    <w:p w14:paraId="7F5B7266" w14:textId="5A225C80" w:rsidR="008209F7" w:rsidRPr="00357011" w:rsidRDefault="00292BB8" w:rsidP="008209F7">
      <w:pPr>
        <w:pStyle w:val="Heading2"/>
        <w:numPr>
          <w:ilvl w:val="1"/>
          <w:numId w:val="23"/>
        </w:numPr>
        <w:rPr>
          <w:sz w:val="26"/>
          <w:szCs w:val="26"/>
          <w:lang w:val="fr-FR"/>
        </w:rPr>
      </w:pPr>
      <w:bookmarkStart w:id="23" w:name="_Toc487454653"/>
      <w:r w:rsidRPr="00357011">
        <w:rPr>
          <w:sz w:val="26"/>
          <w:szCs w:val="26"/>
          <w:lang w:val="fr-FR"/>
        </w:rPr>
        <w:lastRenderedPageBreak/>
        <w:t>Classification des sujets</w:t>
      </w:r>
      <w:bookmarkEnd w:id="23"/>
      <w:r w:rsidRPr="00357011">
        <w:rPr>
          <w:sz w:val="26"/>
          <w:szCs w:val="26"/>
          <w:lang w:val="fr-F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8209F7" w:rsidRPr="00357011" w14:paraId="4D31DA9D" w14:textId="77777777" w:rsidTr="00084E5D">
        <w:tc>
          <w:tcPr>
            <w:tcW w:w="9245" w:type="dxa"/>
          </w:tcPr>
          <w:p w14:paraId="7240BCC5" w14:textId="08862932" w:rsidR="008209F7" w:rsidRPr="00357011" w:rsidRDefault="00292BB8" w:rsidP="00084E5D">
            <w:pPr>
              <w:keepNext/>
              <w:keepLines/>
              <w:spacing w:before="120" w:after="120"/>
              <w:rPr>
                <w:b/>
                <w:bCs/>
                <w:lang w:val="fr-FR"/>
              </w:rPr>
            </w:pPr>
            <w:r w:rsidRPr="00357011">
              <w:rPr>
                <w:bCs/>
                <w:lang w:val="fr-FR"/>
              </w:rPr>
              <w:t xml:space="preserve">Dans cette </w:t>
            </w:r>
            <w:r w:rsidR="008209F7" w:rsidRPr="00357011">
              <w:rPr>
                <w:bCs/>
                <w:lang w:val="fr-FR"/>
              </w:rPr>
              <w:t xml:space="preserve">section </w:t>
            </w:r>
            <w:r w:rsidR="00AA7C56">
              <w:rPr>
                <w:bCs/>
                <w:lang w:val="fr-FR"/>
              </w:rPr>
              <w:t>vous êtes invités à classe</w:t>
            </w:r>
            <w:r w:rsidR="00042978" w:rsidRPr="00357011">
              <w:rPr>
                <w:bCs/>
                <w:lang w:val="fr-FR"/>
              </w:rPr>
              <w:t xml:space="preserve">r les 12 sujets discutés plus haut en fonction de leur importance pour vous et votre organisation, </w:t>
            </w:r>
            <w:r w:rsidR="00042978" w:rsidRPr="00357011">
              <w:rPr>
                <w:b/>
                <w:bCs/>
                <w:lang w:val="fr-FR"/>
              </w:rPr>
              <w:t xml:space="preserve">#1 étant le plus important et #12 le moins important  </w:t>
            </w:r>
          </w:p>
          <w:tbl>
            <w:tblPr>
              <w:tblStyle w:val="TableGrid"/>
              <w:tblW w:w="0" w:type="auto"/>
              <w:tblLook w:val="04A0" w:firstRow="1" w:lastRow="0" w:firstColumn="1" w:lastColumn="0" w:noHBand="0" w:noVBand="1"/>
            </w:tblPr>
            <w:tblGrid>
              <w:gridCol w:w="4507"/>
              <w:gridCol w:w="3001"/>
            </w:tblGrid>
            <w:tr w:rsidR="008209F7" w:rsidRPr="00357011" w14:paraId="744DC94A" w14:textId="77777777" w:rsidTr="00084E5D">
              <w:tc>
                <w:tcPr>
                  <w:tcW w:w="4507" w:type="dxa"/>
                </w:tcPr>
                <w:p w14:paraId="3896CC60" w14:textId="04F9934E" w:rsidR="008209F7" w:rsidRPr="00357011" w:rsidRDefault="00042978" w:rsidP="00084E5D">
                  <w:pPr>
                    <w:pStyle w:val="ListParagraph"/>
                    <w:keepNext/>
                    <w:keepLines/>
                    <w:numPr>
                      <w:ilvl w:val="0"/>
                      <w:numId w:val="22"/>
                    </w:numPr>
                    <w:spacing w:before="120" w:after="120"/>
                    <w:rPr>
                      <w:b/>
                      <w:bCs/>
                      <w:lang w:val="fr-FR"/>
                    </w:rPr>
                  </w:pPr>
                  <w:r w:rsidRPr="00357011">
                    <w:rPr>
                      <w:b/>
                      <w:bCs/>
                      <w:lang w:val="fr-FR"/>
                    </w:rPr>
                    <w:t xml:space="preserve">Définition des </w:t>
                  </w:r>
                  <w:proofErr w:type="spellStart"/>
                  <w:r w:rsidRPr="00357011">
                    <w:rPr>
                      <w:b/>
                      <w:bCs/>
                      <w:lang w:val="fr-FR"/>
                    </w:rPr>
                    <w:t>OPPs</w:t>
                  </w:r>
                  <w:proofErr w:type="spellEnd"/>
                </w:p>
              </w:tc>
              <w:sdt>
                <w:sdtPr>
                  <w:rPr>
                    <w:b/>
                    <w:bCs/>
                    <w:lang w:val="fr-FR"/>
                  </w:rPr>
                  <w:id w:val="858858198"/>
                  <w:showingPlcHdr/>
                </w:sdtPr>
                <w:sdtEndPr/>
                <w:sdtContent>
                  <w:tc>
                    <w:tcPr>
                      <w:tcW w:w="3001" w:type="dxa"/>
                    </w:tcPr>
                    <w:p w14:paraId="0C2B4DA1"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r w:rsidR="008209F7" w:rsidRPr="00357011" w14:paraId="45CFBA5C" w14:textId="77777777" w:rsidTr="00084E5D">
              <w:tc>
                <w:tcPr>
                  <w:tcW w:w="4507" w:type="dxa"/>
                </w:tcPr>
                <w:p w14:paraId="673017BD" w14:textId="46A12DE8" w:rsidR="008209F7" w:rsidRPr="00357011" w:rsidRDefault="00042978" w:rsidP="00084E5D">
                  <w:pPr>
                    <w:pStyle w:val="ListParagraph"/>
                    <w:keepNext/>
                    <w:keepLines/>
                    <w:numPr>
                      <w:ilvl w:val="0"/>
                      <w:numId w:val="22"/>
                    </w:numPr>
                    <w:spacing w:before="120" w:after="120"/>
                    <w:rPr>
                      <w:b/>
                      <w:bCs/>
                      <w:lang w:val="fr-FR"/>
                    </w:rPr>
                  </w:pPr>
                  <w:r w:rsidRPr="00357011">
                    <w:rPr>
                      <w:b/>
                      <w:bCs/>
                      <w:lang w:val="fr-FR"/>
                    </w:rPr>
                    <w:t xml:space="preserve">Gestion des pratiques de production </w:t>
                  </w:r>
                </w:p>
              </w:tc>
              <w:sdt>
                <w:sdtPr>
                  <w:rPr>
                    <w:b/>
                    <w:bCs/>
                    <w:lang w:val="fr-FR"/>
                  </w:rPr>
                  <w:id w:val="-1223359835"/>
                  <w:showingPlcHdr/>
                </w:sdtPr>
                <w:sdtEndPr/>
                <w:sdtContent>
                  <w:tc>
                    <w:tcPr>
                      <w:tcW w:w="3001" w:type="dxa"/>
                    </w:tcPr>
                    <w:p w14:paraId="3B0B913E"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r w:rsidR="008209F7" w:rsidRPr="00357011" w14:paraId="05EFCC2C" w14:textId="77777777" w:rsidTr="00084E5D">
              <w:tc>
                <w:tcPr>
                  <w:tcW w:w="4507" w:type="dxa"/>
                </w:tcPr>
                <w:p w14:paraId="4D2D3629" w14:textId="78AB1CD4" w:rsidR="008209F7" w:rsidRPr="00357011" w:rsidRDefault="00042978" w:rsidP="00084E5D">
                  <w:pPr>
                    <w:pStyle w:val="ListParagraph"/>
                    <w:keepNext/>
                    <w:keepLines/>
                    <w:numPr>
                      <w:ilvl w:val="0"/>
                      <w:numId w:val="22"/>
                    </w:numPr>
                    <w:spacing w:before="120" w:after="120"/>
                    <w:rPr>
                      <w:b/>
                      <w:bCs/>
                      <w:lang w:val="fr-FR"/>
                    </w:rPr>
                  </w:pPr>
                  <w:r w:rsidRPr="00357011">
                    <w:rPr>
                      <w:b/>
                      <w:bCs/>
                      <w:lang w:val="fr-FR"/>
                    </w:rPr>
                    <w:t xml:space="preserve">Développement </w:t>
                  </w:r>
                  <w:r w:rsidR="00AA7C56" w:rsidRPr="00357011">
                    <w:rPr>
                      <w:b/>
                      <w:bCs/>
                      <w:lang w:val="fr-FR"/>
                    </w:rPr>
                    <w:t>environnemental</w:t>
                  </w:r>
                  <w:r w:rsidR="008209F7" w:rsidRPr="00357011">
                    <w:rPr>
                      <w:b/>
                      <w:bCs/>
                      <w:lang w:val="fr-FR"/>
                    </w:rPr>
                    <w:t xml:space="preserve"> </w:t>
                  </w:r>
                </w:p>
              </w:tc>
              <w:sdt>
                <w:sdtPr>
                  <w:rPr>
                    <w:b/>
                    <w:bCs/>
                    <w:lang w:val="fr-FR"/>
                  </w:rPr>
                  <w:id w:val="-950853138"/>
                  <w:showingPlcHdr/>
                </w:sdtPr>
                <w:sdtEndPr/>
                <w:sdtContent>
                  <w:tc>
                    <w:tcPr>
                      <w:tcW w:w="3001" w:type="dxa"/>
                    </w:tcPr>
                    <w:p w14:paraId="5A839B75"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r w:rsidR="008209F7" w:rsidRPr="00357011" w14:paraId="1EA89AE9" w14:textId="77777777" w:rsidTr="00084E5D">
              <w:tc>
                <w:tcPr>
                  <w:tcW w:w="4507" w:type="dxa"/>
                </w:tcPr>
                <w:p w14:paraId="5B786057" w14:textId="7E5B94AC" w:rsidR="008209F7" w:rsidRPr="00357011" w:rsidRDefault="00042978" w:rsidP="00084E5D">
                  <w:pPr>
                    <w:pStyle w:val="ListParagraph"/>
                    <w:keepNext/>
                    <w:keepLines/>
                    <w:numPr>
                      <w:ilvl w:val="0"/>
                      <w:numId w:val="22"/>
                    </w:numPr>
                    <w:spacing w:before="120" w:after="120"/>
                    <w:rPr>
                      <w:b/>
                      <w:bCs/>
                      <w:lang w:val="fr-FR"/>
                    </w:rPr>
                  </w:pPr>
                  <w:r w:rsidRPr="00357011">
                    <w:rPr>
                      <w:b/>
                      <w:bCs/>
                      <w:lang w:val="fr-FR"/>
                    </w:rPr>
                    <w:t xml:space="preserve">Egalité des genres et émancipation des femmes </w:t>
                  </w:r>
                </w:p>
              </w:tc>
              <w:sdt>
                <w:sdtPr>
                  <w:rPr>
                    <w:b/>
                    <w:bCs/>
                    <w:lang w:val="fr-FR"/>
                  </w:rPr>
                  <w:id w:val="-433122250"/>
                  <w:showingPlcHdr/>
                </w:sdtPr>
                <w:sdtEndPr/>
                <w:sdtContent>
                  <w:tc>
                    <w:tcPr>
                      <w:tcW w:w="3001" w:type="dxa"/>
                    </w:tcPr>
                    <w:p w14:paraId="3414D7D3"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r w:rsidR="008209F7" w:rsidRPr="00357011" w14:paraId="620F9122" w14:textId="77777777" w:rsidTr="00084E5D">
              <w:tc>
                <w:tcPr>
                  <w:tcW w:w="4507" w:type="dxa"/>
                </w:tcPr>
                <w:p w14:paraId="454BADA4" w14:textId="096F6D91" w:rsidR="008209F7" w:rsidRPr="00357011" w:rsidRDefault="00042978" w:rsidP="00084E5D">
                  <w:pPr>
                    <w:pStyle w:val="ListParagraph"/>
                    <w:keepNext/>
                    <w:keepLines/>
                    <w:numPr>
                      <w:ilvl w:val="0"/>
                      <w:numId w:val="22"/>
                    </w:numPr>
                    <w:spacing w:before="120" w:after="120"/>
                    <w:rPr>
                      <w:b/>
                      <w:bCs/>
                      <w:lang w:val="fr-FR"/>
                    </w:rPr>
                  </w:pPr>
                  <w:r w:rsidRPr="00357011">
                    <w:rPr>
                      <w:b/>
                      <w:bCs/>
                      <w:lang w:val="fr-FR"/>
                    </w:rPr>
                    <w:t xml:space="preserve">Développement </w:t>
                  </w:r>
                  <w:r w:rsidR="00AA7C56">
                    <w:rPr>
                      <w:b/>
                      <w:bCs/>
                      <w:lang w:val="fr-FR"/>
                    </w:rPr>
                    <w:t xml:space="preserve">de </w:t>
                  </w:r>
                  <w:r w:rsidRPr="00357011">
                    <w:rPr>
                      <w:b/>
                      <w:bCs/>
                      <w:lang w:val="fr-FR"/>
                    </w:rPr>
                    <w:t xml:space="preserve">la législation sur l’esclavage moderne </w:t>
                  </w:r>
                </w:p>
              </w:tc>
              <w:sdt>
                <w:sdtPr>
                  <w:rPr>
                    <w:b/>
                    <w:bCs/>
                    <w:lang w:val="fr-FR"/>
                  </w:rPr>
                  <w:id w:val="-1626157922"/>
                  <w:showingPlcHdr/>
                </w:sdtPr>
                <w:sdtEndPr/>
                <w:sdtContent>
                  <w:tc>
                    <w:tcPr>
                      <w:tcW w:w="3001" w:type="dxa"/>
                    </w:tcPr>
                    <w:p w14:paraId="035153FC"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r w:rsidR="008209F7" w:rsidRPr="00357011" w14:paraId="470E9723" w14:textId="77777777" w:rsidTr="00084E5D">
              <w:tc>
                <w:tcPr>
                  <w:tcW w:w="4507" w:type="dxa"/>
                </w:tcPr>
                <w:p w14:paraId="0A3FB41A" w14:textId="69E4BF65" w:rsidR="008209F7" w:rsidRPr="00357011" w:rsidRDefault="00042978" w:rsidP="00084E5D">
                  <w:pPr>
                    <w:pStyle w:val="ListParagraph"/>
                    <w:keepNext/>
                    <w:keepLines/>
                    <w:numPr>
                      <w:ilvl w:val="0"/>
                      <w:numId w:val="22"/>
                    </w:numPr>
                    <w:spacing w:before="120" w:after="120"/>
                    <w:rPr>
                      <w:b/>
                      <w:bCs/>
                      <w:lang w:val="fr-FR"/>
                    </w:rPr>
                  </w:pPr>
                  <w:r w:rsidRPr="00357011">
                    <w:rPr>
                      <w:b/>
                      <w:bCs/>
                      <w:lang w:val="fr-FR"/>
                    </w:rPr>
                    <w:t xml:space="preserve">Potentiel de </w:t>
                  </w:r>
                  <w:r w:rsidR="00AA7C56" w:rsidRPr="00357011">
                    <w:rPr>
                      <w:b/>
                      <w:bCs/>
                      <w:lang w:val="fr-FR"/>
                    </w:rPr>
                    <w:t>développement</w:t>
                  </w:r>
                  <w:r w:rsidRPr="00357011">
                    <w:rPr>
                      <w:b/>
                      <w:bCs/>
                      <w:lang w:val="fr-FR"/>
                    </w:rPr>
                    <w:t xml:space="preserve"> </w:t>
                  </w:r>
                </w:p>
              </w:tc>
              <w:sdt>
                <w:sdtPr>
                  <w:rPr>
                    <w:b/>
                    <w:bCs/>
                    <w:lang w:val="fr-FR"/>
                  </w:rPr>
                  <w:id w:val="821852383"/>
                  <w:showingPlcHdr/>
                </w:sdtPr>
                <w:sdtEndPr/>
                <w:sdtContent>
                  <w:tc>
                    <w:tcPr>
                      <w:tcW w:w="3001" w:type="dxa"/>
                    </w:tcPr>
                    <w:p w14:paraId="48ECFF65"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r w:rsidR="008209F7" w:rsidRPr="00357011" w14:paraId="11CD828D" w14:textId="77777777" w:rsidTr="00084E5D">
              <w:tc>
                <w:tcPr>
                  <w:tcW w:w="4507" w:type="dxa"/>
                </w:tcPr>
                <w:p w14:paraId="15C90491" w14:textId="70A16ABF" w:rsidR="008209F7" w:rsidRPr="00357011" w:rsidRDefault="00AA7C56" w:rsidP="00084E5D">
                  <w:pPr>
                    <w:pStyle w:val="ListParagraph"/>
                    <w:keepNext/>
                    <w:keepLines/>
                    <w:numPr>
                      <w:ilvl w:val="0"/>
                      <w:numId w:val="22"/>
                    </w:numPr>
                    <w:spacing w:before="120" w:after="120"/>
                    <w:rPr>
                      <w:b/>
                      <w:bCs/>
                      <w:lang w:val="fr-FR"/>
                    </w:rPr>
                  </w:pPr>
                  <w:r w:rsidRPr="00357011">
                    <w:rPr>
                      <w:b/>
                      <w:bCs/>
                      <w:lang w:val="fr-FR"/>
                    </w:rPr>
                    <w:t>Rôle</w:t>
                  </w:r>
                  <w:r w:rsidR="008209F7" w:rsidRPr="00357011">
                    <w:rPr>
                      <w:b/>
                      <w:bCs/>
                      <w:lang w:val="fr-FR"/>
                    </w:rPr>
                    <w:t xml:space="preserve"> </w:t>
                  </w:r>
                  <w:r w:rsidR="00042978" w:rsidRPr="00357011">
                    <w:rPr>
                      <w:b/>
                      <w:bCs/>
                      <w:lang w:val="fr-FR"/>
                    </w:rPr>
                    <w:t>des acteurs commerciaux</w:t>
                  </w:r>
                </w:p>
              </w:tc>
              <w:sdt>
                <w:sdtPr>
                  <w:rPr>
                    <w:b/>
                    <w:bCs/>
                    <w:lang w:val="fr-FR"/>
                  </w:rPr>
                  <w:id w:val="1686787998"/>
                  <w:showingPlcHdr/>
                </w:sdtPr>
                <w:sdtEndPr/>
                <w:sdtContent>
                  <w:tc>
                    <w:tcPr>
                      <w:tcW w:w="3001" w:type="dxa"/>
                    </w:tcPr>
                    <w:p w14:paraId="5BC0E2E6" w14:textId="77777777" w:rsidR="008209F7" w:rsidRPr="00807469" w:rsidRDefault="008209F7" w:rsidP="00084E5D">
                      <w:pPr>
                        <w:keepNext/>
                        <w:keepLines/>
                        <w:spacing w:before="120" w:after="120"/>
                        <w:rPr>
                          <w:b/>
                          <w:bCs/>
                        </w:rPr>
                      </w:pPr>
                      <w:r w:rsidRPr="00357011">
                        <w:rPr>
                          <w:rStyle w:val="PlaceholderText"/>
                          <w:lang w:val="fr-FR"/>
                        </w:rPr>
                        <w:t>Click here to enter text.</w:t>
                      </w:r>
                    </w:p>
                  </w:tc>
                </w:sdtContent>
              </w:sdt>
            </w:tr>
            <w:tr w:rsidR="008209F7" w:rsidRPr="00357011" w14:paraId="66730B3A" w14:textId="77777777" w:rsidTr="00084E5D">
              <w:tc>
                <w:tcPr>
                  <w:tcW w:w="4507" w:type="dxa"/>
                </w:tcPr>
                <w:p w14:paraId="14160B68" w14:textId="469134FE" w:rsidR="008209F7" w:rsidRPr="00357011" w:rsidRDefault="00042978" w:rsidP="00084E5D">
                  <w:pPr>
                    <w:pStyle w:val="ListParagraph"/>
                    <w:keepNext/>
                    <w:keepLines/>
                    <w:numPr>
                      <w:ilvl w:val="0"/>
                      <w:numId w:val="22"/>
                    </w:numPr>
                    <w:spacing w:before="120" w:after="120"/>
                    <w:rPr>
                      <w:b/>
                      <w:bCs/>
                      <w:lang w:val="fr-FR"/>
                    </w:rPr>
                  </w:pPr>
                  <w:r w:rsidRPr="00357011">
                    <w:rPr>
                      <w:b/>
                      <w:bCs/>
                      <w:lang w:val="fr-FR"/>
                    </w:rPr>
                    <w:t>G</w:t>
                  </w:r>
                  <w:r w:rsidR="008209F7" w:rsidRPr="00357011">
                    <w:rPr>
                      <w:b/>
                      <w:bCs/>
                      <w:lang w:val="fr-FR"/>
                    </w:rPr>
                    <w:t>o</w:t>
                  </w:r>
                  <w:r w:rsidRPr="00357011">
                    <w:rPr>
                      <w:b/>
                      <w:bCs/>
                      <w:lang w:val="fr-FR"/>
                    </w:rPr>
                    <w:t>u</w:t>
                  </w:r>
                  <w:r w:rsidR="008209F7" w:rsidRPr="00357011">
                    <w:rPr>
                      <w:b/>
                      <w:bCs/>
                      <w:lang w:val="fr-FR"/>
                    </w:rPr>
                    <w:t>vernance</w:t>
                  </w:r>
                  <w:r w:rsidRPr="00357011">
                    <w:rPr>
                      <w:b/>
                      <w:bCs/>
                      <w:lang w:val="fr-FR"/>
                    </w:rPr>
                    <w:t xml:space="preserve"> des </w:t>
                  </w:r>
                  <w:proofErr w:type="spellStart"/>
                  <w:r w:rsidRPr="00357011">
                    <w:rPr>
                      <w:b/>
                      <w:bCs/>
                      <w:lang w:val="fr-FR"/>
                    </w:rPr>
                    <w:t>OPPs</w:t>
                  </w:r>
                  <w:proofErr w:type="spellEnd"/>
                </w:p>
              </w:tc>
              <w:sdt>
                <w:sdtPr>
                  <w:rPr>
                    <w:b/>
                    <w:bCs/>
                    <w:lang w:val="fr-FR"/>
                  </w:rPr>
                  <w:id w:val="-1578126515"/>
                  <w:showingPlcHdr/>
                </w:sdtPr>
                <w:sdtEndPr/>
                <w:sdtContent>
                  <w:tc>
                    <w:tcPr>
                      <w:tcW w:w="3001" w:type="dxa"/>
                    </w:tcPr>
                    <w:p w14:paraId="2CC04064"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r w:rsidR="008209F7" w:rsidRPr="00357011" w14:paraId="27A984D7" w14:textId="77777777" w:rsidTr="00084E5D">
              <w:tc>
                <w:tcPr>
                  <w:tcW w:w="4507" w:type="dxa"/>
                </w:tcPr>
                <w:p w14:paraId="6682942C" w14:textId="4ACEE632" w:rsidR="008209F7" w:rsidRPr="00357011" w:rsidRDefault="00AA7C56" w:rsidP="00084E5D">
                  <w:pPr>
                    <w:pStyle w:val="ListParagraph"/>
                    <w:keepNext/>
                    <w:keepLines/>
                    <w:numPr>
                      <w:ilvl w:val="0"/>
                      <w:numId w:val="22"/>
                    </w:numPr>
                    <w:spacing w:before="120" w:after="120"/>
                    <w:rPr>
                      <w:b/>
                      <w:bCs/>
                      <w:lang w:val="fr-FR"/>
                    </w:rPr>
                  </w:pPr>
                  <w:r w:rsidRPr="00357011">
                    <w:rPr>
                      <w:b/>
                      <w:bCs/>
                      <w:lang w:val="fr-FR"/>
                    </w:rPr>
                    <w:t>Développement</w:t>
                  </w:r>
                  <w:r w:rsidR="008209F7" w:rsidRPr="00357011">
                    <w:rPr>
                      <w:b/>
                      <w:bCs/>
                      <w:lang w:val="fr-FR"/>
                    </w:rPr>
                    <w:t xml:space="preserve"> </w:t>
                  </w:r>
                  <w:r w:rsidR="00042978" w:rsidRPr="00357011">
                    <w:rPr>
                      <w:b/>
                      <w:bCs/>
                      <w:lang w:val="fr-FR"/>
                    </w:rPr>
                    <w:t xml:space="preserve">du </w:t>
                  </w:r>
                  <w:r w:rsidR="008209F7" w:rsidRPr="00357011">
                    <w:rPr>
                      <w:b/>
                      <w:bCs/>
                      <w:lang w:val="fr-FR"/>
                    </w:rPr>
                    <w:t xml:space="preserve">Plan </w:t>
                  </w:r>
                  <w:r w:rsidR="00042978" w:rsidRPr="00357011">
                    <w:rPr>
                      <w:b/>
                      <w:bCs/>
                      <w:lang w:val="fr-FR"/>
                    </w:rPr>
                    <w:t xml:space="preserve">Fairtrade et utilisation de la Prime </w:t>
                  </w:r>
                </w:p>
              </w:tc>
              <w:sdt>
                <w:sdtPr>
                  <w:rPr>
                    <w:b/>
                    <w:bCs/>
                    <w:lang w:val="fr-FR"/>
                  </w:rPr>
                  <w:id w:val="-253132895"/>
                  <w:showingPlcHdr/>
                </w:sdtPr>
                <w:sdtEndPr/>
                <w:sdtContent>
                  <w:tc>
                    <w:tcPr>
                      <w:tcW w:w="3001" w:type="dxa"/>
                    </w:tcPr>
                    <w:p w14:paraId="3A7B4F99"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r w:rsidR="008209F7" w:rsidRPr="00357011" w14:paraId="45948BE5" w14:textId="77777777" w:rsidTr="00084E5D">
              <w:tc>
                <w:tcPr>
                  <w:tcW w:w="4507" w:type="dxa"/>
                </w:tcPr>
                <w:p w14:paraId="2D59E0EE" w14:textId="259AB3FA" w:rsidR="008209F7" w:rsidRPr="00357011" w:rsidRDefault="00AA7C56" w:rsidP="00084E5D">
                  <w:pPr>
                    <w:pStyle w:val="ListParagraph"/>
                    <w:keepNext/>
                    <w:keepLines/>
                    <w:numPr>
                      <w:ilvl w:val="0"/>
                      <w:numId w:val="22"/>
                    </w:numPr>
                    <w:spacing w:before="120" w:after="120"/>
                    <w:rPr>
                      <w:b/>
                      <w:bCs/>
                      <w:lang w:val="fr-FR"/>
                    </w:rPr>
                  </w:pPr>
                  <w:r>
                    <w:rPr>
                      <w:b/>
                      <w:bCs/>
                      <w:lang w:val="fr-FR"/>
                    </w:rPr>
                    <w:t>Coût de Production Durab</w:t>
                  </w:r>
                  <w:r w:rsidR="00042978" w:rsidRPr="00357011">
                    <w:rPr>
                      <w:b/>
                      <w:bCs/>
                      <w:lang w:val="fr-FR"/>
                    </w:rPr>
                    <w:t xml:space="preserve">le et indicateurs de suivi de base venant des producteurs </w:t>
                  </w:r>
                  <w:r w:rsidR="008209F7" w:rsidRPr="00357011">
                    <w:rPr>
                      <w:b/>
                      <w:bCs/>
                      <w:lang w:val="fr-FR"/>
                    </w:rPr>
                    <w:t xml:space="preserve"> </w:t>
                  </w:r>
                </w:p>
              </w:tc>
              <w:sdt>
                <w:sdtPr>
                  <w:rPr>
                    <w:b/>
                    <w:bCs/>
                    <w:lang w:val="fr-FR"/>
                  </w:rPr>
                  <w:id w:val="-1800298123"/>
                  <w:showingPlcHdr/>
                </w:sdtPr>
                <w:sdtEndPr/>
                <w:sdtContent>
                  <w:tc>
                    <w:tcPr>
                      <w:tcW w:w="3001" w:type="dxa"/>
                    </w:tcPr>
                    <w:p w14:paraId="6C16E678" w14:textId="77777777" w:rsidR="008209F7" w:rsidRPr="00807469" w:rsidRDefault="008209F7" w:rsidP="00084E5D">
                      <w:pPr>
                        <w:keepNext/>
                        <w:keepLines/>
                        <w:spacing w:before="120" w:after="120"/>
                        <w:rPr>
                          <w:b/>
                          <w:bCs/>
                        </w:rPr>
                      </w:pPr>
                      <w:r w:rsidRPr="00357011">
                        <w:rPr>
                          <w:rStyle w:val="PlaceholderText"/>
                          <w:lang w:val="fr-FR"/>
                        </w:rPr>
                        <w:t>Click here to enter text.</w:t>
                      </w:r>
                    </w:p>
                  </w:tc>
                </w:sdtContent>
              </w:sdt>
            </w:tr>
            <w:tr w:rsidR="008209F7" w:rsidRPr="00357011" w14:paraId="2B7E7C4E" w14:textId="77777777" w:rsidTr="00084E5D">
              <w:tc>
                <w:tcPr>
                  <w:tcW w:w="4507" w:type="dxa"/>
                </w:tcPr>
                <w:p w14:paraId="6EC7A53C" w14:textId="613D93DE" w:rsidR="008209F7" w:rsidRPr="00357011" w:rsidRDefault="00042978" w:rsidP="00084E5D">
                  <w:pPr>
                    <w:pStyle w:val="ListParagraph"/>
                    <w:keepNext/>
                    <w:keepLines/>
                    <w:numPr>
                      <w:ilvl w:val="0"/>
                      <w:numId w:val="22"/>
                    </w:numPr>
                    <w:spacing w:before="120" w:after="120"/>
                    <w:rPr>
                      <w:b/>
                      <w:bCs/>
                      <w:lang w:val="fr-FR"/>
                    </w:rPr>
                  </w:pPr>
                  <w:r w:rsidRPr="00357011">
                    <w:rPr>
                      <w:b/>
                      <w:bCs/>
                      <w:lang w:val="fr-FR"/>
                    </w:rPr>
                    <w:t xml:space="preserve">Promouvoir l’amélioration continue </w:t>
                  </w:r>
                </w:p>
              </w:tc>
              <w:sdt>
                <w:sdtPr>
                  <w:rPr>
                    <w:b/>
                    <w:bCs/>
                    <w:lang w:val="fr-FR"/>
                  </w:rPr>
                  <w:id w:val="1503935367"/>
                  <w:showingPlcHdr/>
                </w:sdtPr>
                <w:sdtEndPr/>
                <w:sdtContent>
                  <w:tc>
                    <w:tcPr>
                      <w:tcW w:w="3001" w:type="dxa"/>
                    </w:tcPr>
                    <w:p w14:paraId="7C1ACEDA"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r w:rsidR="008209F7" w:rsidRPr="00357011" w14:paraId="38FF1815" w14:textId="77777777" w:rsidTr="00084E5D">
              <w:tc>
                <w:tcPr>
                  <w:tcW w:w="4507" w:type="dxa"/>
                </w:tcPr>
                <w:p w14:paraId="2E738099" w14:textId="474023F2" w:rsidR="008209F7" w:rsidRPr="00357011" w:rsidRDefault="008209F7" w:rsidP="00084E5D">
                  <w:pPr>
                    <w:pStyle w:val="ListParagraph"/>
                    <w:keepNext/>
                    <w:keepLines/>
                    <w:numPr>
                      <w:ilvl w:val="0"/>
                      <w:numId w:val="22"/>
                    </w:numPr>
                    <w:spacing w:before="120" w:after="120"/>
                    <w:rPr>
                      <w:b/>
                      <w:bCs/>
                      <w:lang w:val="fr-FR"/>
                    </w:rPr>
                  </w:pPr>
                  <w:r w:rsidRPr="00357011">
                    <w:rPr>
                      <w:b/>
                      <w:bCs/>
                      <w:lang w:val="fr-FR"/>
                    </w:rPr>
                    <w:t xml:space="preserve">Simplification </w:t>
                  </w:r>
                  <w:r w:rsidR="00042978" w:rsidRPr="00357011">
                    <w:rPr>
                      <w:b/>
                      <w:bCs/>
                      <w:lang w:val="fr-FR"/>
                    </w:rPr>
                    <w:t xml:space="preserve">du </w:t>
                  </w:r>
                  <w:r w:rsidRPr="00357011">
                    <w:rPr>
                      <w:b/>
                      <w:bCs/>
                      <w:lang w:val="fr-FR"/>
                    </w:rPr>
                    <w:t>Standard</w:t>
                  </w:r>
                </w:p>
                <w:p w14:paraId="20193345" w14:textId="77777777" w:rsidR="008209F7" w:rsidRPr="00357011" w:rsidRDefault="008209F7" w:rsidP="00084E5D">
                  <w:pPr>
                    <w:keepNext/>
                    <w:keepLines/>
                    <w:spacing w:before="120" w:after="120"/>
                    <w:ind w:left="360"/>
                    <w:rPr>
                      <w:b/>
                      <w:bCs/>
                      <w:lang w:val="fr-FR"/>
                    </w:rPr>
                  </w:pPr>
                </w:p>
              </w:tc>
              <w:sdt>
                <w:sdtPr>
                  <w:rPr>
                    <w:b/>
                    <w:bCs/>
                    <w:lang w:val="fr-FR"/>
                  </w:rPr>
                  <w:id w:val="-373627986"/>
                  <w:showingPlcHdr/>
                </w:sdtPr>
                <w:sdtEndPr/>
                <w:sdtContent>
                  <w:tc>
                    <w:tcPr>
                      <w:tcW w:w="3001" w:type="dxa"/>
                    </w:tcPr>
                    <w:p w14:paraId="01D08EB3" w14:textId="77777777" w:rsidR="008209F7" w:rsidRPr="00807469" w:rsidRDefault="008209F7" w:rsidP="00084E5D">
                      <w:pPr>
                        <w:keepNext/>
                        <w:keepLines/>
                        <w:spacing w:before="120" w:after="120"/>
                        <w:rPr>
                          <w:b/>
                          <w:bCs/>
                        </w:rPr>
                      </w:pPr>
                      <w:r w:rsidRPr="00807469">
                        <w:rPr>
                          <w:rStyle w:val="PlaceholderText"/>
                        </w:rPr>
                        <w:t>Click here to enter text.</w:t>
                      </w:r>
                    </w:p>
                  </w:tc>
                </w:sdtContent>
              </w:sdt>
            </w:tr>
          </w:tbl>
          <w:p w14:paraId="2D4BBA2B" w14:textId="77777777" w:rsidR="008209F7" w:rsidRPr="00807469" w:rsidRDefault="008209F7" w:rsidP="00084E5D">
            <w:pPr>
              <w:keepNext/>
              <w:keepLines/>
              <w:spacing w:before="120" w:after="120"/>
              <w:rPr>
                <w:bCs/>
              </w:rPr>
            </w:pPr>
          </w:p>
        </w:tc>
      </w:tr>
    </w:tbl>
    <w:p w14:paraId="0C9C8E75" w14:textId="77777777" w:rsidR="008209F7" w:rsidRPr="00807469" w:rsidRDefault="008209F7" w:rsidP="005F4440"/>
    <w:p w14:paraId="6D11D4AD" w14:textId="0E324B14" w:rsidR="008C6538" w:rsidRPr="00357011" w:rsidRDefault="003F13CD" w:rsidP="00D67430">
      <w:pPr>
        <w:pStyle w:val="Heading1"/>
        <w:numPr>
          <w:ilvl w:val="0"/>
          <w:numId w:val="18"/>
        </w:numPr>
        <w:rPr>
          <w:lang w:val="fr-FR"/>
        </w:rPr>
      </w:pPr>
      <w:bookmarkStart w:id="24" w:name="_Toc487454654"/>
      <w:r w:rsidRPr="00357011">
        <w:rPr>
          <w:lang w:val="fr-FR"/>
        </w:rPr>
        <w:lastRenderedPageBreak/>
        <w:t xml:space="preserve">Commentaires </w:t>
      </w:r>
      <w:r w:rsidR="00082822" w:rsidRPr="00357011">
        <w:rPr>
          <w:lang w:val="fr-FR"/>
        </w:rPr>
        <w:t xml:space="preserve">/ </w:t>
      </w:r>
      <w:r w:rsidR="00C54496" w:rsidRPr="00357011">
        <w:rPr>
          <w:lang w:val="fr-FR"/>
        </w:rPr>
        <w:t xml:space="preserve">retour général </w:t>
      </w:r>
      <w:r w:rsidR="00082822" w:rsidRPr="00357011">
        <w:rPr>
          <w:lang w:val="fr-FR"/>
        </w:rPr>
        <w:t xml:space="preserve">des partenaires sur la </w:t>
      </w:r>
      <w:r w:rsidR="00B905DA">
        <w:rPr>
          <w:lang w:val="fr-FR"/>
        </w:rPr>
        <w:t xml:space="preserve">révision </w:t>
      </w:r>
      <w:r w:rsidR="00082822" w:rsidRPr="00357011">
        <w:rPr>
          <w:lang w:val="fr-FR"/>
        </w:rPr>
        <w:t xml:space="preserve">du Standard Fairtrade pour les </w:t>
      </w:r>
      <w:proofErr w:type="spellStart"/>
      <w:r w:rsidR="00082822" w:rsidRPr="00357011">
        <w:rPr>
          <w:lang w:val="fr-FR"/>
        </w:rPr>
        <w:t>OPPs</w:t>
      </w:r>
      <w:bookmarkEnd w:id="24"/>
      <w:proofErr w:type="spellEnd"/>
      <w:r w:rsidR="00082822" w:rsidRPr="00357011">
        <w:rPr>
          <w:lang w:val="fr-FR"/>
        </w:rPr>
        <w:t xml:space="preserve"> </w:t>
      </w:r>
    </w:p>
    <w:p w14:paraId="6018D733" w14:textId="36D9FC03" w:rsidR="005C13EB" w:rsidRPr="00357011" w:rsidRDefault="00C54496" w:rsidP="005C13EB">
      <w:pPr>
        <w:spacing w:line="288" w:lineRule="auto"/>
        <w:rPr>
          <w:lang w:val="fr-FR"/>
        </w:rPr>
      </w:pPr>
      <w:r w:rsidRPr="00357011">
        <w:rPr>
          <w:lang w:val="fr-FR"/>
        </w:rPr>
        <w:t xml:space="preserve">Dans cette section, vous êtes </w:t>
      </w:r>
      <w:r w:rsidR="003C1968" w:rsidRPr="00357011">
        <w:rPr>
          <w:lang w:val="fr-FR"/>
        </w:rPr>
        <w:t>invité</w:t>
      </w:r>
      <w:r w:rsidRPr="00357011">
        <w:rPr>
          <w:lang w:val="fr-FR"/>
        </w:rPr>
        <w:t>s à donner des information</w:t>
      </w:r>
      <w:r w:rsidR="00B905DA">
        <w:rPr>
          <w:lang w:val="fr-FR"/>
        </w:rPr>
        <w:t>s</w:t>
      </w:r>
      <w:r w:rsidRPr="00357011">
        <w:rPr>
          <w:lang w:val="fr-FR"/>
        </w:rPr>
        <w:t xml:space="preserve"> supplémentaires sur n’importe lequel des critères du </w:t>
      </w:r>
      <w:hyperlink r:id="rId17" w:history="1">
        <w:r w:rsidRPr="00541B32">
          <w:rPr>
            <w:rStyle w:val="Hyperlink"/>
            <w:lang w:val="fr-FR"/>
          </w:rPr>
          <w:t>Standard Fairtrade pour l</w:t>
        </w:r>
        <w:r w:rsidR="00B905DA" w:rsidRPr="00541B32">
          <w:rPr>
            <w:rStyle w:val="Hyperlink"/>
            <w:lang w:val="fr-FR"/>
          </w:rPr>
          <w:t>es Petits Producteurs</w:t>
        </w:r>
      </w:hyperlink>
      <w:r w:rsidR="00B905DA" w:rsidRPr="00541B32">
        <w:rPr>
          <w:lang w:val="fr-FR"/>
        </w:rPr>
        <w:t>,</w:t>
      </w:r>
      <w:r w:rsidR="00B905DA">
        <w:rPr>
          <w:lang w:val="fr-FR"/>
        </w:rPr>
        <w:t xml:space="preserve"> </w:t>
      </w:r>
      <w:r w:rsidR="003C1968" w:rsidRPr="00357011">
        <w:rPr>
          <w:lang w:val="fr-FR"/>
        </w:rPr>
        <w:t xml:space="preserve">ou à donner des commentaires généraux. Si vous vous référez à un critère en particulier, veuillez inclure le numéro </w:t>
      </w:r>
      <w:r w:rsidR="00B905DA">
        <w:rPr>
          <w:lang w:val="fr-FR"/>
        </w:rPr>
        <w:t xml:space="preserve">du critère là où c’est possible, </w:t>
      </w:r>
      <w:r w:rsidR="003C1968" w:rsidRPr="00357011">
        <w:rPr>
          <w:lang w:val="fr-FR"/>
        </w:rPr>
        <w:t xml:space="preserve">ainsi que vos commentaires. </w:t>
      </w:r>
    </w:p>
    <w:p w14:paraId="34049E2A" w14:textId="77777777" w:rsidR="008C6538" w:rsidRPr="00357011" w:rsidRDefault="008C6538" w:rsidP="0014629D">
      <w:pPr>
        <w:rPr>
          <w:lang w:val="fr-FR"/>
        </w:rPr>
      </w:pPr>
    </w:p>
    <w:tbl>
      <w:tblPr>
        <w:tblStyle w:val="TableGrid"/>
        <w:tblW w:w="9301" w:type="dxa"/>
        <w:tblLook w:val="01E0" w:firstRow="1" w:lastRow="1" w:firstColumn="1" w:lastColumn="1" w:noHBand="0" w:noVBand="0"/>
      </w:tblPr>
      <w:tblGrid>
        <w:gridCol w:w="1839"/>
        <w:gridCol w:w="7462"/>
      </w:tblGrid>
      <w:tr w:rsidR="008C6538" w:rsidRPr="00357011" w14:paraId="15A3B76B" w14:textId="77777777" w:rsidTr="005530A5">
        <w:trPr>
          <w:trHeight w:val="561"/>
        </w:trPr>
        <w:tc>
          <w:tcPr>
            <w:tcW w:w="1839" w:type="dxa"/>
          </w:tcPr>
          <w:p w14:paraId="3034748B" w14:textId="6F582646" w:rsidR="008C6538" w:rsidRPr="00357011" w:rsidRDefault="003C1968" w:rsidP="00D80311">
            <w:pPr>
              <w:keepNext/>
              <w:keepLines/>
              <w:spacing w:before="120" w:after="120"/>
              <w:rPr>
                <w:rFonts w:eastAsia="Arial Unicode MS"/>
                <w:b/>
                <w:lang w:val="fr-FR"/>
              </w:rPr>
            </w:pPr>
            <w:r w:rsidRPr="00357011">
              <w:rPr>
                <w:rFonts w:eastAsia="Arial Unicode MS"/>
                <w:b/>
                <w:lang w:val="fr-FR"/>
              </w:rPr>
              <w:t>Sujet</w:t>
            </w:r>
            <w:r w:rsidR="002151C4" w:rsidRPr="00357011">
              <w:rPr>
                <w:rFonts w:eastAsia="Arial Unicode MS"/>
                <w:b/>
                <w:lang w:val="fr-FR"/>
              </w:rPr>
              <w:t xml:space="preserve">/ </w:t>
            </w:r>
            <w:r w:rsidRPr="00357011">
              <w:rPr>
                <w:rFonts w:eastAsia="Arial Unicode MS"/>
                <w:b/>
                <w:lang w:val="fr-FR"/>
              </w:rPr>
              <w:t>numéro de critère</w:t>
            </w:r>
          </w:p>
        </w:tc>
        <w:tc>
          <w:tcPr>
            <w:tcW w:w="7462" w:type="dxa"/>
          </w:tcPr>
          <w:p w14:paraId="6767D6AE" w14:textId="198D7579" w:rsidR="008C6538" w:rsidRPr="00357011" w:rsidRDefault="008C6538" w:rsidP="00D80311">
            <w:pPr>
              <w:keepNext/>
              <w:keepLines/>
              <w:spacing w:before="120" w:after="120"/>
              <w:rPr>
                <w:rFonts w:eastAsia="Arial Unicode MS"/>
                <w:b/>
                <w:lang w:val="fr-FR"/>
              </w:rPr>
            </w:pPr>
            <w:r w:rsidRPr="00357011">
              <w:rPr>
                <w:rFonts w:eastAsia="Arial Unicode MS"/>
                <w:b/>
                <w:lang w:val="fr-FR"/>
              </w:rPr>
              <w:t>Comment</w:t>
            </w:r>
            <w:r w:rsidR="003C1968" w:rsidRPr="00357011">
              <w:rPr>
                <w:rFonts w:eastAsia="Arial Unicode MS"/>
                <w:b/>
                <w:lang w:val="fr-FR"/>
              </w:rPr>
              <w:t>aire</w:t>
            </w:r>
            <w:r w:rsidR="002151C4" w:rsidRPr="00357011">
              <w:rPr>
                <w:rFonts w:eastAsia="Arial Unicode MS"/>
                <w:b/>
                <w:lang w:val="fr-FR"/>
              </w:rPr>
              <w:t xml:space="preserve">/ </w:t>
            </w:r>
            <w:r w:rsidR="003C1968" w:rsidRPr="00357011">
              <w:rPr>
                <w:rFonts w:eastAsia="Arial Unicode MS"/>
                <w:b/>
                <w:lang w:val="fr-FR"/>
              </w:rPr>
              <w:t>retour</w:t>
            </w:r>
          </w:p>
        </w:tc>
      </w:tr>
      <w:tr w:rsidR="005C13EB" w:rsidRPr="00357011" w14:paraId="57E86C4F" w14:textId="77777777" w:rsidTr="005530A5">
        <w:trPr>
          <w:trHeight w:val="576"/>
        </w:trPr>
        <w:tc>
          <w:tcPr>
            <w:tcW w:w="1839" w:type="dxa"/>
          </w:tcPr>
          <w:p w14:paraId="44C02E0E" w14:textId="77777777" w:rsidR="005C13EB" w:rsidRPr="00807469" w:rsidRDefault="00270051" w:rsidP="002E470D">
            <w:pPr>
              <w:spacing w:before="120" w:after="120" w:line="288" w:lineRule="auto"/>
              <w:rPr>
                <w:b/>
              </w:rPr>
            </w:pPr>
            <w:sdt>
              <w:sdtPr>
                <w:rPr>
                  <w:lang w:val="fr-FR"/>
                </w:rPr>
                <w:id w:val="-1140183563"/>
                <w:showingPlcHdr/>
              </w:sdtPr>
              <w:sdtEndPr/>
              <w:sdtContent>
                <w:r w:rsidR="005C13EB" w:rsidRPr="00807469">
                  <w:rPr>
                    <w:rStyle w:val="PlaceholderText"/>
                  </w:rPr>
                  <w:t>Click here to enter text.</w:t>
                </w:r>
              </w:sdtContent>
            </w:sdt>
          </w:p>
        </w:tc>
        <w:sdt>
          <w:sdtPr>
            <w:rPr>
              <w:rFonts w:cs="Arial"/>
              <w:b/>
              <w:color w:val="808080"/>
              <w:szCs w:val="20"/>
              <w:lang w:val="fr-FR"/>
            </w:rPr>
            <w:id w:val="-210738"/>
            <w:showingPlcHdr/>
            <w:text/>
          </w:sdtPr>
          <w:sdtEndPr/>
          <w:sdtContent>
            <w:tc>
              <w:tcPr>
                <w:tcW w:w="7462" w:type="dxa"/>
              </w:tcPr>
              <w:p w14:paraId="1BB3B30B" w14:textId="77777777" w:rsidR="005C13EB" w:rsidRPr="00807469" w:rsidRDefault="005C13EB" w:rsidP="002E470D">
                <w:pPr>
                  <w:spacing w:before="120" w:after="120" w:line="288" w:lineRule="auto"/>
                  <w:rPr>
                    <w:rFonts w:cs="Arial"/>
                    <w:b/>
                    <w:szCs w:val="20"/>
                  </w:rPr>
                </w:pPr>
                <w:r w:rsidRPr="00357011">
                  <w:rPr>
                    <w:rStyle w:val="PlaceholderText"/>
                    <w:lang w:val="fr-FR"/>
                  </w:rPr>
                  <w:t>Click here to enter text.</w:t>
                </w:r>
              </w:p>
            </w:tc>
          </w:sdtContent>
        </w:sdt>
      </w:tr>
      <w:tr w:rsidR="005C13EB" w:rsidRPr="00357011" w14:paraId="51EA2600" w14:textId="77777777" w:rsidTr="005530A5">
        <w:trPr>
          <w:trHeight w:val="576"/>
        </w:trPr>
        <w:tc>
          <w:tcPr>
            <w:tcW w:w="1839" w:type="dxa"/>
          </w:tcPr>
          <w:p w14:paraId="0A8FFF33" w14:textId="77777777" w:rsidR="005C13EB" w:rsidRPr="00807469" w:rsidRDefault="00270051" w:rsidP="002E470D">
            <w:pPr>
              <w:spacing w:before="120" w:after="120" w:line="288" w:lineRule="auto"/>
              <w:rPr>
                <w:b/>
              </w:rPr>
            </w:pPr>
            <w:sdt>
              <w:sdtPr>
                <w:rPr>
                  <w:lang w:val="fr-FR"/>
                </w:rPr>
                <w:id w:val="-1556386824"/>
                <w:showingPlcHdr/>
              </w:sdtPr>
              <w:sdtEndPr/>
              <w:sdtContent>
                <w:r w:rsidR="005C13EB" w:rsidRPr="00807469">
                  <w:rPr>
                    <w:rStyle w:val="PlaceholderText"/>
                  </w:rPr>
                  <w:t>Click here to enter text.</w:t>
                </w:r>
              </w:sdtContent>
            </w:sdt>
          </w:p>
        </w:tc>
        <w:sdt>
          <w:sdtPr>
            <w:rPr>
              <w:rFonts w:cs="Arial"/>
              <w:b/>
              <w:color w:val="808080"/>
              <w:szCs w:val="20"/>
              <w:lang w:val="fr-FR"/>
            </w:rPr>
            <w:id w:val="1665436434"/>
            <w:showingPlcHdr/>
            <w:text/>
          </w:sdtPr>
          <w:sdtEndPr/>
          <w:sdtContent>
            <w:tc>
              <w:tcPr>
                <w:tcW w:w="7462" w:type="dxa"/>
              </w:tcPr>
              <w:p w14:paraId="513DFB9A" w14:textId="77777777" w:rsidR="005C13EB" w:rsidRPr="00807469" w:rsidRDefault="005C13EB" w:rsidP="002E470D">
                <w:pPr>
                  <w:spacing w:before="120" w:after="120" w:line="288" w:lineRule="auto"/>
                  <w:rPr>
                    <w:rFonts w:cs="Arial"/>
                    <w:b/>
                    <w:szCs w:val="20"/>
                  </w:rPr>
                </w:pPr>
                <w:r w:rsidRPr="00807469">
                  <w:rPr>
                    <w:rStyle w:val="PlaceholderText"/>
                  </w:rPr>
                  <w:t>Click here to enter text.</w:t>
                </w:r>
              </w:p>
            </w:tc>
          </w:sdtContent>
        </w:sdt>
      </w:tr>
      <w:tr w:rsidR="005C13EB" w:rsidRPr="00357011" w14:paraId="11925C78" w14:textId="77777777" w:rsidTr="005530A5">
        <w:trPr>
          <w:trHeight w:val="576"/>
        </w:trPr>
        <w:tc>
          <w:tcPr>
            <w:tcW w:w="1839" w:type="dxa"/>
          </w:tcPr>
          <w:p w14:paraId="1EC0ACC9" w14:textId="77777777" w:rsidR="005C13EB" w:rsidRPr="00807469" w:rsidRDefault="00270051" w:rsidP="002E470D">
            <w:pPr>
              <w:spacing w:before="120" w:after="120" w:line="288" w:lineRule="auto"/>
              <w:rPr>
                <w:b/>
              </w:rPr>
            </w:pPr>
            <w:sdt>
              <w:sdtPr>
                <w:rPr>
                  <w:lang w:val="fr-FR"/>
                </w:rPr>
                <w:id w:val="1948421255"/>
                <w:showingPlcHdr/>
              </w:sdtPr>
              <w:sdtEndPr/>
              <w:sdtContent>
                <w:r w:rsidR="005C13EB" w:rsidRPr="00807469">
                  <w:rPr>
                    <w:rStyle w:val="PlaceholderText"/>
                  </w:rPr>
                  <w:t>Click here to enter text.</w:t>
                </w:r>
              </w:sdtContent>
            </w:sdt>
          </w:p>
        </w:tc>
        <w:sdt>
          <w:sdtPr>
            <w:rPr>
              <w:rFonts w:cs="Arial"/>
              <w:b/>
              <w:color w:val="808080"/>
              <w:szCs w:val="20"/>
              <w:lang w:val="fr-FR"/>
            </w:rPr>
            <w:id w:val="1757317369"/>
            <w:showingPlcHdr/>
            <w:text/>
          </w:sdtPr>
          <w:sdtEndPr/>
          <w:sdtContent>
            <w:tc>
              <w:tcPr>
                <w:tcW w:w="7462" w:type="dxa"/>
              </w:tcPr>
              <w:p w14:paraId="60B16C3D" w14:textId="77777777" w:rsidR="005C13EB" w:rsidRPr="00807469" w:rsidRDefault="005C13EB" w:rsidP="002E470D">
                <w:pPr>
                  <w:spacing w:before="120" w:after="120" w:line="288" w:lineRule="auto"/>
                  <w:rPr>
                    <w:rFonts w:cs="Arial"/>
                    <w:b/>
                    <w:szCs w:val="20"/>
                  </w:rPr>
                </w:pPr>
                <w:r w:rsidRPr="00807469">
                  <w:rPr>
                    <w:rStyle w:val="PlaceholderText"/>
                  </w:rPr>
                  <w:t>Click here to enter text.</w:t>
                </w:r>
              </w:p>
            </w:tc>
          </w:sdtContent>
        </w:sdt>
      </w:tr>
      <w:tr w:rsidR="005C13EB" w:rsidRPr="00357011" w14:paraId="26787AE0" w14:textId="77777777" w:rsidTr="005530A5">
        <w:trPr>
          <w:trHeight w:val="576"/>
        </w:trPr>
        <w:tc>
          <w:tcPr>
            <w:tcW w:w="1839" w:type="dxa"/>
          </w:tcPr>
          <w:p w14:paraId="36F2282F" w14:textId="77777777" w:rsidR="005C13EB" w:rsidRPr="00807469" w:rsidRDefault="00270051" w:rsidP="002E470D">
            <w:pPr>
              <w:spacing w:before="120" w:after="120" w:line="288" w:lineRule="auto"/>
              <w:rPr>
                <w:b/>
              </w:rPr>
            </w:pPr>
            <w:sdt>
              <w:sdtPr>
                <w:rPr>
                  <w:lang w:val="fr-FR"/>
                </w:rPr>
                <w:id w:val="-1174495413"/>
                <w:showingPlcHdr/>
              </w:sdtPr>
              <w:sdtEndPr/>
              <w:sdtContent>
                <w:r w:rsidR="005C13EB" w:rsidRPr="00807469">
                  <w:rPr>
                    <w:rStyle w:val="PlaceholderText"/>
                  </w:rPr>
                  <w:t>Click here to enter text.</w:t>
                </w:r>
              </w:sdtContent>
            </w:sdt>
          </w:p>
        </w:tc>
        <w:sdt>
          <w:sdtPr>
            <w:rPr>
              <w:rFonts w:cs="Arial"/>
              <w:b/>
              <w:color w:val="808080"/>
              <w:szCs w:val="20"/>
              <w:lang w:val="fr-FR"/>
            </w:rPr>
            <w:id w:val="1930001284"/>
            <w:showingPlcHdr/>
            <w:text/>
          </w:sdtPr>
          <w:sdtEndPr/>
          <w:sdtContent>
            <w:tc>
              <w:tcPr>
                <w:tcW w:w="7462" w:type="dxa"/>
              </w:tcPr>
              <w:p w14:paraId="02FC5C95" w14:textId="77777777" w:rsidR="005C13EB" w:rsidRPr="00807469" w:rsidRDefault="005C13EB" w:rsidP="002E470D">
                <w:pPr>
                  <w:spacing w:before="120" w:after="120" w:line="288" w:lineRule="auto"/>
                  <w:rPr>
                    <w:rFonts w:cs="Arial"/>
                    <w:b/>
                    <w:szCs w:val="20"/>
                  </w:rPr>
                </w:pPr>
                <w:r w:rsidRPr="00807469">
                  <w:rPr>
                    <w:rStyle w:val="PlaceholderText"/>
                  </w:rPr>
                  <w:t>Click here to enter text.</w:t>
                </w:r>
              </w:p>
            </w:tc>
          </w:sdtContent>
        </w:sdt>
      </w:tr>
      <w:tr w:rsidR="005C13EB" w:rsidRPr="00357011" w14:paraId="00F671AC" w14:textId="77777777" w:rsidTr="005530A5">
        <w:trPr>
          <w:trHeight w:val="576"/>
        </w:trPr>
        <w:tc>
          <w:tcPr>
            <w:tcW w:w="1839" w:type="dxa"/>
          </w:tcPr>
          <w:p w14:paraId="770EA66F" w14:textId="77777777" w:rsidR="005C13EB" w:rsidRPr="00807469" w:rsidRDefault="00270051" w:rsidP="002E470D">
            <w:pPr>
              <w:spacing w:before="120" w:after="120" w:line="288" w:lineRule="auto"/>
              <w:rPr>
                <w:b/>
              </w:rPr>
            </w:pPr>
            <w:sdt>
              <w:sdtPr>
                <w:rPr>
                  <w:lang w:val="fr-FR"/>
                </w:rPr>
                <w:id w:val="-1718195077"/>
                <w:showingPlcHdr/>
              </w:sdtPr>
              <w:sdtEndPr/>
              <w:sdtContent>
                <w:r w:rsidR="005C13EB" w:rsidRPr="00807469">
                  <w:rPr>
                    <w:rStyle w:val="PlaceholderText"/>
                  </w:rPr>
                  <w:t>Click here to enter text.</w:t>
                </w:r>
              </w:sdtContent>
            </w:sdt>
          </w:p>
        </w:tc>
        <w:sdt>
          <w:sdtPr>
            <w:rPr>
              <w:rFonts w:cs="Arial"/>
              <w:b/>
              <w:color w:val="808080"/>
              <w:szCs w:val="20"/>
              <w:lang w:val="fr-FR"/>
            </w:rPr>
            <w:id w:val="-128715953"/>
            <w:showingPlcHdr/>
            <w:text/>
          </w:sdtPr>
          <w:sdtEndPr/>
          <w:sdtContent>
            <w:tc>
              <w:tcPr>
                <w:tcW w:w="7462" w:type="dxa"/>
              </w:tcPr>
              <w:p w14:paraId="0813F6F9" w14:textId="77777777" w:rsidR="005C13EB" w:rsidRPr="00807469" w:rsidRDefault="005C13EB" w:rsidP="002E470D">
                <w:pPr>
                  <w:spacing w:before="120" w:after="120" w:line="288" w:lineRule="auto"/>
                  <w:rPr>
                    <w:rFonts w:cs="Arial"/>
                    <w:b/>
                    <w:szCs w:val="20"/>
                  </w:rPr>
                </w:pPr>
                <w:r w:rsidRPr="00807469">
                  <w:rPr>
                    <w:rStyle w:val="PlaceholderText"/>
                  </w:rPr>
                  <w:t>Click here to enter text.</w:t>
                </w:r>
              </w:p>
            </w:tc>
          </w:sdtContent>
        </w:sdt>
      </w:tr>
      <w:tr w:rsidR="005C13EB" w:rsidRPr="00357011" w14:paraId="7816B359" w14:textId="77777777" w:rsidTr="005530A5">
        <w:trPr>
          <w:trHeight w:val="576"/>
        </w:trPr>
        <w:tc>
          <w:tcPr>
            <w:tcW w:w="1839" w:type="dxa"/>
          </w:tcPr>
          <w:p w14:paraId="09738457" w14:textId="77777777" w:rsidR="005C13EB" w:rsidRPr="00807469" w:rsidRDefault="00270051" w:rsidP="002E470D">
            <w:pPr>
              <w:spacing w:before="120" w:after="120" w:line="288" w:lineRule="auto"/>
              <w:rPr>
                <w:b/>
              </w:rPr>
            </w:pPr>
            <w:sdt>
              <w:sdtPr>
                <w:rPr>
                  <w:lang w:val="fr-FR"/>
                </w:rPr>
                <w:id w:val="194127448"/>
                <w:showingPlcHdr/>
              </w:sdtPr>
              <w:sdtEndPr/>
              <w:sdtContent>
                <w:r w:rsidR="005C13EB" w:rsidRPr="00357011">
                  <w:rPr>
                    <w:rStyle w:val="PlaceholderText"/>
                    <w:lang w:val="fr-FR"/>
                  </w:rPr>
                  <w:t>Click here to enter text.</w:t>
                </w:r>
              </w:sdtContent>
            </w:sdt>
          </w:p>
        </w:tc>
        <w:sdt>
          <w:sdtPr>
            <w:rPr>
              <w:rFonts w:cs="Arial"/>
              <w:b/>
              <w:color w:val="808080"/>
              <w:szCs w:val="20"/>
              <w:lang w:val="fr-FR"/>
            </w:rPr>
            <w:id w:val="1006404392"/>
            <w:showingPlcHdr/>
            <w:text/>
          </w:sdtPr>
          <w:sdtEndPr/>
          <w:sdtContent>
            <w:tc>
              <w:tcPr>
                <w:tcW w:w="7462" w:type="dxa"/>
              </w:tcPr>
              <w:p w14:paraId="2FA8C191" w14:textId="77777777" w:rsidR="005C13EB" w:rsidRPr="00807469" w:rsidRDefault="005C13EB" w:rsidP="002E470D">
                <w:pPr>
                  <w:spacing w:before="120" w:after="120" w:line="288" w:lineRule="auto"/>
                  <w:rPr>
                    <w:rFonts w:cs="Arial"/>
                    <w:b/>
                    <w:szCs w:val="20"/>
                  </w:rPr>
                </w:pPr>
                <w:r w:rsidRPr="00807469">
                  <w:rPr>
                    <w:rStyle w:val="PlaceholderText"/>
                  </w:rPr>
                  <w:t>Click here to enter text.</w:t>
                </w:r>
              </w:p>
            </w:tc>
          </w:sdtContent>
        </w:sdt>
      </w:tr>
      <w:tr w:rsidR="005C13EB" w:rsidRPr="00357011" w14:paraId="79EBCFF3" w14:textId="77777777" w:rsidTr="005530A5">
        <w:trPr>
          <w:trHeight w:val="576"/>
        </w:trPr>
        <w:tc>
          <w:tcPr>
            <w:tcW w:w="1839" w:type="dxa"/>
          </w:tcPr>
          <w:p w14:paraId="19EB5376" w14:textId="77777777" w:rsidR="005C13EB" w:rsidRPr="00807469" w:rsidRDefault="00270051" w:rsidP="002E470D">
            <w:pPr>
              <w:spacing w:before="120" w:after="120" w:line="288" w:lineRule="auto"/>
              <w:rPr>
                <w:b/>
              </w:rPr>
            </w:pPr>
            <w:sdt>
              <w:sdtPr>
                <w:rPr>
                  <w:lang w:val="fr-FR"/>
                </w:rPr>
                <w:id w:val="-1088612929"/>
                <w:showingPlcHdr/>
              </w:sdtPr>
              <w:sdtEndPr/>
              <w:sdtContent>
                <w:r w:rsidR="005C13EB" w:rsidRPr="00807469">
                  <w:rPr>
                    <w:rStyle w:val="PlaceholderText"/>
                  </w:rPr>
                  <w:t>Click here to enter text.</w:t>
                </w:r>
              </w:sdtContent>
            </w:sdt>
          </w:p>
        </w:tc>
        <w:sdt>
          <w:sdtPr>
            <w:rPr>
              <w:rFonts w:cs="Arial"/>
              <w:b/>
              <w:color w:val="808080"/>
              <w:szCs w:val="20"/>
              <w:lang w:val="fr-FR"/>
            </w:rPr>
            <w:id w:val="2134045540"/>
            <w:showingPlcHdr/>
            <w:text/>
          </w:sdtPr>
          <w:sdtEndPr/>
          <w:sdtContent>
            <w:tc>
              <w:tcPr>
                <w:tcW w:w="7462" w:type="dxa"/>
              </w:tcPr>
              <w:p w14:paraId="73ED83F2" w14:textId="77777777" w:rsidR="005C13EB" w:rsidRPr="00807469" w:rsidRDefault="005C13EB" w:rsidP="002E470D">
                <w:pPr>
                  <w:spacing w:before="120" w:after="120" w:line="288" w:lineRule="auto"/>
                  <w:rPr>
                    <w:rFonts w:cs="Arial"/>
                    <w:b/>
                    <w:szCs w:val="20"/>
                  </w:rPr>
                </w:pPr>
                <w:r w:rsidRPr="00807469">
                  <w:rPr>
                    <w:rStyle w:val="PlaceholderText"/>
                  </w:rPr>
                  <w:t>Click here to enter text.</w:t>
                </w:r>
              </w:p>
            </w:tc>
          </w:sdtContent>
        </w:sdt>
      </w:tr>
    </w:tbl>
    <w:p w14:paraId="669592FD" w14:textId="77777777" w:rsidR="0004741B" w:rsidRPr="00807469" w:rsidRDefault="0004741B" w:rsidP="00D80311">
      <w:pPr>
        <w:tabs>
          <w:tab w:val="left" w:pos="3675"/>
        </w:tabs>
        <w:spacing w:before="120" w:after="120"/>
      </w:pPr>
    </w:p>
    <w:p w14:paraId="1334DB8A" w14:textId="537D3677" w:rsidR="000D70A1" w:rsidRPr="00357011" w:rsidRDefault="003C1968" w:rsidP="005C13EB">
      <w:pPr>
        <w:keepNext/>
        <w:keepLines/>
        <w:spacing w:before="120" w:after="120"/>
        <w:rPr>
          <w:lang w:val="fr-FR"/>
        </w:rPr>
      </w:pPr>
      <w:r w:rsidRPr="00357011">
        <w:rPr>
          <w:lang w:val="fr-FR"/>
        </w:rPr>
        <w:t xml:space="preserve">Si vous avez besoin de plus d’informations avant de commenter ce document n’hésitez pas à contacter </w:t>
      </w:r>
      <w:hyperlink r:id="rId18" w:history="1">
        <w:r w:rsidR="001E2571" w:rsidRPr="00357011">
          <w:rPr>
            <w:rStyle w:val="Hyperlink"/>
            <w:lang w:val="fr-FR"/>
          </w:rPr>
          <w:t>standards-pricing@fairtrade.net</w:t>
        </w:r>
      </w:hyperlink>
      <w:r w:rsidR="001E2571" w:rsidRPr="00357011">
        <w:rPr>
          <w:lang w:val="fr-FR"/>
        </w:rPr>
        <w:t xml:space="preserve"> </w:t>
      </w:r>
      <w:r w:rsidR="00E75B26" w:rsidRPr="00357011">
        <w:rPr>
          <w:lang w:val="fr-FR"/>
        </w:rPr>
        <w:t xml:space="preserve"> </w:t>
      </w:r>
      <w:r w:rsidR="00644033" w:rsidRPr="00357011">
        <w:rPr>
          <w:lang w:val="fr-FR"/>
        </w:rPr>
        <w:t xml:space="preserve"> </w:t>
      </w:r>
    </w:p>
    <w:p w14:paraId="6DD6F8A0" w14:textId="77777777" w:rsidR="000D70A1" w:rsidRPr="00357011" w:rsidRDefault="000D70A1" w:rsidP="00D80311">
      <w:pPr>
        <w:tabs>
          <w:tab w:val="left" w:pos="3675"/>
        </w:tabs>
        <w:spacing w:before="120" w:after="120"/>
        <w:rPr>
          <w:lang w:val="fr-FR"/>
        </w:rPr>
      </w:pPr>
    </w:p>
    <w:sectPr w:rsidR="000D70A1" w:rsidRPr="00357011" w:rsidSect="001C2F62">
      <w:headerReference w:type="default" r:id="rId19"/>
      <w:footerReference w:type="default" r:id="rId20"/>
      <w:pgSz w:w="11909" w:h="16834" w:code="9"/>
      <w:pgMar w:top="188" w:right="1440" w:bottom="899" w:left="1440" w:header="288"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CB28E7" w15:done="0"/>
  <w15:commentEx w15:paraId="6FE09B5E" w15:done="0"/>
  <w15:commentEx w15:paraId="337CB8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B28E7" w16cid:durableId="1D072FAD"/>
  <w16cid:commentId w16cid:paraId="6FE09B5E" w16cid:durableId="1D072FC8"/>
  <w16cid:commentId w16cid:paraId="337CB88A" w16cid:durableId="1D0A82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525F4" w14:textId="77777777" w:rsidR="00D24E0D" w:rsidRDefault="00D24E0D">
      <w:r>
        <w:separator/>
      </w:r>
    </w:p>
  </w:endnote>
  <w:endnote w:type="continuationSeparator" w:id="0">
    <w:p w14:paraId="2D6BF8AF" w14:textId="77777777" w:rsidR="00D24E0D" w:rsidRDefault="00D2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14:paraId="038080A1" w14:textId="67316A71" w:rsidR="00D24E0D" w:rsidRDefault="00D24E0D">
        <w:pPr>
          <w:pStyle w:val="Footer"/>
          <w:jc w:val="center"/>
        </w:pPr>
        <w:r>
          <w:fldChar w:fldCharType="begin"/>
        </w:r>
        <w:r>
          <w:instrText xml:space="preserve"> PAGE   \* MERGEFORMAT </w:instrText>
        </w:r>
        <w:r>
          <w:fldChar w:fldCharType="separate"/>
        </w:r>
        <w:r w:rsidR="00270051">
          <w:rPr>
            <w:noProof/>
          </w:rPr>
          <w:t>8</w:t>
        </w:r>
        <w:r>
          <w:rPr>
            <w:noProof/>
          </w:rPr>
          <w:fldChar w:fldCharType="end"/>
        </w:r>
      </w:p>
    </w:sdtContent>
  </w:sdt>
  <w:p w14:paraId="73D35BE7" w14:textId="77777777" w:rsidR="00D24E0D" w:rsidRDefault="00D24E0D">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64ADE" w14:textId="77777777" w:rsidR="00D24E0D" w:rsidRDefault="00D24E0D">
      <w:r>
        <w:separator/>
      </w:r>
    </w:p>
  </w:footnote>
  <w:footnote w:type="continuationSeparator" w:id="0">
    <w:p w14:paraId="6A87202A" w14:textId="77777777" w:rsidR="00D24E0D" w:rsidRDefault="00D2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E1D5" w14:textId="77777777" w:rsidR="00D24E0D" w:rsidRPr="003065AE" w:rsidRDefault="00D24E0D">
    <w:pPr>
      <w:pStyle w:val="Header"/>
    </w:pPr>
    <w:r>
      <w:rPr>
        <w:noProof/>
        <w:lang w:val="de-DE" w:eastAsia="de-DE"/>
      </w:rPr>
      <w:drawing>
        <wp:inline distT="0" distB="0" distL="0" distR="0" wp14:anchorId="59150CEB" wp14:editId="179D699E">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EC"/>
    <w:multiLevelType w:val="hybridMultilevel"/>
    <w:tmpl w:val="58C04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51DA3"/>
    <w:multiLevelType w:val="hybridMultilevel"/>
    <w:tmpl w:val="7E260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B1041F"/>
    <w:multiLevelType w:val="multilevel"/>
    <w:tmpl w:val="316A140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0A49EA"/>
    <w:multiLevelType w:val="hybridMultilevel"/>
    <w:tmpl w:val="C6B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2E39F1"/>
    <w:multiLevelType w:val="hybridMultilevel"/>
    <w:tmpl w:val="08DAE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489533E"/>
    <w:multiLevelType w:val="hybridMultilevel"/>
    <w:tmpl w:val="551EB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8340FD"/>
    <w:multiLevelType w:val="hybridMultilevel"/>
    <w:tmpl w:val="C81208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443C93"/>
    <w:multiLevelType w:val="hybridMultilevel"/>
    <w:tmpl w:val="F802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97771B"/>
    <w:multiLevelType w:val="hybridMultilevel"/>
    <w:tmpl w:val="9FAAA4EC"/>
    <w:lvl w:ilvl="0" w:tplc="A236795C">
      <w:start w:val="1"/>
      <w:numFmt w:val="bullet"/>
      <w:lvlText w:val=""/>
      <w:lvlJc w:val="left"/>
      <w:pPr>
        <w:ind w:left="720" w:hanging="360"/>
      </w:pPr>
      <w:rPr>
        <w:rFonts w:ascii="Wingdings" w:hAnsi="Wingdings" w:hint="default"/>
        <w:color w:val="BED600"/>
      </w:rPr>
    </w:lvl>
    <w:lvl w:ilvl="1" w:tplc="A236795C">
      <w:start w:val="1"/>
      <w:numFmt w:val="bullet"/>
      <w:lvlText w:val=""/>
      <w:lvlJc w:val="left"/>
      <w:pPr>
        <w:ind w:left="1440" w:hanging="360"/>
      </w:pPr>
      <w:rPr>
        <w:rFonts w:ascii="Wingdings" w:hAnsi="Wingdings" w:hint="default"/>
        <w:color w:val="BED6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37F20520"/>
    <w:multiLevelType w:val="hybridMultilevel"/>
    <w:tmpl w:val="9DAEB5EA"/>
    <w:lvl w:ilvl="0" w:tplc="A0AC8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D7E69"/>
    <w:multiLevelType w:val="hybridMultilevel"/>
    <w:tmpl w:val="E61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05186B"/>
    <w:multiLevelType w:val="hybridMultilevel"/>
    <w:tmpl w:val="F802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775D03"/>
    <w:multiLevelType w:val="hybridMultilevel"/>
    <w:tmpl w:val="C81208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1B3F5E"/>
    <w:multiLevelType w:val="hybridMultilevel"/>
    <w:tmpl w:val="722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F30CB1"/>
    <w:multiLevelType w:val="hybridMultilevel"/>
    <w:tmpl w:val="2CC8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1315D4"/>
    <w:multiLevelType w:val="hybridMultilevel"/>
    <w:tmpl w:val="27D8CEC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8474C11"/>
    <w:multiLevelType w:val="multilevel"/>
    <w:tmpl w:val="C2DAB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B73963"/>
    <w:multiLevelType w:val="hybridMultilevel"/>
    <w:tmpl w:val="9AE82D6A"/>
    <w:lvl w:ilvl="0" w:tplc="174406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720A80"/>
    <w:multiLevelType w:val="multilevel"/>
    <w:tmpl w:val="316A140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AD6791"/>
    <w:multiLevelType w:val="hybridMultilevel"/>
    <w:tmpl w:val="EBA4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646C81"/>
    <w:multiLevelType w:val="hybridMultilevel"/>
    <w:tmpl w:val="D390B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E06CB6"/>
    <w:multiLevelType w:val="hybridMultilevel"/>
    <w:tmpl w:val="7CC291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7"/>
  </w:num>
  <w:num w:numId="3">
    <w:abstractNumId w:val="13"/>
  </w:num>
  <w:num w:numId="4">
    <w:abstractNumId w:val="19"/>
  </w:num>
  <w:num w:numId="5">
    <w:abstractNumId w:val="15"/>
  </w:num>
  <w:num w:numId="6">
    <w:abstractNumId w:val="1"/>
  </w:num>
  <w:num w:numId="7">
    <w:abstractNumId w:val="8"/>
  </w:num>
  <w:num w:numId="8">
    <w:abstractNumId w:val="0"/>
  </w:num>
  <w:num w:numId="9">
    <w:abstractNumId w:val="24"/>
  </w:num>
  <w:num w:numId="10">
    <w:abstractNumId w:val="6"/>
  </w:num>
  <w:num w:numId="11">
    <w:abstractNumId w:val="21"/>
  </w:num>
  <w:num w:numId="12">
    <w:abstractNumId w:val="12"/>
  </w:num>
  <w:num w:numId="13">
    <w:abstractNumId w:val="10"/>
  </w:num>
  <w:num w:numId="14">
    <w:abstractNumId w:val="17"/>
  </w:num>
  <w:num w:numId="15">
    <w:abstractNumId w:val="22"/>
  </w:num>
  <w:num w:numId="16">
    <w:abstractNumId w:val="14"/>
  </w:num>
  <w:num w:numId="17">
    <w:abstractNumId w:val="9"/>
  </w:num>
  <w:num w:numId="18">
    <w:abstractNumId w:val="25"/>
  </w:num>
  <w:num w:numId="19">
    <w:abstractNumId w:val="26"/>
  </w:num>
  <w:num w:numId="20">
    <w:abstractNumId w:val="18"/>
  </w:num>
  <w:num w:numId="21">
    <w:abstractNumId w:val="5"/>
  </w:num>
  <w:num w:numId="22">
    <w:abstractNumId w:val="16"/>
  </w:num>
  <w:num w:numId="23">
    <w:abstractNumId w:val="23"/>
  </w:num>
  <w:num w:numId="24">
    <w:abstractNumId w:val="11"/>
  </w:num>
  <w:num w:numId="25">
    <w:abstractNumId w:val="4"/>
  </w:num>
  <w:num w:numId="26">
    <w:abstractNumId w:val="3"/>
  </w:num>
  <w:num w:numId="27">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mina Amarsy">
    <w15:presenceInfo w15:providerId="None" w15:userId="Shemina Amar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8"/>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356A"/>
    <w:rsid w:val="00003CFB"/>
    <w:rsid w:val="00003E94"/>
    <w:rsid w:val="00007135"/>
    <w:rsid w:val="00013467"/>
    <w:rsid w:val="00020003"/>
    <w:rsid w:val="00020253"/>
    <w:rsid w:val="000209AE"/>
    <w:rsid w:val="0002254E"/>
    <w:rsid w:val="00024226"/>
    <w:rsid w:val="00026716"/>
    <w:rsid w:val="00027E62"/>
    <w:rsid w:val="00032E81"/>
    <w:rsid w:val="00033693"/>
    <w:rsid w:val="000337D4"/>
    <w:rsid w:val="00033F50"/>
    <w:rsid w:val="00035DF8"/>
    <w:rsid w:val="00035FF6"/>
    <w:rsid w:val="0003751C"/>
    <w:rsid w:val="000406E7"/>
    <w:rsid w:val="00041C70"/>
    <w:rsid w:val="00042978"/>
    <w:rsid w:val="00044BC6"/>
    <w:rsid w:val="00045F03"/>
    <w:rsid w:val="00046075"/>
    <w:rsid w:val="0004741B"/>
    <w:rsid w:val="00050650"/>
    <w:rsid w:val="000531E6"/>
    <w:rsid w:val="00053341"/>
    <w:rsid w:val="000544F2"/>
    <w:rsid w:val="000545B5"/>
    <w:rsid w:val="0005474D"/>
    <w:rsid w:val="000551F1"/>
    <w:rsid w:val="00055729"/>
    <w:rsid w:val="00057B91"/>
    <w:rsid w:val="00062993"/>
    <w:rsid w:val="000633D2"/>
    <w:rsid w:val="00063EA5"/>
    <w:rsid w:val="00064047"/>
    <w:rsid w:val="00065CE3"/>
    <w:rsid w:val="00065DAD"/>
    <w:rsid w:val="00066279"/>
    <w:rsid w:val="0006629F"/>
    <w:rsid w:val="000665B6"/>
    <w:rsid w:val="00070374"/>
    <w:rsid w:val="000710AC"/>
    <w:rsid w:val="000717EE"/>
    <w:rsid w:val="000752F1"/>
    <w:rsid w:val="0007642E"/>
    <w:rsid w:val="000778C4"/>
    <w:rsid w:val="000804A6"/>
    <w:rsid w:val="0008118C"/>
    <w:rsid w:val="00081BE0"/>
    <w:rsid w:val="00082822"/>
    <w:rsid w:val="00084E5D"/>
    <w:rsid w:val="00087F70"/>
    <w:rsid w:val="00091BE2"/>
    <w:rsid w:val="00097B17"/>
    <w:rsid w:val="000A082F"/>
    <w:rsid w:val="000A12C5"/>
    <w:rsid w:val="000A13B9"/>
    <w:rsid w:val="000A180E"/>
    <w:rsid w:val="000A1BBB"/>
    <w:rsid w:val="000A1CE2"/>
    <w:rsid w:val="000A2B6D"/>
    <w:rsid w:val="000A5610"/>
    <w:rsid w:val="000A6A80"/>
    <w:rsid w:val="000A71F6"/>
    <w:rsid w:val="000A79CB"/>
    <w:rsid w:val="000B0924"/>
    <w:rsid w:val="000B2220"/>
    <w:rsid w:val="000B2654"/>
    <w:rsid w:val="000B307A"/>
    <w:rsid w:val="000B30CA"/>
    <w:rsid w:val="000B5757"/>
    <w:rsid w:val="000B6104"/>
    <w:rsid w:val="000B7603"/>
    <w:rsid w:val="000C055D"/>
    <w:rsid w:val="000C10D2"/>
    <w:rsid w:val="000C1472"/>
    <w:rsid w:val="000C2C4B"/>
    <w:rsid w:val="000C306B"/>
    <w:rsid w:val="000C59E7"/>
    <w:rsid w:val="000C6427"/>
    <w:rsid w:val="000C75AD"/>
    <w:rsid w:val="000C7FF0"/>
    <w:rsid w:val="000D008B"/>
    <w:rsid w:val="000D08B3"/>
    <w:rsid w:val="000D2E6B"/>
    <w:rsid w:val="000D2FE6"/>
    <w:rsid w:val="000D3C4A"/>
    <w:rsid w:val="000D3FB9"/>
    <w:rsid w:val="000D5A79"/>
    <w:rsid w:val="000D70A1"/>
    <w:rsid w:val="000D7602"/>
    <w:rsid w:val="000E0E22"/>
    <w:rsid w:val="000E37F1"/>
    <w:rsid w:val="000E3B40"/>
    <w:rsid w:val="000E50B8"/>
    <w:rsid w:val="000F0E6D"/>
    <w:rsid w:val="000F0FD2"/>
    <w:rsid w:val="000F4382"/>
    <w:rsid w:val="000F49BF"/>
    <w:rsid w:val="000F5F3F"/>
    <w:rsid w:val="000F6B0E"/>
    <w:rsid w:val="00103CC5"/>
    <w:rsid w:val="0010453B"/>
    <w:rsid w:val="001052A6"/>
    <w:rsid w:val="00106110"/>
    <w:rsid w:val="0010673B"/>
    <w:rsid w:val="00113F76"/>
    <w:rsid w:val="00114234"/>
    <w:rsid w:val="00114253"/>
    <w:rsid w:val="0011527D"/>
    <w:rsid w:val="00120050"/>
    <w:rsid w:val="001201DC"/>
    <w:rsid w:val="00122B79"/>
    <w:rsid w:val="00122DA5"/>
    <w:rsid w:val="0012377B"/>
    <w:rsid w:val="00124F1E"/>
    <w:rsid w:val="00125586"/>
    <w:rsid w:val="0012646C"/>
    <w:rsid w:val="00130C60"/>
    <w:rsid w:val="00136ADF"/>
    <w:rsid w:val="00140EF4"/>
    <w:rsid w:val="00140FA9"/>
    <w:rsid w:val="00141765"/>
    <w:rsid w:val="001424B1"/>
    <w:rsid w:val="00143343"/>
    <w:rsid w:val="00144F73"/>
    <w:rsid w:val="0014629D"/>
    <w:rsid w:val="00152F3E"/>
    <w:rsid w:val="00153114"/>
    <w:rsid w:val="00153558"/>
    <w:rsid w:val="00154536"/>
    <w:rsid w:val="00154FAE"/>
    <w:rsid w:val="001555D7"/>
    <w:rsid w:val="00156F1B"/>
    <w:rsid w:val="0016207F"/>
    <w:rsid w:val="0016223C"/>
    <w:rsid w:val="00162505"/>
    <w:rsid w:val="00170ADC"/>
    <w:rsid w:val="00175301"/>
    <w:rsid w:val="00175AA0"/>
    <w:rsid w:val="00176647"/>
    <w:rsid w:val="00176C21"/>
    <w:rsid w:val="001827C4"/>
    <w:rsid w:val="00183E35"/>
    <w:rsid w:val="00185901"/>
    <w:rsid w:val="00185A52"/>
    <w:rsid w:val="00186BEE"/>
    <w:rsid w:val="001906D2"/>
    <w:rsid w:val="00191223"/>
    <w:rsid w:val="00191699"/>
    <w:rsid w:val="0019176B"/>
    <w:rsid w:val="00192FE5"/>
    <w:rsid w:val="001936E4"/>
    <w:rsid w:val="00193B8D"/>
    <w:rsid w:val="001957AD"/>
    <w:rsid w:val="00195D29"/>
    <w:rsid w:val="001967C8"/>
    <w:rsid w:val="001A044D"/>
    <w:rsid w:val="001A1AFF"/>
    <w:rsid w:val="001A2B44"/>
    <w:rsid w:val="001A3F60"/>
    <w:rsid w:val="001A47CC"/>
    <w:rsid w:val="001A63D6"/>
    <w:rsid w:val="001A6C2B"/>
    <w:rsid w:val="001B12BE"/>
    <w:rsid w:val="001B12C7"/>
    <w:rsid w:val="001B12F7"/>
    <w:rsid w:val="001B39D5"/>
    <w:rsid w:val="001B5949"/>
    <w:rsid w:val="001B65BB"/>
    <w:rsid w:val="001B7F79"/>
    <w:rsid w:val="001C0191"/>
    <w:rsid w:val="001C2F62"/>
    <w:rsid w:val="001C33F1"/>
    <w:rsid w:val="001C56CF"/>
    <w:rsid w:val="001C667A"/>
    <w:rsid w:val="001C6DDF"/>
    <w:rsid w:val="001C758B"/>
    <w:rsid w:val="001C7C26"/>
    <w:rsid w:val="001D0764"/>
    <w:rsid w:val="001D5DC5"/>
    <w:rsid w:val="001D6A15"/>
    <w:rsid w:val="001E2571"/>
    <w:rsid w:val="001E3952"/>
    <w:rsid w:val="001E630E"/>
    <w:rsid w:val="001E7578"/>
    <w:rsid w:val="001F0C08"/>
    <w:rsid w:val="001F407F"/>
    <w:rsid w:val="001F496F"/>
    <w:rsid w:val="001F5B7D"/>
    <w:rsid w:val="001F6615"/>
    <w:rsid w:val="001F69D0"/>
    <w:rsid w:val="001F75BC"/>
    <w:rsid w:val="00200AF0"/>
    <w:rsid w:val="00202B41"/>
    <w:rsid w:val="00202D9C"/>
    <w:rsid w:val="00203DE5"/>
    <w:rsid w:val="0020588C"/>
    <w:rsid w:val="00206ABE"/>
    <w:rsid w:val="00213CCB"/>
    <w:rsid w:val="002141F7"/>
    <w:rsid w:val="002151C4"/>
    <w:rsid w:val="0022230B"/>
    <w:rsid w:val="00226085"/>
    <w:rsid w:val="00226BB3"/>
    <w:rsid w:val="002271F4"/>
    <w:rsid w:val="0023316F"/>
    <w:rsid w:val="0023346D"/>
    <w:rsid w:val="002343F6"/>
    <w:rsid w:val="00234C42"/>
    <w:rsid w:val="002350C2"/>
    <w:rsid w:val="00235EC5"/>
    <w:rsid w:val="0023694C"/>
    <w:rsid w:val="00237FE7"/>
    <w:rsid w:val="002409DB"/>
    <w:rsid w:val="0024358B"/>
    <w:rsid w:val="00244248"/>
    <w:rsid w:val="00247D36"/>
    <w:rsid w:val="00251762"/>
    <w:rsid w:val="00251CCB"/>
    <w:rsid w:val="00251DCE"/>
    <w:rsid w:val="00253CE2"/>
    <w:rsid w:val="00253CF8"/>
    <w:rsid w:val="00255B54"/>
    <w:rsid w:val="00261DB9"/>
    <w:rsid w:val="00262662"/>
    <w:rsid w:val="002646B4"/>
    <w:rsid w:val="002647DD"/>
    <w:rsid w:val="00265B91"/>
    <w:rsid w:val="00270051"/>
    <w:rsid w:val="002711A6"/>
    <w:rsid w:val="002716B3"/>
    <w:rsid w:val="00271FB6"/>
    <w:rsid w:val="002724AA"/>
    <w:rsid w:val="002737CF"/>
    <w:rsid w:val="002762B2"/>
    <w:rsid w:val="002803BD"/>
    <w:rsid w:val="00280B16"/>
    <w:rsid w:val="00281099"/>
    <w:rsid w:val="00282C6B"/>
    <w:rsid w:val="00282CDF"/>
    <w:rsid w:val="0028308D"/>
    <w:rsid w:val="00284AE8"/>
    <w:rsid w:val="00285AF0"/>
    <w:rsid w:val="002871BE"/>
    <w:rsid w:val="002902CD"/>
    <w:rsid w:val="002905C7"/>
    <w:rsid w:val="00292BB8"/>
    <w:rsid w:val="00293365"/>
    <w:rsid w:val="0029349E"/>
    <w:rsid w:val="00293522"/>
    <w:rsid w:val="002936FF"/>
    <w:rsid w:val="0029525C"/>
    <w:rsid w:val="002A030C"/>
    <w:rsid w:val="002A145C"/>
    <w:rsid w:val="002A1488"/>
    <w:rsid w:val="002A3F88"/>
    <w:rsid w:val="002A4C44"/>
    <w:rsid w:val="002A7EE0"/>
    <w:rsid w:val="002B1CE3"/>
    <w:rsid w:val="002B3287"/>
    <w:rsid w:val="002B5263"/>
    <w:rsid w:val="002B6AF5"/>
    <w:rsid w:val="002B6B10"/>
    <w:rsid w:val="002B6DFF"/>
    <w:rsid w:val="002B7230"/>
    <w:rsid w:val="002B72E6"/>
    <w:rsid w:val="002B7BFA"/>
    <w:rsid w:val="002C190F"/>
    <w:rsid w:val="002C2822"/>
    <w:rsid w:val="002C38EC"/>
    <w:rsid w:val="002C4B4B"/>
    <w:rsid w:val="002C5C21"/>
    <w:rsid w:val="002C7AE1"/>
    <w:rsid w:val="002D1D97"/>
    <w:rsid w:val="002D2AB7"/>
    <w:rsid w:val="002D4ED3"/>
    <w:rsid w:val="002D5C21"/>
    <w:rsid w:val="002E0DB3"/>
    <w:rsid w:val="002E1D59"/>
    <w:rsid w:val="002E470D"/>
    <w:rsid w:val="002E6419"/>
    <w:rsid w:val="002E6685"/>
    <w:rsid w:val="002E77B6"/>
    <w:rsid w:val="002E77F8"/>
    <w:rsid w:val="002E7D35"/>
    <w:rsid w:val="002E7F4A"/>
    <w:rsid w:val="002F22D7"/>
    <w:rsid w:val="002F24E8"/>
    <w:rsid w:val="002F2567"/>
    <w:rsid w:val="002F331B"/>
    <w:rsid w:val="002F3559"/>
    <w:rsid w:val="002F463F"/>
    <w:rsid w:val="002F5867"/>
    <w:rsid w:val="002F63EF"/>
    <w:rsid w:val="002F6FEE"/>
    <w:rsid w:val="002F7429"/>
    <w:rsid w:val="003022FA"/>
    <w:rsid w:val="00304986"/>
    <w:rsid w:val="003065AE"/>
    <w:rsid w:val="00306B04"/>
    <w:rsid w:val="00310CD9"/>
    <w:rsid w:val="00310FA0"/>
    <w:rsid w:val="0031193F"/>
    <w:rsid w:val="00314A06"/>
    <w:rsid w:val="00316CD3"/>
    <w:rsid w:val="003177E2"/>
    <w:rsid w:val="003234A0"/>
    <w:rsid w:val="003262AD"/>
    <w:rsid w:val="00332D91"/>
    <w:rsid w:val="00333462"/>
    <w:rsid w:val="00343616"/>
    <w:rsid w:val="00344D3D"/>
    <w:rsid w:val="00350413"/>
    <w:rsid w:val="00350516"/>
    <w:rsid w:val="003508FE"/>
    <w:rsid w:val="003513CF"/>
    <w:rsid w:val="003528CF"/>
    <w:rsid w:val="00355D27"/>
    <w:rsid w:val="00357011"/>
    <w:rsid w:val="00361AF4"/>
    <w:rsid w:val="003703C9"/>
    <w:rsid w:val="00371434"/>
    <w:rsid w:val="00372F62"/>
    <w:rsid w:val="00374ECB"/>
    <w:rsid w:val="00374ED2"/>
    <w:rsid w:val="00375BD4"/>
    <w:rsid w:val="00376C5E"/>
    <w:rsid w:val="00376D23"/>
    <w:rsid w:val="00376FB1"/>
    <w:rsid w:val="00380163"/>
    <w:rsid w:val="00381686"/>
    <w:rsid w:val="00381CE9"/>
    <w:rsid w:val="003843EA"/>
    <w:rsid w:val="00385E4D"/>
    <w:rsid w:val="00390ADB"/>
    <w:rsid w:val="00391702"/>
    <w:rsid w:val="00391EBD"/>
    <w:rsid w:val="00393B2F"/>
    <w:rsid w:val="00396337"/>
    <w:rsid w:val="00396DD7"/>
    <w:rsid w:val="003979FC"/>
    <w:rsid w:val="003A1BBF"/>
    <w:rsid w:val="003A3C4D"/>
    <w:rsid w:val="003A54A5"/>
    <w:rsid w:val="003A6106"/>
    <w:rsid w:val="003A7416"/>
    <w:rsid w:val="003B139C"/>
    <w:rsid w:val="003B5AF3"/>
    <w:rsid w:val="003B75E5"/>
    <w:rsid w:val="003C0100"/>
    <w:rsid w:val="003C0848"/>
    <w:rsid w:val="003C0A0C"/>
    <w:rsid w:val="003C1968"/>
    <w:rsid w:val="003C2FAD"/>
    <w:rsid w:val="003C3BD6"/>
    <w:rsid w:val="003C5127"/>
    <w:rsid w:val="003D0B0C"/>
    <w:rsid w:val="003D1A7A"/>
    <w:rsid w:val="003D36CF"/>
    <w:rsid w:val="003D3C15"/>
    <w:rsid w:val="003D3DE2"/>
    <w:rsid w:val="003D5736"/>
    <w:rsid w:val="003D6AB2"/>
    <w:rsid w:val="003E0A49"/>
    <w:rsid w:val="003E0D28"/>
    <w:rsid w:val="003E221E"/>
    <w:rsid w:val="003E2F83"/>
    <w:rsid w:val="003E36BD"/>
    <w:rsid w:val="003E436C"/>
    <w:rsid w:val="003E4667"/>
    <w:rsid w:val="003E6A11"/>
    <w:rsid w:val="003F0954"/>
    <w:rsid w:val="003F13CD"/>
    <w:rsid w:val="003F1520"/>
    <w:rsid w:val="003F5923"/>
    <w:rsid w:val="004008D9"/>
    <w:rsid w:val="004019D7"/>
    <w:rsid w:val="00401AC9"/>
    <w:rsid w:val="00402ADC"/>
    <w:rsid w:val="00404DC4"/>
    <w:rsid w:val="00410A7D"/>
    <w:rsid w:val="00412285"/>
    <w:rsid w:val="00413666"/>
    <w:rsid w:val="00420292"/>
    <w:rsid w:val="004202A3"/>
    <w:rsid w:val="00420439"/>
    <w:rsid w:val="00422649"/>
    <w:rsid w:val="0042288B"/>
    <w:rsid w:val="0042446F"/>
    <w:rsid w:val="004258B0"/>
    <w:rsid w:val="00425C03"/>
    <w:rsid w:val="0043027E"/>
    <w:rsid w:val="004302CD"/>
    <w:rsid w:val="004309B4"/>
    <w:rsid w:val="00430D40"/>
    <w:rsid w:val="0043109A"/>
    <w:rsid w:val="004322B0"/>
    <w:rsid w:val="004325DA"/>
    <w:rsid w:val="00432AC6"/>
    <w:rsid w:val="0043438E"/>
    <w:rsid w:val="004363AC"/>
    <w:rsid w:val="00436563"/>
    <w:rsid w:val="0044120A"/>
    <w:rsid w:val="00441ED6"/>
    <w:rsid w:val="00443928"/>
    <w:rsid w:val="004446A9"/>
    <w:rsid w:val="00444E63"/>
    <w:rsid w:val="004502D9"/>
    <w:rsid w:val="00450B18"/>
    <w:rsid w:val="00451723"/>
    <w:rsid w:val="00452E06"/>
    <w:rsid w:val="00453AD1"/>
    <w:rsid w:val="004562DD"/>
    <w:rsid w:val="0045727D"/>
    <w:rsid w:val="00457D06"/>
    <w:rsid w:val="00461D4B"/>
    <w:rsid w:val="00462BCC"/>
    <w:rsid w:val="00464136"/>
    <w:rsid w:val="00464622"/>
    <w:rsid w:val="004655CA"/>
    <w:rsid w:val="0046688A"/>
    <w:rsid w:val="0046699E"/>
    <w:rsid w:val="0046725C"/>
    <w:rsid w:val="00477453"/>
    <w:rsid w:val="00480064"/>
    <w:rsid w:val="0048146B"/>
    <w:rsid w:val="004814A8"/>
    <w:rsid w:val="00481967"/>
    <w:rsid w:val="00482764"/>
    <w:rsid w:val="00482978"/>
    <w:rsid w:val="00482C1D"/>
    <w:rsid w:val="00482FA8"/>
    <w:rsid w:val="00484567"/>
    <w:rsid w:val="00485844"/>
    <w:rsid w:val="004864CE"/>
    <w:rsid w:val="004914EE"/>
    <w:rsid w:val="004915A8"/>
    <w:rsid w:val="00492519"/>
    <w:rsid w:val="00494467"/>
    <w:rsid w:val="0049713E"/>
    <w:rsid w:val="00497B00"/>
    <w:rsid w:val="004A27A3"/>
    <w:rsid w:val="004A2A5C"/>
    <w:rsid w:val="004A2C72"/>
    <w:rsid w:val="004A4A41"/>
    <w:rsid w:val="004A681E"/>
    <w:rsid w:val="004A709E"/>
    <w:rsid w:val="004B0176"/>
    <w:rsid w:val="004B06BE"/>
    <w:rsid w:val="004B6558"/>
    <w:rsid w:val="004C0063"/>
    <w:rsid w:val="004C20C8"/>
    <w:rsid w:val="004C5A2A"/>
    <w:rsid w:val="004C6338"/>
    <w:rsid w:val="004C64A7"/>
    <w:rsid w:val="004C7FA8"/>
    <w:rsid w:val="004D0537"/>
    <w:rsid w:val="004D0A6A"/>
    <w:rsid w:val="004D176D"/>
    <w:rsid w:val="004D1843"/>
    <w:rsid w:val="004D2B49"/>
    <w:rsid w:val="004D347C"/>
    <w:rsid w:val="004D5B8F"/>
    <w:rsid w:val="004D7222"/>
    <w:rsid w:val="004E1A37"/>
    <w:rsid w:val="004E263D"/>
    <w:rsid w:val="004E48A1"/>
    <w:rsid w:val="004F1C1F"/>
    <w:rsid w:val="004F4901"/>
    <w:rsid w:val="004F5684"/>
    <w:rsid w:val="004F5CDD"/>
    <w:rsid w:val="004F66F6"/>
    <w:rsid w:val="004F6E8F"/>
    <w:rsid w:val="004F744F"/>
    <w:rsid w:val="005017F7"/>
    <w:rsid w:val="00501806"/>
    <w:rsid w:val="0050219B"/>
    <w:rsid w:val="00502F54"/>
    <w:rsid w:val="00510540"/>
    <w:rsid w:val="00511D20"/>
    <w:rsid w:val="005128B2"/>
    <w:rsid w:val="0051314A"/>
    <w:rsid w:val="00513597"/>
    <w:rsid w:val="00514550"/>
    <w:rsid w:val="005152DC"/>
    <w:rsid w:val="00515A05"/>
    <w:rsid w:val="00520D1B"/>
    <w:rsid w:val="005213D2"/>
    <w:rsid w:val="005219C2"/>
    <w:rsid w:val="005244AE"/>
    <w:rsid w:val="005258A0"/>
    <w:rsid w:val="00526B3A"/>
    <w:rsid w:val="00533D86"/>
    <w:rsid w:val="00533FD3"/>
    <w:rsid w:val="00535EBB"/>
    <w:rsid w:val="00541259"/>
    <w:rsid w:val="005419B7"/>
    <w:rsid w:val="00541B32"/>
    <w:rsid w:val="0054213E"/>
    <w:rsid w:val="005456DF"/>
    <w:rsid w:val="00545843"/>
    <w:rsid w:val="005530A5"/>
    <w:rsid w:val="005549DC"/>
    <w:rsid w:val="00556F1F"/>
    <w:rsid w:val="005579EB"/>
    <w:rsid w:val="005633F8"/>
    <w:rsid w:val="00563605"/>
    <w:rsid w:val="00564453"/>
    <w:rsid w:val="00564F51"/>
    <w:rsid w:val="005730DC"/>
    <w:rsid w:val="00574180"/>
    <w:rsid w:val="00575099"/>
    <w:rsid w:val="00577434"/>
    <w:rsid w:val="0058005D"/>
    <w:rsid w:val="00580A6F"/>
    <w:rsid w:val="0058218D"/>
    <w:rsid w:val="00584F43"/>
    <w:rsid w:val="005867AA"/>
    <w:rsid w:val="00586C3B"/>
    <w:rsid w:val="00590277"/>
    <w:rsid w:val="005904EF"/>
    <w:rsid w:val="00590797"/>
    <w:rsid w:val="00590BEE"/>
    <w:rsid w:val="005922AF"/>
    <w:rsid w:val="00596CA3"/>
    <w:rsid w:val="00596EF4"/>
    <w:rsid w:val="005A0606"/>
    <w:rsid w:val="005A2CAD"/>
    <w:rsid w:val="005A355F"/>
    <w:rsid w:val="005A60E9"/>
    <w:rsid w:val="005A6563"/>
    <w:rsid w:val="005A70CA"/>
    <w:rsid w:val="005A71B4"/>
    <w:rsid w:val="005B26C5"/>
    <w:rsid w:val="005B65C3"/>
    <w:rsid w:val="005B7002"/>
    <w:rsid w:val="005B7727"/>
    <w:rsid w:val="005C13EB"/>
    <w:rsid w:val="005C19D5"/>
    <w:rsid w:val="005C1B53"/>
    <w:rsid w:val="005C2700"/>
    <w:rsid w:val="005C34CF"/>
    <w:rsid w:val="005C3BAA"/>
    <w:rsid w:val="005C65D4"/>
    <w:rsid w:val="005D23DC"/>
    <w:rsid w:val="005D58B7"/>
    <w:rsid w:val="005D5A87"/>
    <w:rsid w:val="005D6765"/>
    <w:rsid w:val="005D732E"/>
    <w:rsid w:val="005D73EE"/>
    <w:rsid w:val="005E0883"/>
    <w:rsid w:val="005E2559"/>
    <w:rsid w:val="005E58A2"/>
    <w:rsid w:val="005E5CE3"/>
    <w:rsid w:val="005E63E8"/>
    <w:rsid w:val="005E7DA4"/>
    <w:rsid w:val="005F19AE"/>
    <w:rsid w:val="005F274E"/>
    <w:rsid w:val="005F29BF"/>
    <w:rsid w:val="005F2D1E"/>
    <w:rsid w:val="005F3564"/>
    <w:rsid w:val="005F4440"/>
    <w:rsid w:val="005F496E"/>
    <w:rsid w:val="005F5A9E"/>
    <w:rsid w:val="005F75D4"/>
    <w:rsid w:val="005F7858"/>
    <w:rsid w:val="0060160E"/>
    <w:rsid w:val="006029E7"/>
    <w:rsid w:val="00604D76"/>
    <w:rsid w:val="00604FEA"/>
    <w:rsid w:val="00605418"/>
    <w:rsid w:val="006065A5"/>
    <w:rsid w:val="00607731"/>
    <w:rsid w:val="00607898"/>
    <w:rsid w:val="006122D3"/>
    <w:rsid w:val="00613269"/>
    <w:rsid w:val="00615E3A"/>
    <w:rsid w:val="00616779"/>
    <w:rsid w:val="00616ABA"/>
    <w:rsid w:val="00620730"/>
    <w:rsid w:val="00621A90"/>
    <w:rsid w:val="00622BB9"/>
    <w:rsid w:val="00626F79"/>
    <w:rsid w:val="00630CC4"/>
    <w:rsid w:val="00635197"/>
    <w:rsid w:val="00635DCE"/>
    <w:rsid w:val="00637D81"/>
    <w:rsid w:val="00641B97"/>
    <w:rsid w:val="006426E6"/>
    <w:rsid w:val="00644033"/>
    <w:rsid w:val="00645869"/>
    <w:rsid w:val="00645A78"/>
    <w:rsid w:val="00647970"/>
    <w:rsid w:val="00647A79"/>
    <w:rsid w:val="00650F04"/>
    <w:rsid w:val="006510CE"/>
    <w:rsid w:val="00653917"/>
    <w:rsid w:val="00655232"/>
    <w:rsid w:val="0065649A"/>
    <w:rsid w:val="00660D87"/>
    <w:rsid w:val="00666CB6"/>
    <w:rsid w:val="00666E67"/>
    <w:rsid w:val="00670695"/>
    <w:rsid w:val="00671E8E"/>
    <w:rsid w:val="00673D51"/>
    <w:rsid w:val="00675286"/>
    <w:rsid w:val="006755AD"/>
    <w:rsid w:val="0067651C"/>
    <w:rsid w:val="006864DD"/>
    <w:rsid w:val="006909B9"/>
    <w:rsid w:val="00692271"/>
    <w:rsid w:val="006932A2"/>
    <w:rsid w:val="006942CE"/>
    <w:rsid w:val="00694A3D"/>
    <w:rsid w:val="00697E64"/>
    <w:rsid w:val="006A1D99"/>
    <w:rsid w:val="006A631F"/>
    <w:rsid w:val="006A6BC5"/>
    <w:rsid w:val="006B3066"/>
    <w:rsid w:val="006B527B"/>
    <w:rsid w:val="006B5BB7"/>
    <w:rsid w:val="006B7372"/>
    <w:rsid w:val="006B759B"/>
    <w:rsid w:val="006C02A5"/>
    <w:rsid w:val="006C0954"/>
    <w:rsid w:val="006C1B96"/>
    <w:rsid w:val="006C227F"/>
    <w:rsid w:val="006C2787"/>
    <w:rsid w:val="006C39BE"/>
    <w:rsid w:val="006C49B8"/>
    <w:rsid w:val="006C67E2"/>
    <w:rsid w:val="006C6A5C"/>
    <w:rsid w:val="006C7562"/>
    <w:rsid w:val="006D0AB8"/>
    <w:rsid w:val="006D32D1"/>
    <w:rsid w:val="006D3CC1"/>
    <w:rsid w:val="006D4EC3"/>
    <w:rsid w:val="006D6ABB"/>
    <w:rsid w:val="006D6E7E"/>
    <w:rsid w:val="006D7D0E"/>
    <w:rsid w:val="006E0A4C"/>
    <w:rsid w:val="006E1CD3"/>
    <w:rsid w:val="006E6549"/>
    <w:rsid w:val="006E6A77"/>
    <w:rsid w:val="006F0CE8"/>
    <w:rsid w:val="006F10B4"/>
    <w:rsid w:val="006F295A"/>
    <w:rsid w:val="006F48A3"/>
    <w:rsid w:val="006F5A1F"/>
    <w:rsid w:val="007009F1"/>
    <w:rsid w:val="00701AC9"/>
    <w:rsid w:val="00705132"/>
    <w:rsid w:val="00705156"/>
    <w:rsid w:val="00705F43"/>
    <w:rsid w:val="00706188"/>
    <w:rsid w:val="00707372"/>
    <w:rsid w:val="00714405"/>
    <w:rsid w:val="00714AF0"/>
    <w:rsid w:val="007150C0"/>
    <w:rsid w:val="00715453"/>
    <w:rsid w:val="0071682C"/>
    <w:rsid w:val="00722BA4"/>
    <w:rsid w:val="007239D9"/>
    <w:rsid w:val="007265C7"/>
    <w:rsid w:val="00732BA7"/>
    <w:rsid w:val="00734370"/>
    <w:rsid w:val="0073595C"/>
    <w:rsid w:val="0073661F"/>
    <w:rsid w:val="0073798A"/>
    <w:rsid w:val="00737DF7"/>
    <w:rsid w:val="00742E97"/>
    <w:rsid w:val="00744C17"/>
    <w:rsid w:val="0074509F"/>
    <w:rsid w:val="00746C0F"/>
    <w:rsid w:val="00747C45"/>
    <w:rsid w:val="00750C87"/>
    <w:rsid w:val="00751555"/>
    <w:rsid w:val="00751BFE"/>
    <w:rsid w:val="00751C80"/>
    <w:rsid w:val="007529A4"/>
    <w:rsid w:val="0075448D"/>
    <w:rsid w:val="00754532"/>
    <w:rsid w:val="00757D44"/>
    <w:rsid w:val="007624E6"/>
    <w:rsid w:val="0076332D"/>
    <w:rsid w:val="007640E1"/>
    <w:rsid w:val="00764AE9"/>
    <w:rsid w:val="007666F1"/>
    <w:rsid w:val="0076745C"/>
    <w:rsid w:val="00772049"/>
    <w:rsid w:val="007743EC"/>
    <w:rsid w:val="00775F32"/>
    <w:rsid w:val="007807E8"/>
    <w:rsid w:val="00781967"/>
    <w:rsid w:val="00781D17"/>
    <w:rsid w:val="00781F1B"/>
    <w:rsid w:val="00782774"/>
    <w:rsid w:val="00783094"/>
    <w:rsid w:val="007905AC"/>
    <w:rsid w:val="00792EEC"/>
    <w:rsid w:val="0079319F"/>
    <w:rsid w:val="0079330F"/>
    <w:rsid w:val="00794015"/>
    <w:rsid w:val="0079404B"/>
    <w:rsid w:val="00794232"/>
    <w:rsid w:val="007942F9"/>
    <w:rsid w:val="007965C7"/>
    <w:rsid w:val="00796FD5"/>
    <w:rsid w:val="00797BFF"/>
    <w:rsid w:val="00797D47"/>
    <w:rsid w:val="007A0DF1"/>
    <w:rsid w:val="007A276B"/>
    <w:rsid w:val="007A4601"/>
    <w:rsid w:val="007A4EEC"/>
    <w:rsid w:val="007A4F97"/>
    <w:rsid w:val="007A5309"/>
    <w:rsid w:val="007A58F0"/>
    <w:rsid w:val="007B39D2"/>
    <w:rsid w:val="007B5A98"/>
    <w:rsid w:val="007B6A9A"/>
    <w:rsid w:val="007B6CBD"/>
    <w:rsid w:val="007C289E"/>
    <w:rsid w:val="007C4557"/>
    <w:rsid w:val="007C50D2"/>
    <w:rsid w:val="007C5D93"/>
    <w:rsid w:val="007D0176"/>
    <w:rsid w:val="007D1BD0"/>
    <w:rsid w:val="007D1E38"/>
    <w:rsid w:val="007D590E"/>
    <w:rsid w:val="007D6C57"/>
    <w:rsid w:val="007E0687"/>
    <w:rsid w:val="007E0F58"/>
    <w:rsid w:val="007E39B1"/>
    <w:rsid w:val="007E6CFB"/>
    <w:rsid w:val="007F1F3C"/>
    <w:rsid w:val="007F1F7C"/>
    <w:rsid w:val="007F2E5C"/>
    <w:rsid w:val="007F3F43"/>
    <w:rsid w:val="007F65BD"/>
    <w:rsid w:val="007F6B78"/>
    <w:rsid w:val="007F7876"/>
    <w:rsid w:val="00800481"/>
    <w:rsid w:val="008010CA"/>
    <w:rsid w:val="00806B1A"/>
    <w:rsid w:val="00807469"/>
    <w:rsid w:val="0080763D"/>
    <w:rsid w:val="008108E9"/>
    <w:rsid w:val="00814311"/>
    <w:rsid w:val="0081666E"/>
    <w:rsid w:val="00817394"/>
    <w:rsid w:val="00817C76"/>
    <w:rsid w:val="00817F32"/>
    <w:rsid w:val="008209F7"/>
    <w:rsid w:val="00820EB1"/>
    <w:rsid w:val="00822D81"/>
    <w:rsid w:val="00823CD2"/>
    <w:rsid w:val="0082433D"/>
    <w:rsid w:val="008246F7"/>
    <w:rsid w:val="0082474D"/>
    <w:rsid w:val="00826667"/>
    <w:rsid w:val="00826AD3"/>
    <w:rsid w:val="00827985"/>
    <w:rsid w:val="00831666"/>
    <w:rsid w:val="00836505"/>
    <w:rsid w:val="008371A2"/>
    <w:rsid w:val="00843347"/>
    <w:rsid w:val="00845AC0"/>
    <w:rsid w:val="0084775C"/>
    <w:rsid w:val="00851EC1"/>
    <w:rsid w:val="00855B73"/>
    <w:rsid w:val="00857210"/>
    <w:rsid w:val="00861933"/>
    <w:rsid w:val="00862241"/>
    <w:rsid w:val="00870506"/>
    <w:rsid w:val="00871A90"/>
    <w:rsid w:val="0087376A"/>
    <w:rsid w:val="008747D1"/>
    <w:rsid w:val="00880E07"/>
    <w:rsid w:val="00882A70"/>
    <w:rsid w:val="008866F5"/>
    <w:rsid w:val="00886923"/>
    <w:rsid w:val="00887C9C"/>
    <w:rsid w:val="008903A2"/>
    <w:rsid w:val="008903E9"/>
    <w:rsid w:val="008908AC"/>
    <w:rsid w:val="0089110E"/>
    <w:rsid w:val="00891229"/>
    <w:rsid w:val="00891C5B"/>
    <w:rsid w:val="00892561"/>
    <w:rsid w:val="00893ACF"/>
    <w:rsid w:val="008957BB"/>
    <w:rsid w:val="00896560"/>
    <w:rsid w:val="008A0C8D"/>
    <w:rsid w:val="008A1E8A"/>
    <w:rsid w:val="008A2A5C"/>
    <w:rsid w:val="008A374C"/>
    <w:rsid w:val="008A3F28"/>
    <w:rsid w:val="008B05C9"/>
    <w:rsid w:val="008B068E"/>
    <w:rsid w:val="008B3636"/>
    <w:rsid w:val="008B3C3C"/>
    <w:rsid w:val="008B7813"/>
    <w:rsid w:val="008C1554"/>
    <w:rsid w:val="008C1935"/>
    <w:rsid w:val="008C2429"/>
    <w:rsid w:val="008C2A5A"/>
    <w:rsid w:val="008C34A7"/>
    <w:rsid w:val="008C57AE"/>
    <w:rsid w:val="008C6538"/>
    <w:rsid w:val="008D0A01"/>
    <w:rsid w:val="008D1D7F"/>
    <w:rsid w:val="008D1FA9"/>
    <w:rsid w:val="008D271D"/>
    <w:rsid w:val="008D597A"/>
    <w:rsid w:val="008D774F"/>
    <w:rsid w:val="008D7F3F"/>
    <w:rsid w:val="008E10B9"/>
    <w:rsid w:val="008E1300"/>
    <w:rsid w:val="008E24D6"/>
    <w:rsid w:val="008E5D96"/>
    <w:rsid w:val="008E77CE"/>
    <w:rsid w:val="008E7A37"/>
    <w:rsid w:val="008E7C51"/>
    <w:rsid w:val="008F368C"/>
    <w:rsid w:val="008F3953"/>
    <w:rsid w:val="0090183E"/>
    <w:rsid w:val="0090213A"/>
    <w:rsid w:val="009028CA"/>
    <w:rsid w:val="00902F33"/>
    <w:rsid w:val="00903335"/>
    <w:rsid w:val="009146AB"/>
    <w:rsid w:val="00914D71"/>
    <w:rsid w:val="00915A16"/>
    <w:rsid w:val="00922196"/>
    <w:rsid w:val="009254BB"/>
    <w:rsid w:val="009303D0"/>
    <w:rsid w:val="00930BC9"/>
    <w:rsid w:val="009324BC"/>
    <w:rsid w:val="009330EC"/>
    <w:rsid w:val="00933179"/>
    <w:rsid w:val="00934774"/>
    <w:rsid w:val="009353D4"/>
    <w:rsid w:val="00935A59"/>
    <w:rsid w:val="00935C02"/>
    <w:rsid w:val="009370E8"/>
    <w:rsid w:val="00944132"/>
    <w:rsid w:val="009453D0"/>
    <w:rsid w:val="00945504"/>
    <w:rsid w:val="00947BBC"/>
    <w:rsid w:val="00950538"/>
    <w:rsid w:val="00951869"/>
    <w:rsid w:val="00952ACE"/>
    <w:rsid w:val="00954D74"/>
    <w:rsid w:val="009571CC"/>
    <w:rsid w:val="0095755D"/>
    <w:rsid w:val="009601FB"/>
    <w:rsid w:val="00961FCB"/>
    <w:rsid w:val="00962D13"/>
    <w:rsid w:val="00963E86"/>
    <w:rsid w:val="00964A7D"/>
    <w:rsid w:val="00964EF0"/>
    <w:rsid w:val="0096585E"/>
    <w:rsid w:val="009666CD"/>
    <w:rsid w:val="00971385"/>
    <w:rsid w:val="009721A0"/>
    <w:rsid w:val="00972E72"/>
    <w:rsid w:val="00973902"/>
    <w:rsid w:val="00973989"/>
    <w:rsid w:val="00975B40"/>
    <w:rsid w:val="00975F63"/>
    <w:rsid w:val="00983B81"/>
    <w:rsid w:val="00986652"/>
    <w:rsid w:val="009911FB"/>
    <w:rsid w:val="009912EA"/>
    <w:rsid w:val="00991E32"/>
    <w:rsid w:val="009928D9"/>
    <w:rsid w:val="00995120"/>
    <w:rsid w:val="0099588A"/>
    <w:rsid w:val="009964DD"/>
    <w:rsid w:val="009969F7"/>
    <w:rsid w:val="009970A5"/>
    <w:rsid w:val="009A03F5"/>
    <w:rsid w:val="009A0CF2"/>
    <w:rsid w:val="009A1FDC"/>
    <w:rsid w:val="009A2FF2"/>
    <w:rsid w:val="009A3810"/>
    <w:rsid w:val="009A4D00"/>
    <w:rsid w:val="009A52DD"/>
    <w:rsid w:val="009A5E50"/>
    <w:rsid w:val="009A6E7B"/>
    <w:rsid w:val="009A7949"/>
    <w:rsid w:val="009B13C6"/>
    <w:rsid w:val="009B18EB"/>
    <w:rsid w:val="009B2298"/>
    <w:rsid w:val="009B2DE4"/>
    <w:rsid w:val="009B3104"/>
    <w:rsid w:val="009B40D2"/>
    <w:rsid w:val="009B4856"/>
    <w:rsid w:val="009B6872"/>
    <w:rsid w:val="009C0CD7"/>
    <w:rsid w:val="009C4C8A"/>
    <w:rsid w:val="009C5043"/>
    <w:rsid w:val="009D007F"/>
    <w:rsid w:val="009D3839"/>
    <w:rsid w:val="009D5425"/>
    <w:rsid w:val="009D605A"/>
    <w:rsid w:val="009D696A"/>
    <w:rsid w:val="009D7428"/>
    <w:rsid w:val="009D76D4"/>
    <w:rsid w:val="009E137D"/>
    <w:rsid w:val="009E15B2"/>
    <w:rsid w:val="009E1FC9"/>
    <w:rsid w:val="009E37F8"/>
    <w:rsid w:val="009E55E6"/>
    <w:rsid w:val="009E673D"/>
    <w:rsid w:val="009E7244"/>
    <w:rsid w:val="009F00CC"/>
    <w:rsid w:val="009F0BD3"/>
    <w:rsid w:val="009F1B4D"/>
    <w:rsid w:val="009F3B1B"/>
    <w:rsid w:val="009F7783"/>
    <w:rsid w:val="00A00A8E"/>
    <w:rsid w:val="00A00DD2"/>
    <w:rsid w:val="00A05D10"/>
    <w:rsid w:val="00A069D5"/>
    <w:rsid w:val="00A1234D"/>
    <w:rsid w:val="00A127FC"/>
    <w:rsid w:val="00A12CE9"/>
    <w:rsid w:val="00A14959"/>
    <w:rsid w:val="00A17D92"/>
    <w:rsid w:val="00A17E93"/>
    <w:rsid w:val="00A27BAB"/>
    <w:rsid w:val="00A300AD"/>
    <w:rsid w:val="00A30130"/>
    <w:rsid w:val="00A3152D"/>
    <w:rsid w:val="00A33252"/>
    <w:rsid w:val="00A345CB"/>
    <w:rsid w:val="00A34BC3"/>
    <w:rsid w:val="00A34FFD"/>
    <w:rsid w:val="00A40B5B"/>
    <w:rsid w:val="00A43F0F"/>
    <w:rsid w:val="00A455D5"/>
    <w:rsid w:val="00A46927"/>
    <w:rsid w:val="00A52972"/>
    <w:rsid w:val="00A533EF"/>
    <w:rsid w:val="00A538CA"/>
    <w:rsid w:val="00A53D08"/>
    <w:rsid w:val="00A62BE0"/>
    <w:rsid w:val="00A64CD8"/>
    <w:rsid w:val="00A6664C"/>
    <w:rsid w:val="00A7071C"/>
    <w:rsid w:val="00A71FDA"/>
    <w:rsid w:val="00A734B9"/>
    <w:rsid w:val="00A74A1F"/>
    <w:rsid w:val="00A74C1E"/>
    <w:rsid w:val="00A84C5D"/>
    <w:rsid w:val="00A865FB"/>
    <w:rsid w:val="00A87377"/>
    <w:rsid w:val="00A93337"/>
    <w:rsid w:val="00A93A5F"/>
    <w:rsid w:val="00A94297"/>
    <w:rsid w:val="00A954C3"/>
    <w:rsid w:val="00A95EE7"/>
    <w:rsid w:val="00A969C8"/>
    <w:rsid w:val="00A9700C"/>
    <w:rsid w:val="00A97C46"/>
    <w:rsid w:val="00AA0BD5"/>
    <w:rsid w:val="00AA10C4"/>
    <w:rsid w:val="00AA1904"/>
    <w:rsid w:val="00AA2E93"/>
    <w:rsid w:val="00AA3DDE"/>
    <w:rsid w:val="00AA3F6F"/>
    <w:rsid w:val="00AA604C"/>
    <w:rsid w:val="00AA678B"/>
    <w:rsid w:val="00AA7C56"/>
    <w:rsid w:val="00AB3F1E"/>
    <w:rsid w:val="00AB40F4"/>
    <w:rsid w:val="00AB566E"/>
    <w:rsid w:val="00AB6F13"/>
    <w:rsid w:val="00AC0FC8"/>
    <w:rsid w:val="00AC1836"/>
    <w:rsid w:val="00AC2489"/>
    <w:rsid w:val="00AC3C4C"/>
    <w:rsid w:val="00AC7DF1"/>
    <w:rsid w:val="00AC7EBD"/>
    <w:rsid w:val="00AD1E5E"/>
    <w:rsid w:val="00AD2F79"/>
    <w:rsid w:val="00AD3289"/>
    <w:rsid w:val="00AD377F"/>
    <w:rsid w:val="00AD5C5B"/>
    <w:rsid w:val="00AD5E0F"/>
    <w:rsid w:val="00AD66FB"/>
    <w:rsid w:val="00AD6D78"/>
    <w:rsid w:val="00AD75BE"/>
    <w:rsid w:val="00AD77A9"/>
    <w:rsid w:val="00AE0E6A"/>
    <w:rsid w:val="00AE18A3"/>
    <w:rsid w:val="00AE50F6"/>
    <w:rsid w:val="00AE5CEF"/>
    <w:rsid w:val="00AE600F"/>
    <w:rsid w:val="00AE635F"/>
    <w:rsid w:val="00AE63B5"/>
    <w:rsid w:val="00AE67F6"/>
    <w:rsid w:val="00AF2CFE"/>
    <w:rsid w:val="00AF4C66"/>
    <w:rsid w:val="00AF527F"/>
    <w:rsid w:val="00AF6081"/>
    <w:rsid w:val="00AF652A"/>
    <w:rsid w:val="00B00047"/>
    <w:rsid w:val="00B019D8"/>
    <w:rsid w:val="00B0343D"/>
    <w:rsid w:val="00B035A4"/>
    <w:rsid w:val="00B03AB5"/>
    <w:rsid w:val="00B045D2"/>
    <w:rsid w:val="00B07E50"/>
    <w:rsid w:val="00B11A53"/>
    <w:rsid w:val="00B13B8C"/>
    <w:rsid w:val="00B17E45"/>
    <w:rsid w:val="00B24018"/>
    <w:rsid w:val="00B24C82"/>
    <w:rsid w:val="00B24E20"/>
    <w:rsid w:val="00B268A6"/>
    <w:rsid w:val="00B27BE7"/>
    <w:rsid w:val="00B309F3"/>
    <w:rsid w:val="00B30AFD"/>
    <w:rsid w:val="00B30DF7"/>
    <w:rsid w:val="00B359EC"/>
    <w:rsid w:val="00B36492"/>
    <w:rsid w:val="00B4119E"/>
    <w:rsid w:val="00B4266C"/>
    <w:rsid w:val="00B42DEB"/>
    <w:rsid w:val="00B456C5"/>
    <w:rsid w:val="00B5088A"/>
    <w:rsid w:val="00B514A5"/>
    <w:rsid w:val="00B52AEF"/>
    <w:rsid w:val="00B52E25"/>
    <w:rsid w:val="00B53C56"/>
    <w:rsid w:val="00B5553A"/>
    <w:rsid w:val="00B573F8"/>
    <w:rsid w:val="00B57482"/>
    <w:rsid w:val="00B57624"/>
    <w:rsid w:val="00B60D2C"/>
    <w:rsid w:val="00B64EB3"/>
    <w:rsid w:val="00B653BB"/>
    <w:rsid w:val="00B6780A"/>
    <w:rsid w:val="00B70723"/>
    <w:rsid w:val="00B70A6E"/>
    <w:rsid w:val="00B722BE"/>
    <w:rsid w:val="00B72317"/>
    <w:rsid w:val="00B724E4"/>
    <w:rsid w:val="00B73CAF"/>
    <w:rsid w:val="00B76A56"/>
    <w:rsid w:val="00B834D9"/>
    <w:rsid w:val="00B83EF2"/>
    <w:rsid w:val="00B860D5"/>
    <w:rsid w:val="00B878BA"/>
    <w:rsid w:val="00B905DA"/>
    <w:rsid w:val="00B92227"/>
    <w:rsid w:val="00B94A76"/>
    <w:rsid w:val="00B9501B"/>
    <w:rsid w:val="00BA3AFB"/>
    <w:rsid w:val="00BA3CEA"/>
    <w:rsid w:val="00BA517E"/>
    <w:rsid w:val="00BB0DAE"/>
    <w:rsid w:val="00BB1866"/>
    <w:rsid w:val="00BB53BF"/>
    <w:rsid w:val="00BB638D"/>
    <w:rsid w:val="00BB73B7"/>
    <w:rsid w:val="00BB7425"/>
    <w:rsid w:val="00BB7555"/>
    <w:rsid w:val="00BC16D3"/>
    <w:rsid w:val="00BC2975"/>
    <w:rsid w:val="00BC6D19"/>
    <w:rsid w:val="00BC74D2"/>
    <w:rsid w:val="00BD377E"/>
    <w:rsid w:val="00BD6D01"/>
    <w:rsid w:val="00BE24CA"/>
    <w:rsid w:val="00BE48D4"/>
    <w:rsid w:val="00BE4EFC"/>
    <w:rsid w:val="00BF45A6"/>
    <w:rsid w:val="00C01D49"/>
    <w:rsid w:val="00C02A21"/>
    <w:rsid w:val="00C060A4"/>
    <w:rsid w:val="00C073FE"/>
    <w:rsid w:val="00C11D4B"/>
    <w:rsid w:val="00C14FE1"/>
    <w:rsid w:val="00C15DD2"/>
    <w:rsid w:val="00C17729"/>
    <w:rsid w:val="00C17BA7"/>
    <w:rsid w:val="00C216CC"/>
    <w:rsid w:val="00C22E08"/>
    <w:rsid w:val="00C23CB3"/>
    <w:rsid w:val="00C27D8A"/>
    <w:rsid w:val="00C3098E"/>
    <w:rsid w:val="00C33836"/>
    <w:rsid w:val="00C34C72"/>
    <w:rsid w:val="00C36A61"/>
    <w:rsid w:val="00C36D8A"/>
    <w:rsid w:val="00C36DFE"/>
    <w:rsid w:val="00C41E66"/>
    <w:rsid w:val="00C51595"/>
    <w:rsid w:val="00C523C2"/>
    <w:rsid w:val="00C52888"/>
    <w:rsid w:val="00C54496"/>
    <w:rsid w:val="00C54FA5"/>
    <w:rsid w:val="00C56A80"/>
    <w:rsid w:val="00C60B9E"/>
    <w:rsid w:val="00C60D2A"/>
    <w:rsid w:val="00C610FA"/>
    <w:rsid w:val="00C67362"/>
    <w:rsid w:val="00C70FFD"/>
    <w:rsid w:val="00C71957"/>
    <w:rsid w:val="00C73F4D"/>
    <w:rsid w:val="00C7451E"/>
    <w:rsid w:val="00C75C67"/>
    <w:rsid w:val="00C77F88"/>
    <w:rsid w:val="00C8048B"/>
    <w:rsid w:val="00C81106"/>
    <w:rsid w:val="00C82A4B"/>
    <w:rsid w:val="00C833BF"/>
    <w:rsid w:val="00C84F04"/>
    <w:rsid w:val="00C85E6D"/>
    <w:rsid w:val="00C91C47"/>
    <w:rsid w:val="00C91D8E"/>
    <w:rsid w:val="00C92257"/>
    <w:rsid w:val="00C92599"/>
    <w:rsid w:val="00C92D60"/>
    <w:rsid w:val="00C939E3"/>
    <w:rsid w:val="00C94A8F"/>
    <w:rsid w:val="00C95AF8"/>
    <w:rsid w:val="00C96A10"/>
    <w:rsid w:val="00C97B51"/>
    <w:rsid w:val="00CA02C6"/>
    <w:rsid w:val="00CA1023"/>
    <w:rsid w:val="00CA15B8"/>
    <w:rsid w:val="00CA381D"/>
    <w:rsid w:val="00CA44B2"/>
    <w:rsid w:val="00CA6B3F"/>
    <w:rsid w:val="00CB0321"/>
    <w:rsid w:val="00CB14AB"/>
    <w:rsid w:val="00CB39D4"/>
    <w:rsid w:val="00CB4131"/>
    <w:rsid w:val="00CB5CF6"/>
    <w:rsid w:val="00CB60E5"/>
    <w:rsid w:val="00CC1E44"/>
    <w:rsid w:val="00CC1F8C"/>
    <w:rsid w:val="00CC436F"/>
    <w:rsid w:val="00CC4DAF"/>
    <w:rsid w:val="00CC690C"/>
    <w:rsid w:val="00CD158A"/>
    <w:rsid w:val="00CD1FF1"/>
    <w:rsid w:val="00CD4822"/>
    <w:rsid w:val="00CD78C0"/>
    <w:rsid w:val="00CD7FF4"/>
    <w:rsid w:val="00CE3168"/>
    <w:rsid w:val="00CE33FD"/>
    <w:rsid w:val="00CE37B1"/>
    <w:rsid w:val="00CE4423"/>
    <w:rsid w:val="00CE7840"/>
    <w:rsid w:val="00CF0C9B"/>
    <w:rsid w:val="00CF14AD"/>
    <w:rsid w:val="00CF37CF"/>
    <w:rsid w:val="00CF3D5D"/>
    <w:rsid w:val="00CF4420"/>
    <w:rsid w:val="00CF470F"/>
    <w:rsid w:val="00CF551F"/>
    <w:rsid w:val="00D03615"/>
    <w:rsid w:val="00D078E6"/>
    <w:rsid w:val="00D15255"/>
    <w:rsid w:val="00D15C5D"/>
    <w:rsid w:val="00D16453"/>
    <w:rsid w:val="00D20266"/>
    <w:rsid w:val="00D21217"/>
    <w:rsid w:val="00D213E0"/>
    <w:rsid w:val="00D22496"/>
    <w:rsid w:val="00D2347D"/>
    <w:rsid w:val="00D244D2"/>
    <w:rsid w:val="00D24E0D"/>
    <w:rsid w:val="00D25154"/>
    <w:rsid w:val="00D25DF8"/>
    <w:rsid w:val="00D26227"/>
    <w:rsid w:val="00D303B7"/>
    <w:rsid w:val="00D30488"/>
    <w:rsid w:val="00D32324"/>
    <w:rsid w:val="00D33822"/>
    <w:rsid w:val="00D33E3D"/>
    <w:rsid w:val="00D361E2"/>
    <w:rsid w:val="00D36680"/>
    <w:rsid w:val="00D40227"/>
    <w:rsid w:val="00D40666"/>
    <w:rsid w:val="00D41418"/>
    <w:rsid w:val="00D43158"/>
    <w:rsid w:val="00D45356"/>
    <w:rsid w:val="00D45AC2"/>
    <w:rsid w:val="00D45EBE"/>
    <w:rsid w:val="00D5210E"/>
    <w:rsid w:val="00D525EC"/>
    <w:rsid w:val="00D52833"/>
    <w:rsid w:val="00D53787"/>
    <w:rsid w:val="00D538AB"/>
    <w:rsid w:val="00D5413E"/>
    <w:rsid w:val="00D56952"/>
    <w:rsid w:val="00D57AD2"/>
    <w:rsid w:val="00D60C34"/>
    <w:rsid w:val="00D61060"/>
    <w:rsid w:val="00D61166"/>
    <w:rsid w:val="00D64483"/>
    <w:rsid w:val="00D654C5"/>
    <w:rsid w:val="00D67430"/>
    <w:rsid w:val="00D6744A"/>
    <w:rsid w:val="00D67DB7"/>
    <w:rsid w:val="00D71ABD"/>
    <w:rsid w:val="00D731B2"/>
    <w:rsid w:val="00D75DD5"/>
    <w:rsid w:val="00D76BD0"/>
    <w:rsid w:val="00D80311"/>
    <w:rsid w:val="00D80A7D"/>
    <w:rsid w:val="00D81349"/>
    <w:rsid w:val="00D815BC"/>
    <w:rsid w:val="00D827C5"/>
    <w:rsid w:val="00D82FF6"/>
    <w:rsid w:val="00D860B7"/>
    <w:rsid w:val="00D86431"/>
    <w:rsid w:val="00D879C3"/>
    <w:rsid w:val="00D9220C"/>
    <w:rsid w:val="00D93B85"/>
    <w:rsid w:val="00D94C17"/>
    <w:rsid w:val="00DA056F"/>
    <w:rsid w:val="00DA29FB"/>
    <w:rsid w:val="00DA31D6"/>
    <w:rsid w:val="00DA3A74"/>
    <w:rsid w:val="00DA3A96"/>
    <w:rsid w:val="00DB0C21"/>
    <w:rsid w:val="00DB1CF0"/>
    <w:rsid w:val="00DB4089"/>
    <w:rsid w:val="00DB72C8"/>
    <w:rsid w:val="00DC0D0C"/>
    <w:rsid w:val="00DC172D"/>
    <w:rsid w:val="00DC33CE"/>
    <w:rsid w:val="00DC5C9F"/>
    <w:rsid w:val="00DC5CA1"/>
    <w:rsid w:val="00DC6FD1"/>
    <w:rsid w:val="00DD5741"/>
    <w:rsid w:val="00DE388D"/>
    <w:rsid w:val="00DE4122"/>
    <w:rsid w:val="00DF005F"/>
    <w:rsid w:val="00DF2DF7"/>
    <w:rsid w:val="00DF38E6"/>
    <w:rsid w:val="00DF6C66"/>
    <w:rsid w:val="00E02B16"/>
    <w:rsid w:val="00E0305D"/>
    <w:rsid w:val="00E03E49"/>
    <w:rsid w:val="00E0652B"/>
    <w:rsid w:val="00E121F4"/>
    <w:rsid w:val="00E1557A"/>
    <w:rsid w:val="00E168C5"/>
    <w:rsid w:val="00E24187"/>
    <w:rsid w:val="00E260EA"/>
    <w:rsid w:val="00E26963"/>
    <w:rsid w:val="00E26D19"/>
    <w:rsid w:val="00E30959"/>
    <w:rsid w:val="00E31B86"/>
    <w:rsid w:val="00E31FB7"/>
    <w:rsid w:val="00E32B92"/>
    <w:rsid w:val="00E371AB"/>
    <w:rsid w:val="00E3756F"/>
    <w:rsid w:val="00E37ADB"/>
    <w:rsid w:val="00E4082E"/>
    <w:rsid w:val="00E40AE5"/>
    <w:rsid w:val="00E40C89"/>
    <w:rsid w:val="00E42919"/>
    <w:rsid w:val="00E51A3A"/>
    <w:rsid w:val="00E52BB5"/>
    <w:rsid w:val="00E5572A"/>
    <w:rsid w:val="00E60E28"/>
    <w:rsid w:val="00E6154F"/>
    <w:rsid w:val="00E6171A"/>
    <w:rsid w:val="00E6177B"/>
    <w:rsid w:val="00E61C9F"/>
    <w:rsid w:val="00E62150"/>
    <w:rsid w:val="00E63301"/>
    <w:rsid w:val="00E63D75"/>
    <w:rsid w:val="00E6465D"/>
    <w:rsid w:val="00E6792D"/>
    <w:rsid w:val="00E6799F"/>
    <w:rsid w:val="00E67D21"/>
    <w:rsid w:val="00E702BB"/>
    <w:rsid w:val="00E718E4"/>
    <w:rsid w:val="00E731C4"/>
    <w:rsid w:val="00E75B26"/>
    <w:rsid w:val="00E80E3F"/>
    <w:rsid w:val="00E83501"/>
    <w:rsid w:val="00E8715B"/>
    <w:rsid w:val="00E87652"/>
    <w:rsid w:val="00E91198"/>
    <w:rsid w:val="00E91AAC"/>
    <w:rsid w:val="00E91F6F"/>
    <w:rsid w:val="00E95CA9"/>
    <w:rsid w:val="00E968C7"/>
    <w:rsid w:val="00E96DA3"/>
    <w:rsid w:val="00EA0B4C"/>
    <w:rsid w:val="00EA19F6"/>
    <w:rsid w:val="00EA6839"/>
    <w:rsid w:val="00EA6F3A"/>
    <w:rsid w:val="00EB2C80"/>
    <w:rsid w:val="00EB34E4"/>
    <w:rsid w:val="00EB64D2"/>
    <w:rsid w:val="00EB6E21"/>
    <w:rsid w:val="00EB6F2F"/>
    <w:rsid w:val="00EC0538"/>
    <w:rsid w:val="00EC10AB"/>
    <w:rsid w:val="00EC216D"/>
    <w:rsid w:val="00EC2C93"/>
    <w:rsid w:val="00EC58A2"/>
    <w:rsid w:val="00EC7A0A"/>
    <w:rsid w:val="00ED08D7"/>
    <w:rsid w:val="00ED1E11"/>
    <w:rsid w:val="00ED2B36"/>
    <w:rsid w:val="00ED2BE1"/>
    <w:rsid w:val="00ED2D0C"/>
    <w:rsid w:val="00ED30B8"/>
    <w:rsid w:val="00ED3A5D"/>
    <w:rsid w:val="00ED6A1F"/>
    <w:rsid w:val="00EE1637"/>
    <w:rsid w:val="00EE27B8"/>
    <w:rsid w:val="00EE386E"/>
    <w:rsid w:val="00EE3A28"/>
    <w:rsid w:val="00EE62BF"/>
    <w:rsid w:val="00EE6743"/>
    <w:rsid w:val="00EE67C8"/>
    <w:rsid w:val="00EF5466"/>
    <w:rsid w:val="00EF57BB"/>
    <w:rsid w:val="00EF77BC"/>
    <w:rsid w:val="00F02146"/>
    <w:rsid w:val="00F022BA"/>
    <w:rsid w:val="00F072E3"/>
    <w:rsid w:val="00F07773"/>
    <w:rsid w:val="00F11849"/>
    <w:rsid w:val="00F12052"/>
    <w:rsid w:val="00F15C6F"/>
    <w:rsid w:val="00F172A3"/>
    <w:rsid w:val="00F20102"/>
    <w:rsid w:val="00F23662"/>
    <w:rsid w:val="00F2467A"/>
    <w:rsid w:val="00F2799A"/>
    <w:rsid w:val="00F32B8E"/>
    <w:rsid w:val="00F3632B"/>
    <w:rsid w:val="00F36671"/>
    <w:rsid w:val="00F36E21"/>
    <w:rsid w:val="00F3741B"/>
    <w:rsid w:val="00F401DE"/>
    <w:rsid w:val="00F420D5"/>
    <w:rsid w:val="00F44326"/>
    <w:rsid w:val="00F45401"/>
    <w:rsid w:val="00F461C5"/>
    <w:rsid w:val="00F46D91"/>
    <w:rsid w:val="00F472C6"/>
    <w:rsid w:val="00F47A7E"/>
    <w:rsid w:val="00F50A86"/>
    <w:rsid w:val="00F5429A"/>
    <w:rsid w:val="00F547F4"/>
    <w:rsid w:val="00F5748D"/>
    <w:rsid w:val="00F61318"/>
    <w:rsid w:val="00F715A6"/>
    <w:rsid w:val="00F71E1F"/>
    <w:rsid w:val="00F733F2"/>
    <w:rsid w:val="00F74A0D"/>
    <w:rsid w:val="00F8044F"/>
    <w:rsid w:val="00F808D4"/>
    <w:rsid w:val="00F82191"/>
    <w:rsid w:val="00F83BCF"/>
    <w:rsid w:val="00F85C1A"/>
    <w:rsid w:val="00F8638B"/>
    <w:rsid w:val="00F867AC"/>
    <w:rsid w:val="00F86914"/>
    <w:rsid w:val="00F87EC5"/>
    <w:rsid w:val="00F911D5"/>
    <w:rsid w:val="00F92053"/>
    <w:rsid w:val="00F92FC5"/>
    <w:rsid w:val="00F936CF"/>
    <w:rsid w:val="00F941FB"/>
    <w:rsid w:val="00F950DB"/>
    <w:rsid w:val="00F964D1"/>
    <w:rsid w:val="00F97117"/>
    <w:rsid w:val="00FA03B0"/>
    <w:rsid w:val="00FA3DA8"/>
    <w:rsid w:val="00FA58CD"/>
    <w:rsid w:val="00FA6F9F"/>
    <w:rsid w:val="00FA71B3"/>
    <w:rsid w:val="00FA76EC"/>
    <w:rsid w:val="00FB09D4"/>
    <w:rsid w:val="00FB2040"/>
    <w:rsid w:val="00FB26EE"/>
    <w:rsid w:val="00FB3D0F"/>
    <w:rsid w:val="00FB4540"/>
    <w:rsid w:val="00FB5F54"/>
    <w:rsid w:val="00FB6E8D"/>
    <w:rsid w:val="00FC033D"/>
    <w:rsid w:val="00FC05F9"/>
    <w:rsid w:val="00FC0B27"/>
    <w:rsid w:val="00FC3236"/>
    <w:rsid w:val="00FC50F9"/>
    <w:rsid w:val="00FC6775"/>
    <w:rsid w:val="00FD2066"/>
    <w:rsid w:val="00FD3253"/>
    <w:rsid w:val="00FD5D57"/>
    <w:rsid w:val="00FD69C0"/>
    <w:rsid w:val="00FD6AF3"/>
    <w:rsid w:val="00FD7491"/>
    <w:rsid w:val="00FE0E87"/>
    <w:rsid w:val="00FE1352"/>
    <w:rsid w:val="00FE1CD0"/>
    <w:rsid w:val="00FE2914"/>
    <w:rsid w:val="00FE3534"/>
    <w:rsid w:val="00FE55F5"/>
    <w:rsid w:val="00FE5698"/>
    <w:rsid w:val="00FE671F"/>
    <w:rsid w:val="00FE7EAD"/>
    <w:rsid w:val="00FF03D2"/>
    <w:rsid w:val="00FF20B0"/>
    <w:rsid w:val="00FF22BD"/>
    <w:rsid w:val="00FF41B6"/>
    <w:rsid w:val="00FF5DFE"/>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26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1282565317">
          <w:marLeft w:val="0"/>
          <w:marRight w:val="0"/>
          <w:marTop w:val="0"/>
          <w:marBottom w:val="0"/>
          <w:divBdr>
            <w:top w:val="none" w:sz="0" w:space="0" w:color="auto"/>
            <w:left w:val="none" w:sz="0" w:space="0" w:color="auto"/>
            <w:bottom w:val="none" w:sz="0" w:space="0" w:color="auto"/>
            <w:right w:val="none" w:sz="0" w:space="0" w:color="auto"/>
          </w:divBdr>
        </w:div>
        <w:div w:id="239682978">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184174333">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31924848">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fileadmin/user_upload/content/2009/standards/documents/2017_05_02_ProjectAssignment_SPO_Review_EN.pdf" TargetMode="External"/><Relationship Id="rId18" Type="http://schemas.openxmlformats.org/officeDocument/2006/relationships/hyperlink" Target="mailto:standards-pricing@fairtrade.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andards-pricing@fairtrade.net" TargetMode="External"/><Relationship Id="rId17" Type="http://schemas.openxmlformats.org/officeDocument/2006/relationships/hyperlink" Target="https://www.fairtrade.net/fileadmin/user_upload/content/2009/standards/documents/SPO_FR.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2017-04-01_SPO_indicator_table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dards-pricing@fairtrade.net"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fairtrade.net/fileadmin/user_upload/content/2009/standards/documents/2017-04-01_SPO_indicator_table_EN.pdf" TargetMode="External"/><Relationship Id="rId23" Type="http://schemas.microsoft.com/office/2016/09/relationships/commentsIds" Target="commentsIds.xml"/><Relationship Id="rId10" Type="http://schemas.openxmlformats.org/officeDocument/2006/relationships/hyperlink" Target="https://www.isealalliance.org/our-work/defining-credibility/codes-of-good-practice/standard-setting-co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www.fairtrade.net/fileadmin/user_upload/content/2009/standards/documents/SPO_FR.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4BEB-9DA1-4D8C-8B7B-23B0521D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8616</Words>
  <Characters>50364</Characters>
  <Application>Microsoft Office Word</Application>
  <DocSecurity>0</DocSecurity>
  <Lines>419</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58863</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oksana</cp:lastModifiedBy>
  <cp:revision>9</cp:revision>
  <cp:lastPrinted>2017-06-30T12:06:00Z</cp:lastPrinted>
  <dcterms:created xsi:type="dcterms:W3CDTF">2017-07-10T10:17:00Z</dcterms:created>
  <dcterms:modified xsi:type="dcterms:W3CDTF">2017-07-17T09:29:00Z</dcterms:modified>
</cp:coreProperties>
</file>