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B36DF9" w:rsidRPr="00921680" w:rsidTr="00276CFE">
        <w:trPr>
          <w:trHeight w:val="1098"/>
        </w:trPr>
        <w:tc>
          <w:tcPr>
            <w:tcW w:w="9020" w:type="dxa"/>
            <w:gridSpan w:val="2"/>
            <w:shd w:val="clear" w:color="auto" w:fill="BED600" w:themeFill="text2"/>
          </w:tcPr>
          <w:p w:rsidR="00276CFE" w:rsidRPr="006042D3" w:rsidRDefault="00276CFE" w:rsidP="00276CFE">
            <w:pPr>
              <w:spacing w:before="120" w:after="120" w:line="276" w:lineRule="auto"/>
              <w:jc w:val="center"/>
              <w:rPr>
                <w:rFonts w:cs="Arial"/>
                <w:sz w:val="20"/>
                <w:szCs w:val="20"/>
                <w:lang w:val="fr-FR"/>
              </w:rPr>
            </w:pPr>
          </w:p>
          <w:p w:rsidR="00696617" w:rsidRDefault="00D27DA8" w:rsidP="00276CFE">
            <w:pPr>
              <w:spacing w:before="120" w:after="120" w:line="276" w:lineRule="auto"/>
              <w:jc w:val="center"/>
              <w:rPr>
                <w:rFonts w:eastAsia="Arial" w:cs="Arial"/>
                <w:b/>
                <w:bCs/>
                <w:sz w:val="28"/>
                <w:szCs w:val="28"/>
                <w:bdr w:val="nil"/>
                <w:lang w:val="fr-FR"/>
              </w:rPr>
            </w:pPr>
            <w:r>
              <w:rPr>
                <w:rFonts w:eastAsia="Arial" w:cs="Arial"/>
                <w:b/>
                <w:bCs/>
                <w:sz w:val="28"/>
                <w:szCs w:val="28"/>
                <w:bdr w:val="nil"/>
                <w:lang w:val="fr-FR"/>
              </w:rPr>
              <w:t xml:space="preserve">Document de consultation pour les parties prenantes </w:t>
            </w:r>
          </w:p>
          <w:p w:rsidR="00276CFE" w:rsidRPr="00696617" w:rsidRDefault="00D27DA8" w:rsidP="00276CFE">
            <w:pPr>
              <w:spacing w:before="120" w:after="120" w:line="276" w:lineRule="auto"/>
              <w:jc w:val="center"/>
              <w:rPr>
                <w:rFonts w:cs="Arial"/>
                <w:b/>
                <w:sz w:val="28"/>
                <w:szCs w:val="28"/>
                <w:lang w:val="fr-FR"/>
              </w:rPr>
            </w:pPr>
            <w:r>
              <w:rPr>
                <w:rFonts w:eastAsia="Arial" w:cs="Arial"/>
                <w:b/>
                <w:bCs/>
                <w:sz w:val="28"/>
                <w:szCs w:val="28"/>
                <w:bdr w:val="nil"/>
                <w:lang w:val="fr-FR"/>
              </w:rPr>
              <w:t xml:space="preserve">de Fairtrade </w:t>
            </w:r>
            <w:r w:rsidR="00696617">
              <w:rPr>
                <w:rFonts w:eastAsia="Arial" w:cs="Arial"/>
                <w:b/>
                <w:bCs/>
                <w:sz w:val="28"/>
                <w:szCs w:val="28"/>
                <w:bdr w:val="nil"/>
                <w:lang w:val="fr-FR"/>
              </w:rPr>
              <w:t xml:space="preserve">: </w:t>
            </w:r>
          </w:p>
          <w:p w:rsidR="00276CFE" w:rsidRPr="00696617" w:rsidRDefault="00276CFE" w:rsidP="00696617">
            <w:pPr>
              <w:spacing w:before="120" w:after="120" w:line="276" w:lineRule="auto"/>
              <w:jc w:val="center"/>
              <w:rPr>
                <w:rFonts w:cs="Arial"/>
                <w:sz w:val="28"/>
                <w:szCs w:val="28"/>
                <w:lang w:val="fr-FR"/>
              </w:rPr>
            </w:pPr>
            <w:r>
              <w:rPr>
                <w:rFonts w:eastAsia="Arial" w:cs="Arial"/>
                <w:sz w:val="28"/>
                <w:szCs w:val="28"/>
                <w:bdr w:val="nil"/>
                <w:lang w:val="fr-FR"/>
              </w:rPr>
              <w:t>Révision</w:t>
            </w:r>
            <w:r w:rsidR="00D27DA8">
              <w:rPr>
                <w:rFonts w:eastAsia="Arial" w:cs="Arial"/>
                <w:sz w:val="28"/>
                <w:szCs w:val="28"/>
                <w:bdr w:val="nil"/>
                <w:lang w:val="fr-FR"/>
              </w:rPr>
              <w:t xml:space="preserve"> du Standard du Commerce Équitable Fairtrade pour le </w:t>
            </w:r>
            <w:r w:rsidR="00696617">
              <w:rPr>
                <w:rFonts w:eastAsia="Arial" w:cs="Arial"/>
                <w:sz w:val="28"/>
                <w:szCs w:val="28"/>
                <w:bdr w:val="nil"/>
                <w:lang w:val="fr-FR"/>
              </w:rPr>
              <w:t>C</w:t>
            </w:r>
            <w:r w:rsidR="00D27DA8">
              <w:rPr>
                <w:rFonts w:eastAsia="Arial" w:cs="Arial"/>
                <w:sz w:val="28"/>
                <w:szCs w:val="28"/>
                <w:bdr w:val="nil"/>
                <w:lang w:val="fr-FR"/>
              </w:rPr>
              <w:t>acao</w:t>
            </w:r>
          </w:p>
          <w:p w:rsidR="00276CFE" w:rsidRPr="00696617" w:rsidRDefault="00276CFE" w:rsidP="00276CFE">
            <w:pPr>
              <w:spacing w:before="120" w:after="120" w:line="276" w:lineRule="auto"/>
              <w:jc w:val="center"/>
              <w:rPr>
                <w:rFonts w:cs="Arial"/>
                <w:sz w:val="20"/>
                <w:szCs w:val="20"/>
                <w:lang w:val="fr-FR"/>
              </w:rPr>
            </w:pPr>
          </w:p>
        </w:tc>
      </w:tr>
      <w:tr w:rsidR="00B36DF9" w:rsidTr="00276CFE">
        <w:trPr>
          <w:trHeight w:val="356"/>
        </w:trPr>
        <w:tc>
          <w:tcPr>
            <w:tcW w:w="3780" w:type="dxa"/>
            <w:vAlign w:val="bottom"/>
          </w:tcPr>
          <w:p w:rsidR="00276CFE" w:rsidRPr="003D421D" w:rsidRDefault="00D27DA8" w:rsidP="00276CFE">
            <w:pPr>
              <w:spacing w:before="120" w:after="120" w:line="276" w:lineRule="auto"/>
              <w:jc w:val="left"/>
              <w:rPr>
                <w:rFonts w:cs="Arial"/>
                <w:sz w:val="20"/>
                <w:szCs w:val="20"/>
              </w:rPr>
            </w:pPr>
            <w:r>
              <w:rPr>
                <w:rFonts w:eastAsia="Arial" w:cs="Arial"/>
                <w:sz w:val="20"/>
                <w:szCs w:val="20"/>
                <w:bdr w:val="nil"/>
                <w:lang w:val="fr-FR"/>
              </w:rPr>
              <w:t xml:space="preserve">Période de consultation </w:t>
            </w:r>
          </w:p>
        </w:tc>
        <w:tc>
          <w:tcPr>
            <w:tcW w:w="5240" w:type="dxa"/>
            <w:vAlign w:val="bottom"/>
          </w:tcPr>
          <w:p w:rsidR="00276CFE" w:rsidRPr="003D421D" w:rsidRDefault="00D27DA8" w:rsidP="00276CFE">
            <w:pPr>
              <w:spacing w:before="120" w:after="120" w:line="276" w:lineRule="auto"/>
              <w:jc w:val="left"/>
              <w:rPr>
                <w:rFonts w:cs="Arial"/>
                <w:sz w:val="20"/>
                <w:szCs w:val="20"/>
              </w:rPr>
            </w:pPr>
            <w:r>
              <w:rPr>
                <w:rFonts w:eastAsia="Arial" w:cs="Arial"/>
                <w:sz w:val="20"/>
                <w:szCs w:val="20"/>
                <w:bdr w:val="nil"/>
                <w:lang w:val="fr-FR"/>
              </w:rPr>
              <w:t>du 16/11/2016 au 15/01/2017</w:t>
            </w:r>
          </w:p>
        </w:tc>
      </w:tr>
      <w:tr w:rsidR="00B36DF9" w:rsidRPr="00276CFE" w:rsidTr="00276CFE">
        <w:trPr>
          <w:trHeight w:val="356"/>
        </w:trPr>
        <w:tc>
          <w:tcPr>
            <w:tcW w:w="3780" w:type="dxa"/>
            <w:vAlign w:val="center"/>
          </w:tcPr>
          <w:p w:rsidR="00276CFE" w:rsidRPr="003D421D" w:rsidRDefault="00D27DA8" w:rsidP="00276CFE">
            <w:pPr>
              <w:spacing w:after="120" w:line="276" w:lineRule="auto"/>
              <w:jc w:val="left"/>
              <w:rPr>
                <w:rFonts w:cs="Arial"/>
                <w:sz w:val="20"/>
                <w:szCs w:val="20"/>
              </w:rPr>
            </w:pPr>
            <w:r>
              <w:rPr>
                <w:rFonts w:eastAsia="Arial" w:cs="Arial"/>
                <w:sz w:val="20"/>
                <w:szCs w:val="20"/>
                <w:bdr w:val="nil"/>
                <w:lang w:val="fr-FR"/>
              </w:rPr>
              <w:t>Responsable de projet</w:t>
            </w:r>
          </w:p>
        </w:tc>
        <w:tc>
          <w:tcPr>
            <w:tcW w:w="5240" w:type="dxa"/>
            <w:vAlign w:val="bottom"/>
          </w:tcPr>
          <w:p w:rsidR="00276CFE" w:rsidRDefault="00D27DA8" w:rsidP="00276CFE">
            <w:pPr>
              <w:spacing w:line="276" w:lineRule="auto"/>
              <w:jc w:val="left"/>
              <w:rPr>
                <w:rFonts w:eastAsia="Arial" w:cs="Arial"/>
                <w:sz w:val="20"/>
                <w:szCs w:val="20"/>
                <w:bdr w:val="nil"/>
                <w:lang w:val="fr-FR"/>
              </w:rPr>
            </w:pPr>
            <w:r>
              <w:rPr>
                <w:rFonts w:eastAsia="Arial" w:cs="Arial"/>
                <w:sz w:val="20"/>
                <w:szCs w:val="20"/>
                <w:bdr w:val="nil"/>
                <w:lang w:val="fr-FR"/>
              </w:rPr>
              <w:t xml:space="preserve">Fabienne Yver, Responsable de projet, Standards, </w:t>
            </w:r>
          </w:p>
          <w:p w:rsidR="00276CFE" w:rsidRDefault="00553A40" w:rsidP="00276CFE">
            <w:pPr>
              <w:spacing w:line="276" w:lineRule="auto"/>
              <w:jc w:val="left"/>
              <w:rPr>
                <w:rFonts w:cs="Arial"/>
                <w:sz w:val="20"/>
                <w:szCs w:val="20"/>
                <w:lang w:val="fr-FR"/>
              </w:rPr>
            </w:pPr>
            <w:r w:rsidRPr="00553A40">
              <w:rPr>
                <w:rFonts w:cs="Arial"/>
                <w:sz w:val="20"/>
                <w:szCs w:val="20"/>
                <w:lang w:val="fr-FR"/>
              </w:rPr>
              <w:t>f.yver-external@fairtrade.net /</w:t>
            </w:r>
          </w:p>
          <w:p w:rsidR="00276CFE" w:rsidRPr="00553A40" w:rsidRDefault="00553A40" w:rsidP="00276CFE">
            <w:pPr>
              <w:spacing w:after="120" w:line="276" w:lineRule="auto"/>
              <w:jc w:val="left"/>
              <w:rPr>
                <w:rFonts w:cs="Arial"/>
                <w:sz w:val="20"/>
                <w:szCs w:val="20"/>
                <w:lang w:val="fr-FR"/>
              </w:rPr>
            </w:pPr>
            <w:r w:rsidRPr="00553A40">
              <w:rPr>
                <w:rFonts w:cs="Arial"/>
                <w:sz w:val="20"/>
                <w:szCs w:val="20"/>
                <w:lang w:val="fr-FR"/>
              </w:rPr>
              <w:t>standards-pricing@fairtrade.net</w:t>
            </w:r>
          </w:p>
        </w:tc>
      </w:tr>
    </w:tbl>
    <w:p w:rsidR="00276CFE" w:rsidRPr="00696617" w:rsidRDefault="00276CFE" w:rsidP="00276CFE">
      <w:pPr>
        <w:spacing w:line="276" w:lineRule="auto"/>
        <w:rPr>
          <w:rFonts w:cs="Arial"/>
          <w:b/>
          <w:color w:val="00B0F0"/>
          <w:sz w:val="20"/>
          <w:szCs w:val="20"/>
          <w:lang w:val="fr-FR"/>
        </w:rPr>
      </w:pPr>
    </w:p>
    <w:p w:rsidR="00276CFE" w:rsidRPr="00344339" w:rsidRDefault="00D27DA8" w:rsidP="00276CFE">
      <w:pPr>
        <w:pStyle w:val="Heading1"/>
      </w:pPr>
      <w:bookmarkStart w:id="0" w:name="_Toc466458210"/>
      <w:bookmarkStart w:id="1" w:name="_Toc467060185"/>
      <w:r>
        <w:rPr>
          <w:rFonts w:eastAsia="Arial" w:cs="Arial"/>
          <w:color w:val="00B9E4"/>
          <w:bdr w:val="nil"/>
          <w:lang w:val="fr-FR"/>
        </w:rPr>
        <w:t xml:space="preserve">PARTIE 1 </w:t>
      </w:r>
      <w:bookmarkEnd w:id="0"/>
      <w:r w:rsidR="004A6BB0">
        <w:rPr>
          <w:rFonts w:eastAsia="Arial" w:cs="Arial"/>
          <w:color w:val="00B9E4"/>
          <w:bdr w:val="nil"/>
          <w:lang w:val="fr-FR"/>
        </w:rPr>
        <w:t>: Introduction</w:t>
      </w:r>
      <w:bookmarkEnd w:id="1"/>
    </w:p>
    <w:p w:rsidR="00276CFE" w:rsidRPr="00344339" w:rsidRDefault="00D27DA8" w:rsidP="00276CFE">
      <w:pPr>
        <w:pStyle w:val="Style3"/>
        <w:numPr>
          <w:ilvl w:val="0"/>
          <w:numId w:val="20"/>
        </w:numPr>
      </w:pPr>
      <w:bookmarkStart w:id="2" w:name="_Toc466458211"/>
      <w:bookmarkStart w:id="3" w:name="_Toc467060186"/>
      <w:r>
        <w:rPr>
          <w:rFonts w:eastAsia="Arial" w:cs="Arial"/>
          <w:bCs/>
          <w:color w:val="00B9E4"/>
          <w:szCs w:val="22"/>
          <w:bdr w:val="nil"/>
          <w:lang w:val="fr-FR"/>
        </w:rPr>
        <w:t>Introduction générale</w:t>
      </w:r>
      <w:bookmarkEnd w:id="2"/>
      <w:bookmarkEnd w:id="3"/>
    </w:p>
    <w:p w:rsidR="00276CFE" w:rsidRPr="00696617" w:rsidRDefault="00D27DA8" w:rsidP="00276CFE">
      <w:pPr>
        <w:tabs>
          <w:tab w:val="left" w:pos="7230"/>
        </w:tabs>
        <w:spacing w:before="120" w:after="120" w:line="276" w:lineRule="auto"/>
        <w:rPr>
          <w:rFonts w:cs="Arial"/>
          <w:sz w:val="20"/>
          <w:szCs w:val="20"/>
          <w:lang w:val="fr-FR"/>
        </w:rPr>
      </w:pPr>
      <w:r>
        <w:rPr>
          <w:rFonts w:eastAsia="Arial" w:cs="Arial"/>
          <w:sz w:val="20"/>
          <w:szCs w:val="20"/>
          <w:bdr w:val="nil"/>
          <w:lang w:val="fr-FR"/>
        </w:rPr>
        <w:t>Les Standards du Commerce Équitable Fairtrade soutiennent le développement durable des travailleurs et des producteurs à petite échelle dans l’hémisphère sud</w:t>
      </w:r>
      <w:r w:rsidR="00696617">
        <w:rPr>
          <w:rFonts w:eastAsia="Arial" w:cs="Arial"/>
          <w:sz w:val="20"/>
          <w:szCs w:val="20"/>
          <w:bdr w:val="nil"/>
          <w:lang w:val="fr-FR"/>
        </w:rPr>
        <w:t xml:space="preserve">. </w:t>
      </w:r>
      <w:r>
        <w:rPr>
          <w:rFonts w:eastAsia="Arial" w:cs="Arial"/>
          <w:sz w:val="20"/>
          <w:szCs w:val="20"/>
          <w:bdr w:val="nil"/>
          <w:lang w:val="fr-FR"/>
        </w:rPr>
        <w:t xml:space="preserve">Les producteurs et les </w:t>
      </w:r>
      <w:r w:rsidR="000475FF">
        <w:rPr>
          <w:rFonts w:eastAsia="Arial" w:cs="Arial"/>
          <w:sz w:val="20"/>
          <w:szCs w:val="20"/>
          <w:bdr w:val="nil"/>
          <w:lang w:val="fr-FR"/>
        </w:rPr>
        <w:t>acteurs commerciaux</w:t>
      </w:r>
      <w:r>
        <w:rPr>
          <w:rFonts w:eastAsia="Arial" w:cs="Arial"/>
          <w:sz w:val="20"/>
          <w:szCs w:val="20"/>
          <w:bdr w:val="nil"/>
          <w:lang w:val="fr-FR"/>
        </w:rPr>
        <w:t xml:space="preserve"> doivent répondre aux Standards du Commerce Équitable Fairtrade en vigueur pour que leurs produits soient certifiés Fairtrade</w:t>
      </w:r>
      <w:r w:rsidR="00696617">
        <w:rPr>
          <w:rFonts w:eastAsia="Arial" w:cs="Arial"/>
          <w:sz w:val="20"/>
          <w:szCs w:val="20"/>
          <w:bdr w:val="nil"/>
          <w:lang w:val="fr-FR"/>
        </w:rPr>
        <w:t xml:space="preserve">. </w:t>
      </w:r>
      <w:r>
        <w:rPr>
          <w:rFonts w:eastAsia="Arial" w:cs="Arial"/>
          <w:sz w:val="20"/>
          <w:szCs w:val="20"/>
          <w:bdr w:val="nil"/>
          <w:lang w:val="fr-FR"/>
        </w:rPr>
        <w:t>Dans le cadre de Fairtrade International, Standard &amp; Pricing (S&amp;P, Standard &amp; Prix) a la responsabilité du développement des Standards du Commerce Équitable Fairtrade</w:t>
      </w:r>
      <w:r w:rsidR="00696617">
        <w:rPr>
          <w:rFonts w:eastAsia="Arial" w:cs="Arial"/>
          <w:sz w:val="20"/>
          <w:szCs w:val="20"/>
          <w:bdr w:val="nil"/>
          <w:lang w:val="fr-FR"/>
        </w:rPr>
        <w:t xml:space="preserve">. </w:t>
      </w:r>
      <w:r>
        <w:rPr>
          <w:rFonts w:eastAsia="Arial" w:cs="Arial"/>
          <w:sz w:val="20"/>
          <w:szCs w:val="20"/>
          <w:bdr w:val="nil"/>
          <w:lang w:val="fr-FR"/>
        </w:rPr>
        <w:t>Comme cela est énoncé dans la Procédure Opérationnelle Normalisée pour le développement des Standards du Commerce Équitable Fairtrade, la procédure suivie est conçue en conformité avec tous les critères du Code de Bonnes Pratiques pour l’Établissement des Normes Sociales et Environnementales de l’ISEAL</w:t>
      </w:r>
      <w:r w:rsidR="00696617">
        <w:rPr>
          <w:rFonts w:eastAsia="Arial" w:cs="Arial"/>
          <w:sz w:val="20"/>
          <w:szCs w:val="20"/>
          <w:bdr w:val="nil"/>
          <w:lang w:val="fr-FR"/>
        </w:rPr>
        <w:t xml:space="preserve">. </w:t>
      </w:r>
      <w:r>
        <w:rPr>
          <w:rFonts w:eastAsia="Arial" w:cs="Arial"/>
          <w:sz w:val="20"/>
          <w:szCs w:val="20"/>
          <w:bdr w:val="nil"/>
          <w:lang w:val="fr-FR"/>
        </w:rPr>
        <w:t xml:space="preserve"> Ceci implique une large consultation avec les parties prenantes afin de s’assurer que les standards nouveaux et</w:t>
      </w:r>
      <w:r w:rsidR="00276CFE">
        <w:rPr>
          <w:rFonts w:eastAsia="Arial" w:cs="Arial"/>
          <w:sz w:val="20"/>
          <w:szCs w:val="20"/>
          <w:bdr w:val="nil"/>
          <w:lang w:val="fr-FR"/>
        </w:rPr>
        <w:t>/ou</w:t>
      </w:r>
      <w:r>
        <w:rPr>
          <w:rFonts w:eastAsia="Arial" w:cs="Arial"/>
          <w:sz w:val="20"/>
          <w:szCs w:val="20"/>
          <w:bdr w:val="nil"/>
          <w:lang w:val="fr-FR"/>
        </w:rPr>
        <w:t xml:space="preserve"> révisés reflètent les objectifs stratégiques de Fairtrade International, sont basés sur les réalités des producteurs et des </w:t>
      </w:r>
      <w:r w:rsidR="00276CFE">
        <w:rPr>
          <w:rFonts w:eastAsia="Arial" w:cs="Arial"/>
          <w:sz w:val="20"/>
          <w:szCs w:val="20"/>
          <w:bdr w:val="nil"/>
          <w:lang w:val="fr-FR"/>
        </w:rPr>
        <w:t>acteurs commerciaux</w:t>
      </w:r>
      <w:r>
        <w:rPr>
          <w:rFonts w:eastAsia="Arial" w:cs="Arial"/>
          <w:sz w:val="20"/>
          <w:szCs w:val="20"/>
          <w:bdr w:val="nil"/>
          <w:lang w:val="fr-FR"/>
        </w:rPr>
        <w:t xml:space="preserve"> et répondent aux attentes des consommateurs</w:t>
      </w:r>
      <w:r w:rsidR="00696617">
        <w:rPr>
          <w:rFonts w:eastAsia="Arial" w:cs="Arial"/>
          <w:sz w:val="20"/>
          <w:szCs w:val="20"/>
          <w:bdr w:val="nil"/>
          <w:lang w:val="fr-FR"/>
        </w:rPr>
        <w:t xml:space="preserve">. </w:t>
      </w:r>
    </w:p>
    <w:p w:rsidR="00276CFE" w:rsidRPr="00696617" w:rsidRDefault="00390283" w:rsidP="00276CFE">
      <w:pPr>
        <w:spacing w:before="120" w:after="120" w:line="276" w:lineRule="auto"/>
        <w:rPr>
          <w:rFonts w:cs="Arial"/>
          <w:sz w:val="20"/>
          <w:szCs w:val="20"/>
          <w:lang w:val="fr-FR"/>
        </w:rPr>
      </w:pPr>
      <w:r>
        <w:rPr>
          <w:rFonts w:eastAsia="Arial" w:cs="Arial"/>
          <w:sz w:val="20"/>
          <w:szCs w:val="20"/>
          <w:bdr w:val="nil"/>
          <w:lang w:val="fr-FR"/>
        </w:rPr>
        <w:t>Vous êtes invité(e)</w:t>
      </w:r>
      <w:r w:rsidR="00D27DA8">
        <w:rPr>
          <w:rFonts w:eastAsia="Arial" w:cs="Arial"/>
          <w:sz w:val="20"/>
          <w:szCs w:val="20"/>
          <w:bdr w:val="nil"/>
          <w:lang w:val="fr-FR"/>
        </w:rPr>
        <w:t xml:space="preserve"> à participer à cette consultation qui passe en revue le Standard du Commerce Équitable Fairtrade pour le cacao en ce qui concerne les producteurs et les </w:t>
      </w:r>
      <w:r w:rsidR="00276CFE">
        <w:rPr>
          <w:rFonts w:eastAsia="Arial" w:cs="Arial"/>
          <w:sz w:val="20"/>
          <w:szCs w:val="20"/>
          <w:bdr w:val="nil"/>
          <w:lang w:val="fr-FR"/>
        </w:rPr>
        <w:t>acteurs commerciaux</w:t>
      </w:r>
      <w:r w:rsidR="00696617">
        <w:rPr>
          <w:rFonts w:eastAsia="Arial" w:cs="Arial"/>
          <w:sz w:val="20"/>
          <w:szCs w:val="20"/>
          <w:bdr w:val="nil"/>
          <w:lang w:val="fr-FR"/>
        </w:rPr>
        <w:t xml:space="preserve">. </w:t>
      </w:r>
      <w:r w:rsidR="00D27DA8">
        <w:rPr>
          <w:rFonts w:eastAsia="Arial" w:cs="Arial"/>
          <w:sz w:val="20"/>
          <w:szCs w:val="20"/>
          <w:bdr w:val="nil"/>
          <w:lang w:val="fr-FR"/>
        </w:rPr>
        <w:t xml:space="preserve">À cette fin, </w:t>
      </w:r>
      <w:r w:rsidR="00276CFE">
        <w:rPr>
          <w:rFonts w:eastAsia="Arial" w:cs="Arial"/>
          <w:sz w:val="20"/>
          <w:szCs w:val="20"/>
          <w:bdr w:val="nil"/>
          <w:lang w:val="fr-FR"/>
        </w:rPr>
        <w:t>merci de bien vouloir</w:t>
      </w:r>
      <w:r w:rsidR="00D27DA8">
        <w:rPr>
          <w:rFonts w:eastAsia="Arial" w:cs="Arial"/>
          <w:sz w:val="20"/>
          <w:szCs w:val="20"/>
          <w:bdr w:val="nil"/>
          <w:lang w:val="fr-FR"/>
        </w:rPr>
        <w:t xml:space="preserve"> commenter les propositions suggérées dans ce document ; nous vous encourageons à fournir des explications, des analyses et des exemples afin d’étayer vos déclarations</w:t>
      </w:r>
      <w:r w:rsidR="00696617">
        <w:rPr>
          <w:rFonts w:eastAsia="Arial" w:cs="Arial"/>
          <w:sz w:val="20"/>
          <w:szCs w:val="20"/>
          <w:bdr w:val="nil"/>
          <w:lang w:val="fr-FR"/>
        </w:rPr>
        <w:t xml:space="preserve">. </w:t>
      </w:r>
    </w:p>
    <w:p w:rsidR="00276CFE" w:rsidRPr="00696617" w:rsidRDefault="00D27DA8" w:rsidP="00390283">
      <w:pPr>
        <w:spacing w:before="120" w:after="120" w:line="276" w:lineRule="auto"/>
        <w:rPr>
          <w:rFonts w:cs="Arial"/>
          <w:b/>
          <w:sz w:val="20"/>
          <w:szCs w:val="20"/>
          <w:lang w:val="fr-FR"/>
        </w:rPr>
      </w:pPr>
      <w:r>
        <w:rPr>
          <w:rFonts w:eastAsia="Arial" w:cs="Arial"/>
          <w:sz w:val="20"/>
          <w:szCs w:val="20"/>
          <w:bdr w:val="nil"/>
          <w:lang w:val="fr-FR"/>
        </w:rPr>
        <w:t xml:space="preserve">Confidentialité </w:t>
      </w:r>
      <w:r w:rsidR="00696617">
        <w:rPr>
          <w:rFonts w:eastAsia="Arial" w:cs="Arial"/>
          <w:sz w:val="20"/>
          <w:szCs w:val="20"/>
          <w:bdr w:val="nil"/>
          <w:lang w:val="fr-FR"/>
        </w:rPr>
        <w:t xml:space="preserve">: </w:t>
      </w:r>
      <w:r w:rsidR="00390283">
        <w:rPr>
          <w:rFonts w:eastAsia="Arial" w:cs="Arial"/>
          <w:sz w:val="20"/>
          <w:szCs w:val="20"/>
          <w:bdr w:val="nil"/>
          <w:lang w:val="fr-FR"/>
        </w:rPr>
        <w:t>s</w:t>
      </w:r>
      <w:r>
        <w:rPr>
          <w:rFonts w:eastAsia="Arial" w:cs="Arial"/>
          <w:sz w:val="20"/>
          <w:szCs w:val="20"/>
          <w:bdr w:val="nil"/>
          <w:lang w:val="fr-FR"/>
        </w:rPr>
        <w:t xml:space="preserve">achez que </w:t>
      </w:r>
      <w:r>
        <w:rPr>
          <w:rFonts w:eastAsia="Arial" w:cs="Arial"/>
          <w:b/>
          <w:bCs/>
          <w:sz w:val="20"/>
          <w:szCs w:val="20"/>
          <w:bdr w:val="nil"/>
          <w:lang w:val="fr-FR"/>
        </w:rPr>
        <w:t>Toutes les informations que nous recevrons de la part des personnes interrogées seront traitées avec soin et gardées confidentielles</w:t>
      </w:r>
      <w:r w:rsidR="00696617">
        <w:rPr>
          <w:rFonts w:eastAsia="Arial" w:cs="Arial"/>
          <w:b/>
          <w:bCs/>
          <w:sz w:val="20"/>
          <w:szCs w:val="20"/>
          <w:bdr w:val="nil"/>
          <w:lang w:val="fr-FR"/>
        </w:rPr>
        <w:t xml:space="preserve">. </w:t>
      </w:r>
    </w:p>
    <w:p w:rsidR="00276CFE" w:rsidRPr="00696617" w:rsidRDefault="00D27DA8" w:rsidP="00276CFE">
      <w:pPr>
        <w:spacing w:before="120" w:after="120" w:line="276" w:lineRule="auto"/>
        <w:rPr>
          <w:rFonts w:cs="Arial"/>
          <w:sz w:val="20"/>
          <w:szCs w:val="20"/>
          <w:lang w:val="fr-FR"/>
        </w:rPr>
      </w:pPr>
      <w:r>
        <w:rPr>
          <w:rFonts w:eastAsia="Arial" w:cs="Arial"/>
          <w:b/>
          <w:bCs/>
          <w:sz w:val="20"/>
          <w:szCs w:val="20"/>
          <w:bdr w:val="nil"/>
          <w:lang w:val="fr-FR"/>
        </w:rPr>
        <w:t>Veuillez envoyer vos commentaires à la Responsable de projet, Fabienne Yver à l’adresse standards-pricing@fairtrade</w:t>
      </w:r>
      <w:r w:rsidR="00BF0B9D">
        <w:rPr>
          <w:rFonts w:eastAsia="Arial" w:cs="Arial"/>
          <w:b/>
          <w:bCs/>
          <w:sz w:val="20"/>
          <w:szCs w:val="20"/>
          <w:bdr w:val="nil"/>
          <w:lang w:val="fr-FR"/>
        </w:rPr>
        <w:t>.</w:t>
      </w:r>
      <w:r>
        <w:rPr>
          <w:rFonts w:eastAsia="Arial" w:cs="Arial"/>
          <w:b/>
          <w:bCs/>
          <w:sz w:val="20"/>
          <w:szCs w:val="20"/>
          <w:bdr w:val="nil"/>
          <w:lang w:val="fr-FR"/>
        </w:rPr>
        <w:t>net avant le 15-01-2017</w:t>
      </w:r>
      <w:r w:rsidR="00696617">
        <w:rPr>
          <w:rFonts w:eastAsia="Arial" w:cs="Arial"/>
          <w:b/>
          <w:bCs/>
          <w:sz w:val="20"/>
          <w:szCs w:val="20"/>
          <w:bdr w:val="nil"/>
          <w:lang w:val="fr-FR"/>
        </w:rPr>
        <w:t xml:space="preserve">. </w:t>
      </w:r>
      <w:r>
        <w:rPr>
          <w:rFonts w:eastAsia="Arial" w:cs="Arial"/>
          <w:sz w:val="20"/>
          <w:szCs w:val="20"/>
          <w:bdr w:val="nil"/>
          <w:lang w:val="fr-FR"/>
        </w:rPr>
        <w:t>Si vous avez des questions concernant le projet des standards ou le processus de consultation, veuillez prendre contact avec la Responsable de projet par courriel</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Suite à la </w:t>
      </w:r>
      <w:r w:rsidR="00276CFE">
        <w:rPr>
          <w:rFonts w:eastAsia="Arial" w:cs="Arial"/>
          <w:sz w:val="20"/>
          <w:szCs w:val="20"/>
          <w:bdr w:val="nil"/>
          <w:lang w:val="fr-FR"/>
        </w:rPr>
        <w:t>phase</w:t>
      </w:r>
      <w:r>
        <w:rPr>
          <w:rFonts w:eastAsia="Arial" w:cs="Arial"/>
          <w:sz w:val="20"/>
          <w:szCs w:val="20"/>
          <w:bdr w:val="nil"/>
          <w:lang w:val="fr-FR"/>
        </w:rPr>
        <w:t xml:space="preserve"> de consultation, nous préparerons un </w:t>
      </w:r>
      <w:r w:rsidR="00276CFE">
        <w:rPr>
          <w:rFonts w:eastAsia="Arial" w:cs="Arial"/>
          <w:sz w:val="20"/>
          <w:szCs w:val="20"/>
          <w:bdr w:val="nil"/>
          <w:lang w:val="fr-FR"/>
        </w:rPr>
        <w:t>rapport</w:t>
      </w:r>
      <w:r>
        <w:rPr>
          <w:rFonts w:eastAsia="Arial" w:cs="Arial"/>
          <w:sz w:val="20"/>
          <w:szCs w:val="20"/>
          <w:bdr w:val="nil"/>
          <w:lang w:val="fr-FR"/>
        </w:rPr>
        <w:t xml:space="preserve"> reprenant les commentaires reçus, sous forme agrégée et anonyme</w:t>
      </w:r>
      <w:r w:rsidR="00696617">
        <w:rPr>
          <w:rFonts w:eastAsia="Arial" w:cs="Arial"/>
          <w:sz w:val="20"/>
          <w:szCs w:val="20"/>
          <w:bdr w:val="nil"/>
          <w:lang w:val="fr-FR"/>
        </w:rPr>
        <w:t xml:space="preserve">. </w:t>
      </w:r>
      <w:r>
        <w:rPr>
          <w:rFonts w:eastAsia="Arial" w:cs="Arial"/>
          <w:sz w:val="20"/>
          <w:szCs w:val="20"/>
          <w:bdr w:val="nil"/>
          <w:lang w:val="fr-FR"/>
        </w:rPr>
        <w:t xml:space="preserve"> Il sera envoyé à tous les participants par courriel et sera également disponible sur notre site Web Fairtrade International</w:t>
      </w:r>
      <w:r w:rsidR="00696617">
        <w:rPr>
          <w:rFonts w:eastAsia="Arial" w:cs="Arial"/>
          <w:sz w:val="20"/>
          <w:szCs w:val="20"/>
          <w:bdr w:val="nil"/>
          <w:lang w:val="fr-FR"/>
        </w:rPr>
        <w:t xml:space="preserve">. </w:t>
      </w:r>
      <w:r>
        <w:rPr>
          <w:rFonts w:eastAsia="Arial" w:cs="Arial"/>
          <w:sz w:val="20"/>
          <w:szCs w:val="20"/>
          <w:bdr w:val="nil"/>
          <w:lang w:val="fr-FR"/>
        </w:rPr>
        <w:t>Les prochaines étapes du projet sont présentées ci-dessous</w:t>
      </w:r>
      <w:r w:rsidR="00276CFE">
        <w:rPr>
          <w:rFonts w:eastAsia="Arial" w:cs="Arial"/>
          <w:sz w:val="20"/>
          <w:szCs w:val="20"/>
          <w:bdr w:val="nil"/>
          <w:lang w:val="fr-FR"/>
        </w:rPr>
        <w:t xml:space="preserve"> dans la section 4</w:t>
      </w:r>
      <w:r w:rsidR="00696617">
        <w:rPr>
          <w:rFonts w:eastAsia="Arial" w:cs="Arial"/>
          <w:sz w:val="20"/>
          <w:szCs w:val="20"/>
          <w:bdr w:val="nil"/>
          <w:lang w:val="fr-FR"/>
        </w:rPr>
        <w:t xml:space="preserve">. </w:t>
      </w:r>
    </w:p>
    <w:p w:rsidR="00276CFE" w:rsidRPr="004625F2" w:rsidRDefault="00D27DA8" w:rsidP="00276CFE">
      <w:pPr>
        <w:pStyle w:val="Style3"/>
        <w:numPr>
          <w:ilvl w:val="0"/>
          <w:numId w:val="19"/>
        </w:numPr>
      </w:pPr>
      <w:bookmarkStart w:id="4" w:name="_Toc466458212"/>
      <w:bookmarkStart w:id="5" w:name="_Toc467060187"/>
      <w:r>
        <w:rPr>
          <w:rFonts w:eastAsia="Arial" w:cs="Arial"/>
          <w:bCs/>
          <w:color w:val="00B9E4"/>
          <w:szCs w:val="22"/>
          <w:bdr w:val="nil"/>
          <w:lang w:val="fr-FR"/>
        </w:rPr>
        <w:lastRenderedPageBreak/>
        <w:t>Contexte</w:t>
      </w:r>
      <w:bookmarkEnd w:id="4"/>
      <w:bookmarkEnd w:id="5"/>
    </w:p>
    <w:tbl>
      <w:tblPr>
        <w:tblW w:w="0" w:type="auto"/>
        <w:tblLayout w:type="fixed"/>
        <w:tblLook w:val="0000" w:firstRow="0" w:lastRow="0" w:firstColumn="0" w:lastColumn="0" w:noHBand="0" w:noVBand="0"/>
      </w:tblPr>
      <w:tblGrid>
        <w:gridCol w:w="9073"/>
      </w:tblGrid>
      <w:tr w:rsidR="00B36DF9" w:rsidRPr="00921680" w:rsidTr="00276CFE">
        <w:trPr>
          <w:trHeight w:val="2868"/>
        </w:trPr>
        <w:tc>
          <w:tcPr>
            <w:tcW w:w="9073" w:type="dxa"/>
          </w:tcPr>
          <w:p w:rsidR="00276CFE" w:rsidRPr="00696617" w:rsidRDefault="00D27DA8" w:rsidP="00276CFE">
            <w:pPr>
              <w:spacing w:before="120" w:after="120" w:line="276" w:lineRule="auto"/>
              <w:rPr>
                <w:rFonts w:cs="Arial"/>
                <w:sz w:val="20"/>
                <w:szCs w:val="20"/>
                <w:lang w:val="fr-FR"/>
              </w:rPr>
            </w:pPr>
            <w:r>
              <w:rPr>
                <w:rFonts w:eastAsia="Arial" w:cs="Arial"/>
                <w:sz w:val="20"/>
                <w:szCs w:val="20"/>
                <w:bdr w:val="nil"/>
                <w:lang w:val="fr-FR"/>
              </w:rPr>
              <w:t xml:space="preserve">Le Cacao Fairtrade (Commerce Équitable) s’est développé jusqu’à devenir l’un des trois principaux produits Fairtrade, avec </w:t>
            </w:r>
            <w:r w:rsidR="00EF65DB">
              <w:rPr>
                <w:rFonts w:eastAsia="Arial" w:cs="Arial"/>
                <w:sz w:val="20"/>
                <w:szCs w:val="20"/>
                <w:bdr w:val="nil"/>
                <w:lang w:val="fr-FR"/>
              </w:rPr>
              <w:t xml:space="preserve">près de </w:t>
            </w:r>
            <w:r w:rsidR="007A75D6">
              <w:rPr>
                <w:rFonts w:eastAsia="Arial" w:cs="Arial"/>
                <w:sz w:val="20"/>
                <w:szCs w:val="20"/>
                <w:bdr w:val="nil"/>
                <w:lang w:val="fr-FR"/>
              </w:rPr>
              <w:t>200 000</w:t>
            </w:r>
            <w:r>
              <w:rPr>
                <w:rFonts w:eastAsia="Arial" w:cs="Arial"/>
                <w:sz w:val="20"/>
                <w:szCs w:val="20"/>
                <w:bdr w:val="nil"/>
                <w:lang w:val="fr-FR"/>
              </w:rPr>
              <w:t xml:space="preserve"> </w:t>
            </w:r>
            <w:r w:rsidR="00EF65DB">
              <w:rPr>
                <w:rFonts w:eastAsia="Arial" w:cs="Arial"/>
                <w:sz w:val="20"/>
                <w:szCs w:val="20"/>
                <w:bdr w:val="nil"/>
                <w:lang w:val="fr-FR"/>
              </w:rPr>
              <w:t>agriculteurs Fairtrade et des ventes de c</w:t>
            </w:r>
            <w:r>
              <w:rPr>
                <w:rFonts w:eastAsia="Arial" w:cs="Arial"/>
                <w:sz w:val="20"/>
                <w:szCs w:val="20"/>
                <w:bdr w:val="nil"/>
                <w:lang w:val="fr-FR"/>
              </w:rPr>
              <w:t>acao Fairtrade dépassant les 100 000 Mt en 2015</w:t>
            </w:r>
            <w:r w:rsidR="00696617">
              <w:rPr>
                <w:rFonts w:eastAsia="Arial" w:cs="Arial"/>
                <w:sz w:val="20"/>
                <w:szCs w:val="20"/>
                <w:bdr w:val="nil"/>
                <w:lang w:val="fr-FR"/>
              </w:rPr>
              <w:t xml:space="preserve">. </w:t>
            </w:r>
          </w:p>
          <w:p w:rsidR="00276CFE" w:rsidRPr="00696617" w:rsidRDefault="00D27DA8" w:rsidP="00276CFE">
            <w:pPr>
              <w:spacing w:before="120" w:after="120" w:line="276" w:lineRule="auto"/>
              <w:rPr>
                <w:rFonts w:cs="Arial"/>
                <w:sz w:val="20"/>
                <w:szCs w:val="20"/>
                <w:lang w:val="fr-FR"/>
              </w:rPr>
            </w:pPr>
            <w:r>
              <w:rPr>
                <w:rFonts w:eastAsia="Arial" w:cs="Arial"/>
                <w:sz w:val="20"/>
                <w:szCs w:val="20"/>
                <w:bdr w:val="nil"/>
                <w:lang w:val="fr-FR"/>
              </w:rPr>
              <w:t xml:space="preserve">En 2016, le </w:t>
            </w:r>
            <w:r w:rsidR="00824B2F">
              <w:rPr>
                <w:rFonts w:eastAsia="Arial" w:cs="Arial"/>
                <w:sz w:val="20"/>
                <w:szCs w:val="20"/>
                <w:bdr w:val="nil"/>
                <w:lang w:val="fr-FR"/>
              </w:rPr>
              <w:t>Standard pour le Cacao</w:t>
            </w:r>
            <w:r>
              <w:rPr>
                <w:rFonts w:eastAsia="Arial" w:cs="Arial"/>
                <w:sz w:val="20"/>
                <w:szCs w:val="20"/>
                <w:bdr w:val="nil"/>
                <w:lang w:val="fr-FR"/>
              </w:rPr>
              <w:t xml:space="preserve"> doit être totalement revu dans le cadre d’un cycle de révision et de suivi</w:t>
            </w:r>
            <w:r w:rsidR="00696617">
              <w:rPr>
                <w:rFonts w:eastAsia="Arial" w:cs="Arial"/>
                <w:sz w:val="20"/>
                <w:szCs w:val="20"/>
                <w:bdr w:val="nil"/>
                <w:lang w:val="fr-FR"/>
              </w:rPr>
              <w:t xml:space="preserve">. </w:t>
            </w:r>
          </w:p>
          <w:p w:rsidR="00276CFE" w:rsidRPr="00696617" w:rsidRDefault="00D27DA8" w:rsidP="00276CFE">
            <w:pPr>
              <w:spacing w:before="120" w:after="120" w:line="276" w:lineRule="auto"/>
              <w:rPr>
                <w:rFonts w:cs="Arial"/>
                <w:sz w:val="20"/>
                <w:szCs w:val="20"/>
                <w:lang w:val="fr-FR"/>
              </w:rPr>
            </w:pPr>
            <w:r>
              <w:rPr>
                <w:rFonts w:eastAsia="Arial" w:cs="Arial"/>
                <w:sz w:val="20"/>
                <w:szCs w:val="20"/>
                <w:bdr w:val="nil"/>
                <w:lang w:val="fr-FR"/>
              </w:rPr>
              <w:t xml:space="preserve">C’est l’opportunité de réviser le </w:t>
            </w:r>
            <w:r w:rsidR="00824B2F">
              <w:rPr>
                <w:rFonts w:eastAsia="Arial" w:cs="Arial"/>
                <w:sz w:val="20"/>
                <w:szCs w:val="20"/>
                <w:bdr w:val="nil"/>
                <w:lang w:val="fr-FR"/>
              </w:rPr>
              <w:t>Standard pour le Cacao</w:t>
            </w:r>
            <w:r>
              <w:rPr>
                <w:rFonts w:eastAsia="Arial" w:cs="Arial"/>
                <w:sz w:val="20"/>
                <w:szCs w:val="20"/>
                <w:bdr w:val="nil"/>
                <w:lang w:val="fr-FR"/>
              </w:rPr>
              <w:t xml:space="preserve"> conformément à la Stratégie Mondiale sur le Cacao qui met l’accent sur la réalisation d’un plus grand impact pour les producteurs en</w:t>
            </w:r>
            <w:r w:rsidR="002E4340">
              <w:rPr>
                <w:rFonts w:eastAsia="Arial" w:cs="Arial"/>
                <w:sz w:val="20"/>
                <w:szCs w:val="20"/>
                <w:bdr w:val="nil"/>
                <w:lang w:val="fr-FR"/>
              </w:rPr>
              <w:t xml:space="preserve"> permettant aux </w:t>
            </w:r>
            <w:r>
              <w:rPr>
                <w:rFonts w:eastAsia="Arial" w:cs="Arial"/>
                <w:sz w:val="20"/>
                <w:szCs w:val="20"/>
                <w:bdr w:val="nil"/>
                <w:lang w:val="fr-FR"/>
              </w:rPr>
              <w:t xml:space="preserve">Organisations de Petits Producteurs (OPP) </w:t>
            </w:r>
            <w:r w:rsidR="002E4340">
              <w:rPr>
                <w:rFonts w:eastAsia="Arial" w:cs="Arial"/>
                <w:sz w:val="20"/>
                <w:szCs w:val="20"/>
                <w:bdr w:val="nil"/>
                <w:lang w:val="fr-FR"/>
              </w:rPr>
              <w:t>de renforcer leur rôle dans la provision d’</w:t>
            </w:r>
            <w:r>
              <w:rPr>
                <w:rFonts w:eastAsia="Arial" w:cs="Arial"/>
                <w:sz w:val="20"/>
                <w:szCs w:val="20"/>
                <w:bdr w:val="nil"/>
                <w:lang w:val="fr-FR"/>
              </w:rPr>
              <w:t xml:space="preserve">avantages économiques et sociaux </w:t>
            </w:r>
            <w:r w:rsidR="002E4340">
              <w:rPr>
                <w:rFonts w:eastAsia="Arial" w:cs="Arial"/>
                <w:sz w:val="20"/>
                <w:szCs w:val="20"/>
                <w:bdr w:val="nil"/>
                <w:lang w:val="fr-FR"/>
              </w:rPr>
              <w:t>aux</w:t>
            </w:r>
            <w:r>
              <w:rPr>
                <w:rFonts w:eastAsia="Arial" w:cs="Arial"/>
                <w:sz w:val="20"/>
                <w:szCs w:val="20"/>
                <w:bdr w:val="nil"/>
                <w:lang w:val="fr-FR"/>
              </w:rPr>
              <w:t xml:space="preserve"> petits producteurs</w:t>
            </w:r>
            <w:r w:rsidR="00696617">
              <w:rPr>
                <w:rFonts w:eastAsia="Arial" w:cs="Arial"/>
                <w:sz w:val="20"/>
                <w:szCs w:val="20"/>
                <w:bdr w:val="nil"/>
                <w:lang w:val="fr-FR"/>
              </w:rPr>
              <w:t xml:space="preserve">. </w:t>
            </w:r>
            <w:r>
              <w:rPr>
                <w:rFonts w:eastAsia="Arial" w:cs="Arial"/>
                <w:sz w:val="20"/>
                <w:szCs w:val="20"/>
                <w:bdr w:val="nil"/>
                <w:lang w:val="fr-FR"/>
              </w:rPr>
              <w:t xml:space="preserve"> </w:t>
            </w:r>
            <w:r w:rsidR="002E4340">
              <w:rPr>
                <w:rFonts w:eastAsia="Arial" w:cs="Arial"/>
                <w:sz w:val="20"/>
                <w:szCs w:val="20"/>
                <w:bdr w:val="nil"/>
                <w:lang w:val="fr-FR"/>
              </w:rPr>
              <w:t xml:space="preserve">Ceci est en accord avec </w:t>
            </w:r>
            <w:r>
              <w:rPr>
                <w:rFonts w:eastAsia="Arial" w:cs="Arial"/>
                <w:sz w:val="20"/>
                <w:szCs w:val="20"/>
                <w:bdr w:val="nil"/>
                <w:lang w:val="fr-FR"/>
              </w:rPr>
              <w:t>l’Objectif 3 de la Théorie du Changement de Fairtrade (Commerce Équitable)</w:t>
            </w:r>
            <w:r w:rsidR="002E4340">
              <w:rPr>
                <w:rFonts w:eastAsia="Arial" w:cs="Arial"/>
                <w:sz w:val="20"/>
                <w:szCs w:val="20"/>
                <w:bdr w:val="nil"/>
                <w:lang w:val="fr-FR"/>
              </w:rPr>
              <w:t>, qui</w:t>
            </w:r>
            <w:r>
              <w:rPr>
                <w:rFonts w:eastAsia="Arial" w:cs="Arial"/>
                <w:sz w:val="20"/>
                <w:szCs w:val="20"/>
                <w:bdr w:val="nil"/>
                <w:lang w:val="fr-FR"/>
              </w:rPr>
              <w:t xml:space="preserve"> est d’encourager des moyens de subsistance durables parmi les petits producteurs en permettant (par le biais des OPP) des améliorations de revenus, des conditions de travail décentes, de meilleures conditions de vie et des écosystèmes durables</w:t>
            </w:r>
            <w:r w:rsidR="00696617">
              <w:rPr>
                <w:rFonts w:eastAsia="Arial" w:cs="Arial"/>
                <w:sz w:val="20"/>
                <w:szCs w:val="20"/>
                <w:bdr w:val="nil"/>
                <w:lang w:val="fr-FR"/>
              </w:rPr>
              <w:t xml:space="preserve">. </w:t>
            </w:r>
            <w:r>
              <w:rPr>
                <w:rFonts w:eastAsia="Arial" w:cs="Arial"/>
                <w:sz w:val="20"/>
                <w:szCs w:val="20"/>
                <w:bdr w:val="nil"/>
                <w:lang w:val="fr-FR"/>
              </w:rPr>
              <w:t xml:space="preserve"> La performance agricole est un élément critique dans la réalisation de l’objectif portant sur de meilleurs revenus</w:t>
            </w:r>
            <w:r w:rsidR="00696617">
              <w:rPr>
                <w:rFonts w:eastAsia="Arial" w:cs="Arial"/>
                <w:sz w:val="20"/>
                <w:szCs w:val="20"/>
                <w:bdr w:val="nil"/>
                <w:lang w:val="fr-FR"/>
              </w:rPr>
              <w:t xml:space="preserve">. </w:t>
            </w:r>
            <w:r>
              <w:rPr>
                <w:rFonts w:eastAsia="Arial" w:cs="Arial"/>
                <w:sz w:val="20"/>
                <w:szCs w:val="20"/>
                <w:bdr w:val="nil"/>
                <w:lang w:val="fr-FR"/>
              </w:rPr>
              <w:t>Par conséquent, cet</w:t>
            </w:r>
            <w:r w:rsidR="002E4340">
              <w:rPr>
                <w:rFonts w:eastAsia="Arial" w:cs="Arial"/>
                <w:sz w:val="20"/>
                <w:szCs w:val="20"/>
                <w:bdr w:val="nil"/>
                <w:lang w:val="fr-FR"/>
              </w:rPr>
              <w:t>te révision</w:t>
            </w:r>
            <w:r>
              <w:rPr>
                <w:rFonts w:eastAsia="Arial" w:cs="Arial"/>
                <w:sz w:val="20"/>
                <w:szCs w:val="20"/>
                <w:bdr w:val="nil"/>
                <w:lang w:val="fr-FR"/>
              </w:rPr>
              <w:t xml:space="preserve"> du </w:t>
            </w:r>
            <w:r w:rsidR="00824B2F">
              <w:rPr>
                <w:rFonts w:eastAsia="Arial" w:cs="Arial"/>
                <w:sz w:val="20"/>
                <w:szCs w:val="20"/>
                <w:bdr w:val="nil"/>
                <w:lang w:val="fr-FR"/>
              </w:rPr>
              <w:t>Standard pour le Cacao</w:t>
            </w:r>
            <w:r>
              <w:rPr>
                <w:rFonts w:eastAsia="Arial" w:cs="Arial"/>
                <w:sz w:val="20"/>
                <w:szCs w:val="20"/>
                <w:bdr w:val="nil"/>
                <w:lang w:val="fr-FR"/>
              </w:rPr>
              <w:t xml:space="preserve"> étudie les moyens de renforcer la capacité des OPP de cacao à mieux répondre aux besoins de leurs membres petits producteurs, notamment avec un soutien qui leur est apporté dans les améliorations de la productivité agricole durable</w:t>
            </w:r>
            <w:r w:rsidR="00696617">
              <w:rPr>
                <w:rFonts w:eastAsia="Arial" w:cs="Arial"/>
                <w:sz w:val="20"/>
                <w:szCs w:val="20"/>
                <w:bdr w:val="nil"/>
                <w:lang w:val="fr-FR"/>
              </w:rPr>
              <w:t xml:space="preserve">. </w:t>
            </w:r>
          </w:p>
          <w:tbl>
            <w:tblPr>
              <w:tblW w:w="8928" w:type="dxa"/>
              <w:tblLayout w:type="fixed"/>
              <w:tblLook w:val="0000" w:firstRow="0" w:lastRow="0" w:firstColumn="0" w:lastColumn="0" w:noHBand="0" w:noVBand="0"/>
            </w:tblPr>
            <w:tblGrid>
              <w:gridCol w:w="8928"/>
            </w:tblGrid>
            <w:tr w:rsidR="00B36DF9" w:rsidRPr="00921680" w:rsidTr="00276CFE">
              <w:trPr>
                <w:trHeight w:val="322"/>
              </w:trPr>
              <w:tc>
                <w:tcPr>
                  <w:tcW w:w="8928" w:type="dxa"/>
                  <w:tcBorders>
                    <w:top w:val="nil"/>
                    <w:left w:val="nil"/>
                    <w:bottom w:val="nil"/>
                    <w:right w:val="nil"/>
                  </w:tcBorders>
                </w:tcPr>
                <w:p w:rsidR="00276CFE" w:rsidRPr="00696617" w:rsidRDefault="00D27DA8" w:rsidP="00276CFE">
                  <w:pPr>
                    <w:spacing w:before="120" w:after="120" w:line="276" w:lineRule="auto"/>
                    <w:ind w:left="-15"/>
                    <w:rPr>
                      <w:rFonts w:cs="Arial"/>
                      <w:sz w:val="20"/>
                      <w:szCs w:val="20"/>
                      <w:lang w:val="fr-FR"/>
                    </w:rPr>
                  </w:pPr>
                  <w:r>
                    <w:rPr>
                      <w:rFonts w:eastAsia="Arial" w:cs="Arial"/>
                      <w:sz w:val="20"/>
                      <w:szCs w:val="20"/>
                      <w:bdr w:val="nil"/>
                      <w:lang w:val="fr-FR"/>
                    </w:rPr>
                    <w:t>En ce qui concerne la traçabilité, l’objectif est de permettre une plus grande simplicité, clarté et transparence afin d’assurer de meilleurs contrôles plus aisés des transactions Fairtrade (Commerce Équitable)</w:t>
                  </w:r>
                  <w:r w:rsidR="00696617">
                    <w:rPr>
                      <w:rFonts w:eastAsia="Arial" w:cs="Arial"/>
                      <w:sz w:val="20"/>
                      <w:szCs w:val="20"/>
                      <w:bdr w:val="nil"/>
                      <w:lang w:val="fr-FR"/>
                    </w:rPr>
                    <w:t xml:space="preserve">. </w:t>
                  </w:r>
                </w:p>
                <w:p w:rsidR="00276CFE" w:rsidRPr="00696617" w:rsidRDefault="00276CFE" w:rsidP="00276CFE">
                  <w:pPr>
                    <w:spacing w:before="120" w:after="120" w:line="276" w:lineRule="auto"/>
                    <w:ind w:left="-15"/>
                    <w:rPr>
                      <w:rFonts w:cs="Arial"/>
                      <w:sz w:val="20"/>
                      <w:szCs w:val="20"/>
                      <w:lang w:val="fr-FR"/>
                    </w:rPr>
                  </w:pPr>
                </w:p>
                <w:p w:rsidR="00276CFE" w:rsidRPr="004625F2" w:rsidRDefault="00D27DA8" w:rsidP="00276CFE">
                  <w:pPr>
                    <w:pStyle w:val="Style3"/>
                    <w:numPr>
                      <w:ilvl w:val="0"/>
                      <w:numId w:val="19"/>
                    </w:numPr>
                  </w:pPr>
                  <w:bookmarkStart w:id="6" w:name="_Toc467060188"/>
                  <w:bookmarkStart w:id="7" w:name="_Toc466458213"/>
                  <w:r>
                    <w:rPr>
                      <w:rFonts w:eastAsia="Arial" w:cs="Arial"/>
                      <w:bCs/>
                      <w:color w:val="00B9E4"/>
                      <w:szCs w:val="22"/>
                      <w:bdr w:val="nil"/>
                      <w:lang w:val="fr-FR"/>
                    </w:rPr>
                    <w:t xml:space="preserve">Objectifs </w:t>
                  </w:r>
                  <w:r w:rsidR="00696617">
                    <w:rPr>
                      <w:rFonts w:eastAsia="Arial" w:cs="Arial"/>
                      <w:bCs/>
                      <w:color w:val="00B9E4"/>
                      <w:szCs w:val="22"/>
                      <w:bdr w:val="nil"/>
                      <w:lang w:val="fr-FR"/>
                    </w:rPr>
                    <w:t>:</w:t>
                  </w:r>
                  <w:bookmarkEnd w:id="6"/>
                  <w:r w:rsidR="00696617">
                    <w:rPr>
                      <w:rFonts w:eastAsia="Arial" w:cs="Arial"/>
                      <w:bCs/>
                      <w:color w:val="00B9E4"/>
                      <w:szCs w:val="22"/>
                      <w:bdr w:val="nil"/>
                      <w:lang w:val="fr-FR"/>
                    </w:rPr>
                    <w:t xml:space="preserve"> </w:t>
                  </w:r>
                  <w:bookmarkEnd w:id="7"/>
                </w:p>
                <w:p w:rsidR="00276CFE" w:rsidRPr="00696617" w:rsidRDefault="00D27DA8" w:rsidP="00276CFE">
                  <w:pPr>
                    <w:pStyle w:val="ListParagraph"/>
                    <w:spacing w:line="276" w:lineRule="auto"/>
                    <w:ind w:left="0"/>
                    <w:jc w:val="left"/>
                    <w:rPr>
                      <w:rFonts w:cs="Arial"/>
                      <w:sz w:val="20"/>
                      <w:szCs w:val="20"/>
                      <w:lang w:val="fr-FR"/>
                    </w:rPr>
                  </w:pPr>
                  <w:r>
                    <w:rPr>
                      <w:rFonts w:eastAsia="Arial" w:cs="Arial"/>
                      <w:sz w:val="20"/>
                      <w:szCs w:val="20"/>
                      <w:bdr w:val="nil"/>
                      <w:lang w:val="fr-FR"/>
                    </w:rPr>
                    <w:t xml:space="preserve">Cette consultation répond aux objectifs de la révision du </w:t>
                  </w:r>
                  <w:r w:rsidR="00824B2F">
                    <w:rPr>
                      <w:rFonts w:eastAsia="Arial" w:cs="Arial"/>
                      <w:sz w:val="20"/>
                      <w:szCs w:val="20"/>
                      <w:bdr w:val="nil"/>
                      <w:lang w:val="fr-FR"/>
                    </w:rPr>
                    <w:t>Standard pour le Cacao</w:t>
                  </w:r>
                  <w:r>
                    <w:rPr>
                      <w:rFonts w:eastAsia="Arial" w:cs="Arial"/>
                      <w:sz w:val="20"/>
                      <w:szCs w:val="20"/>
                      <w:bdr w:val="nil"/>
                      <w:lang w:val="fr-FR"/>
                    </w:rPr>
                    <w:t xml:space="preserve"> de la manière suivante </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15"/>
                    </w:numPr>
                    <w:spacing w:before="120" w:after="240" w:line="276" w:lineRule="auto"/>
                    <w:ind w:left="360"/>
                    <w:jc w:val="left"/>
                    <w:rPr>
                      <w:rFonts w:cs="Arial"/>
                      <w:sz w:val="20"/>
                      <w:szCs w:val="22"/>
                      <w:lang w:val="fr-FR"/>
                    </w:rPr>
                  </w:pPr>
                  <w:r>
                    <w:rPr>
                      <w:rFonts w:eastAsia="Arial" w:cs="Arial"/>
                      <w:sz w:val="20"/>
                      <w:szCs w:val="20"/>
                      <w:bdr w:val="nil"/>
                      <w:lang w:val="fr-FR"/>
                    </w:rPr>
                    <w:t xml:space="preserve">Étudier les moyens de renforcer la capacité des </w:t>
                  </w:r>
                  <w:r w:rsidR="002E4340">
                    <w:rPr>
                      <w:rFonts w:eastAsia="Arial" w:cs="Arial"/>
                      <w:sz w:val="20"/>
                      <w:szCs w:val="20"/>
                      <w:bdr w:val="nil"/>
                      <w:lang w:val="fr-FR"/>
                    </w:rPr>
                    <w:t>OPP</w:t>
                  </w:r>
                  <w:r>
                    <w:rPr>
                      <w:rFonts w:eastAsia="Arial" w:cs="Arial"/>
                      <w:sz w:val="20"/>
                      <w:szCs w:val="20"/>
                      <w:bdr w:val="nil"/>
                      <w:lang w:val="fr-FR"/>
                    </w:rPr>
                    <w:t xml:space="preserve"> de cacao, afin d’en permettre une meilleure gestion, en fournissant des avantages clairs à leurs membres et partenaires commerciaux</w:t>
                  </w:r>
                  <w:r>
                    <w:rPr>
                      <w:rStyle w:val="FootnoteReference"/>
                      <w:rFonts w:cs="Arial"/>
                      <w:sz w:val="20"/>
                      <w:szCs w:val="22"/>
                    </w:rPr>
                    <w:footnoteReference w:id="1"/>
                  </w:r>
                  <w:r w:rsidR="00696617">
                    <w:rPr>
                      <w:rFonts w:eastAsia="Arial" w:cs="Arial"/>
                      <w:sz w:val="20"/>
                      <w:szCs w:val="20"/>
                      <w:bdr w:val="nil"/>
                      <w:lang w:val="fr-FR"/>
                    </w:rPr>
                    <w:t xml:space="preserve">. </w:t>
                  </w:r>
                </w:p>
                <w:p w:rsidR="00276CFE" w:rsidRPr="00696617" w:rsidRDefault="00D27DA8" w:rsidP="00276CFE">
                  <w:pPr>
                    <w:pStyle w:val="ListParagraph"/>
                    <w:numPr>
                      <w:ilvl w:val="0"/>
                      <w:numId w:val="15"/>
                    </w:numPr>
                    <w:spacing w:before="120" w:after="240" w:line="276" w:lineRule="auto"/>
                    <w:ind w:left="360"/>
                    <w:jc w:val="left"/>
                    <w:rPr>
                      <w:rFonts w:cs="Arial"/>
                      <w:sz w:val="20"/>
                      <w:szCs w:val="22"/>
                      <w:lang w:val="fr-FR"/>
                    </w:rPr>
                  </w:pPr>
                  <w:r>
                    <w:rPr>
                      <w:rFonts w:eastAsia="Arial" w:cs="Arial"/>
                      <w:sz w:val="20"/>
                      <w:szCs w:val="20"/>
                      <w:bdr w:val="nil"/>
                      <w:lang w:val="fr-FR"/>
                    </w:rPr>
                    <w:t>Étudier les moyens d’encourager des améliorations en matière de productivité</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15"/>
                    </w:numPr>
                    <w:spacing w:before="120" w:after="240" w:line="276" w:lineRule="auto"/>
                    <w:ind w:left="360"/>
                    <w:jc w:val="left"/>
                    <w:rPr>
                      <w:rFonts w:cs="Arial"/>
                      <w:sz w:val="20"/>
                      <w:szCs w:val="22"/>
                      <w:lang w:val="fr-FR"/>
                    </w:rPr>
                  </w:pPr>
                  <w:r>
                    <w:rPr>
                      <w:rFonts w:eastAsia="Arial" w:cs="Arial"/>
                      <w:sz w:val="20"/>
                      <w:szCs w:val="20"/>
                      <w:bdr w:val="nil"/>
                      <w:lang w:val="fr-FR"/>
                    </w:rPr>
                    <w:t xml:space="preserve">Examiner les critères commerciaux du </w:t>
                  </w:r>
                  <w:r w:rsidR="00824B2F">
                    <w:rPr>
                      <w:rFonts w:eastAsia="Arial" w:cs="Arial"/>
                      <w:sz w:val="20"/>
                      <w:szCs w:val="20"/>
                      <w:bdr w:val="nil"/>
                      <w:lang w:val="fr-FR"/>
                    </w:rPr>
                    <w:t>Standard pour le Cacao</w:t>
                  </w:r>
                  <w:r>
                    <w:rPr>
                      <w:rFonts w:eastAsia="Arial" w:cs="Arial"/>
                      <w:sz w:val="20"/>
                      <w:szCs w:val="20"/>
                      <w:bdr w:val="nil"/>
                      <w:lang w:val="fr-FR"/>
                    </w:rPr>
                    <w:t xml:space="preserve">, afin de se conformer aux Standards des </w:t>
                  </w:r>
                  <w:r w:rsidR="00276CFE">
                    <w:rPr>
                      <w:rFonts w:eastAsia="Arial" w:cs="Arial"/>
                      <w:sz w:val="20"/>
                      <w:szCs w:val="20"/>
                      <w:bdr w:val="nil"/>
                      <w:lang w:val="fr-FR"/>
                    </w:rPr>
                    <w:t>Acteurs commerciaux</w:t>
                  </w:r>
                  <w:r>
                    <w:rPr>
                      <w:rFonts w:eastAsia="Arial" w:cs="Arial"/>
                      <w:sz w:val="20"/>
                      <w:szCs w:val="20"/>
                      <w:bdr w:val="nil"/>
                      <w:lang w:val="fr-FR"/>
                    </w:rPr>
                    <w:t xml:space="preserve"> révisé et s’adapter au contexte spécifique du cacao, si nécessaire</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15"/>
                    </w:numPr>
                    <w:spacing w:before="120" w:after="240" w:line="276" w:lineRule="auto"/>
                    <w:ind w:left="360"/>
                    <w:jc w:val="left"/>
                    <w:rPr>
                      <w:rFonts w:cs="Arial"/>
                      <w:sz w:val="20"/>
                      <w:szCs w:val="22"/>
                      <w:lang w:val="fr-FR"/>
                    </w:rPr>
                  </w:pPr>
                  <w:r>
                    <w:rPr>
                      <w:rFonts w:eastAsia="Arial" w:cs="Arial"/>
                      <w:sz w:val="20"/>
                      <w:szCs w:val="20"/>
                      <w:bdr w:val="nil"/>
                      <w:lang w:val="fr-FR"/>
                    </w:rPr>
                    <w:t xml:space="preserve">Améliorer les critères concernant le Bilan de masse et le Bilan de masse </w:t>
                  </w:r>
                  <w:r w:rsidR="002E4340">
                    <w:rPr>
                      <w:rFonts w:eastAsia="Arial" w:cs="Arial"/>
                      <w:sz w:val="20"/>
                      <w:szCs w:val="20"/>
                      <w:bdr w:val="nil"/>
                      <w:lang w:val="fr-FR"/>
                    </w:rPr>
                    <w:t xml:space="preserve">groupé </w:t>
                  </w:r>
                  <w:r>
                    <w:rPr>
                      <w:rFonts w:eastAsia="Arial" w:cs="Arial"/>
                      <w:sz w:val="20"/>
                      <w:szCs w:val="20"/>
                      <w:bdr w:val="nil"/>
                      <w:lang w:val="fr-FR"/>
                    </w:rPr>
                    <w:t>du Cacao Fairtrade (Commerce Équitable) pour permettre une plus grande transparence et clarté</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15"/>
                    </w:numPr>
                    <w:spacing w:before="120" w:after="240" w:line="276" w:lineRule="auto"/>
                    <w:jc w:val="left"/>
                    <w:rPr>
                      <w:rFonts w:cs="Arial"/>
                      <w:sz w:val="20"/>
                      <w:szCs w:val="20"/>
                      <w:lang w:val="fr-FR"/>
                    </w:rPr>
                  </w:pPr>
                  <w:r>
                    <w:rPr>
                      <w:rFonts w:eastAsia="Arial" w:cs="Arial"/>
                      <w:sz w:val="20"/>
                      <w:szCs w:val="20"/>
                      <w:bdr w:val="nil"/>
                      <w:lang w:val="fr-FR"/>
                    </w:rPr>
                    <w:t>Améliorer la clarté et assurer la cohérence sur l’ensemble du standard et appliquer la nouvelle conception des standards</w:t>
                  </w:r>
                  <w:r w:rsidR="00696617">
                    <w:rPr>
                      <w:rFonts w:eastAsia="Arial" w:cs="Arial"/>
                      <w:sz w:val="20"/>
                      <w:szCs w:val="20"/>
                      <w:bdr w:val="nil"/>
                      <w:lang w:val="fr-FR"/>
                    </w:rPr>
                    <w:t xml:space="preserve">. </w:t>
                  </w:r>
                </w:p>
              </w:tc>
            </w:tr>
          </w:tbl>
          <w:p w:rsidR="00276CFE" w:rsidRPr="00696617" w:rsidRDefault="00D27DA8" w:rsidP="00276CFE">
            <w:pPr>
              <w:spacing w:before="120" w:after="120" w:line="276" w:lineRule="auto"/>
              <w:rPr>
                <w:rFonts w:cs="Arial"/>
                <w:sz w:val="20"/>
                <w:szCs w:val="20"/>
                <w:lang w:val="fr-FR"/>
              </w:rPr>
            </w:pPr>
            <w:r>
              <w:rPr>
                <w:rFonts w:eastAsia="Arial" w:cs="Arial"/>
                <w:sz w:val="20"/>
                <w:szCs w:val="20"/>
                <w:bdr w:val="nil"/>
                <w:lang w:val="fr-FR"/>
              </w:rPr>
              <w:t xml:space="preserve">Les groupes cibles de cette consultation sont </w:t>
            </w:r>
            <w:r w:rsidR="00696617">
              <w:rPr>
                <w:rFonts w:eastAsia="Arial" w:cs="Arial"/>
                <w:sz w:val="20"/>
                <w:szCs w:val="20"/>
                <w:bdr w:val="nil"/>
                <w:lang w:val="fr-FR"/>
              </w:rPr>
              <w:t xml:space="preserve">: </w:t>
            </w:r>
          </w:p>
          <w:p w:rsidR="00276CFE" w:rsidRPr="00696617" w:rsidRDefault="00D27DA8" w:rsidP="00276CFE">
            <w:pPr>
              <w:numPr>
                <w:ilvl w:val="0"/>
                <w:numId w:val="3"/>
              </w:numPr>
              <w:spacing w:before="120" w:after="120" w:line="276" w:lineRule="auto"/>
              <w:rPr>
                <w:rFonts w:cs="Arial"/>
                <w:sz w:val="20"/>
                <w:szCs w:val="20"/>
                <w:lang w:val="fr-FR"/>
              </w:rPr>
            </w:pPr>
            <w:r>
              <w:rPr>
                <w:rFonts w:eastAsia="Arial" w:cs="Arial"/>
                <w:sz w:val="20"/>
                <w:szCs w:val="20"/>
                <w:bdr w:val="nil"/>
                <w:lang w:val="fr-FR"/>
              </w:rPr>
              <w:t>Les producteurs de cacao déjà certifiés ou qui souhaitent obtenir la certification en vertu du Standard du Commerce Équitable Fairtrade pour le Cacao</w:t>
            </w:r>
            <w:r w:rsidR="00696617">
              <w:rPr>
                <w:rFonts w:eastAsia="Arial" w:cs="Arial"/>
                <w:sz w:val="20"/>
                <w:szCs w:val="20"/>
                <w:bdr w:val="nil"/>
                <w:lang w:val="fr-FR"/>
              </w:rPr>
              <w:t xml:space="preserve">. </w:t>
            </w:r>
          </w:p>
          <w:p w:rsidR="00276CFE" w:rsidRPr="00696617" w:rsidRDefault="00D27DA8" w:rsidP="00276CFE">
            <w:pPr>
              <w:numPr>
                <w:ilvl w:val="0"/>
                <w:numId w:val="3"/>
              </w:numPr>
              <w:spacing w:before="120" w:after="120" w:line="276" w:lineRule="auto"/>
              <w:rPr>
                <w:rFonts w:cs="Arial"/>
                <w:sz w:val="20"/>
                <w:szCs w:val="20"/>
                <w:lang w:val="fr-FR"/>
              </w:rPr>
            </w:pPr>
            <w:r>
              <w:rPr>
                <w:rFonts w:eastAsia="Arial" w:cs="Arial"/>
                <w:sz w:val="20"/>
                <w:szCs w:val="20"/>
                <w:bdr w:val="nil"/>
                <w:lang w:val="fr-FR"/>
              </w:rPr>
              <w:lastRenderedPageBreak/>
              <w:t xml:space="preserve">Les </w:t>
            </w:r>
            <w:r w:rsidR="000475FF">
              <w:rPr>
                <w:rFonts w:eastAsia="Arial" w:cs="Arial"/>
                <w:sz w:val="20"/>
                <w:szCs w:val="20"/>
                <w:bdr w:val="nil"/>
                <w:lang w:val="fr-FR"/>
              </w:rPr>
              <w:t>détenteurs</w:t>
            </w:r>
            <w:r>
              <w:rPr>
                <w:rFonts w:eastAsia="Arial" w:cs="Arial"/>
                <w:sz w:val="20"/>
                <w:szCs w:val="20"/>
                <w:bdr w:val="nil"/>
                <w:lang w:val="fr-FR"/>
              </w:rPr>
              <w:t xml:space="preserve"> de licence et les </w:t>
            </w:r>
            <w:r w:rsidR="000475FF">
              <w:rPr>
                <w:rFonts w:eastAsia="Arial" w:cs="Arial"/>
                <w:sz w:val="20"/>
                <w:szCs w:val="20"/>
                <w:bdr w:val="nil"/>
                <w:lang w:val="fr-FR"/>
              </w:rPr>
              <w:t>acteurs commerciaux</w:t>
            </w:r>
            <w:r>
              <w:rPr>
                <w:rFonts w:eastAsia="Arial" w:cs="Arial"/>
                <w:sz w:val="20"/>
                <w:szCs w:val="20"/>
                <w:bdr w:val="nil"/>
                <w:lang w:val="fr-FR"/>
              </w:rPr>
              <w:t xml:space="preserve"> certifiés ou qui souhaitent obtenir la certification en vertu du Standard des </w:t>
            </w:r>
            <w:r w:rsidR="000475FF">
              <w:rPr>
                <w:rFonts w:eastAsia="Arial" w:cs="Arial"/>
                <w:sz w:val="20"/>
                <w:szCs w:val="20"/>
                <w:bdr w:val="nil"/>
                <w:lang w:val="fr-FR"/>
              </w:rPr>
              <w:t>Acteurs commerciaux</w:t>
            </w:r>
            <w:r>
              <w:rPr>
                <w:rFonts w:eastAsia="Arial" w:cs="Arial"/>
                <w:sz w:val="20"/>
                <w:szCs w:val="20"/>
                <w:bdr w:val="nil"/>
                <w:lang w:val="fr-FR"/>
              </w:rPr>
              <w:t xml:space="preserve"> Fairtrade et du Standard du Commerce Équitable Fairtrade pour le Cacao</w:t>
            </w:r>
            <w:r w:rsidR="00696617">
              <w:rPr>
                <w:rFonts w:eastAsia="Arial" w:cs="Arial"/>
                <w:sz w:val="20"/>
                <w:szCs w:val="20"/>
                <w:bdr w:val="nil"/>
                <w:lang w:val="fr-FR"/>
              </w:rPr>
              <w:t xml:space="preserve">. </w:t>
            </w:r>
          </w:p>
          <w:p w:rsidR="00276CFE" w:rsidRPr="00696617" w:rsidRDefault="00D27DA8" w:rsidP="00276CFE">
            <w:pPr>
              <w:numPr>
                <w:ilvl w:val="0"/>
                <w:numId w:val="3"/>
              </w:numPr>
              <w:spacing w:before="120" w:after="120" w:line="276" w:lineRule="auto"/>
              <w:rPr>
                <w:rFonts w:cs="Arial"/>
                <w:sz w:val="20"/>
                <w:szCs w:val="20"/>
                <w:lang w:val="fr-FR"/>
              </w:rPr>
            </w:pPr>
            <w:r>
              <w:rPr>
                <w:rFonts w:eastAsia="Arial" w:cs="Arial"/>
                <w:sz w:val="20"/>
                <w:szCs w:val="20"/>
                <w:bdr w:val="nil"/>
                <w:lang w:val="fr-FR"/>
              </w:rPr>
              <w:t xml:space="preserve">Les réseaux de producteurs, les Organisations Fairtrade (Commerce Équitable) Nationales, Fairtrade International, FLOCERT, </w:t>
            </w:r>
            <w:r w:rsidR="002E4340">
              <w:rPr>
                <w:rFonts w:eastAsia="Arial" w:cs="Arial"/>
                <w:sz w:val="20"/>
                <w:szCs w:val="20"/>
                <w:bdr w:val="nil"/>
                <w:lang w:val="fr-FR"/>
              </w:rPr>
              <w:t xml:space="preserve">les acteurs du secteur public et de la société civile, </w:t>
            </w:r>
            <w:r>
              <w:rPr>
                <w:rFonts w:eastAsia="Arial" w:cs="Arial"/>
                <w:sz w:val="20"/>
                <w:szCs w:val="20"/>
                <w:bdr w:val="nil"/>
                <w:lang w:val="fr-FR"/>
              </w:rPr>
              <w:t>les chercheurs et d’autres parties prenantes</w:t>
            </w:r>
            <w:r w:rsidR="00696617">
              <w:rPr>
                <w:rFonts w:eastAsia="Arial" w:cs="Arial"/>
                <w:sz w:val="20"/>
                <w:szCs w:val="20"/>
                <w:bdr w:val="nil"/>
                <w:lang w:val="fr-FR"/>
              </w:rPr>
              <w:t xml:space="preserve">. </w:t>
            </w:r>
          </w:p>
          <w:p w:rsidR="00276CFE" w:rsidRPr="00696617" w:rsidRDefault="00276CFE" w:rsidP="00276CFE">
            <w:pPr>
              <w:spacing w:before="120" w:after="120" w:line="276" w:lineRule="auto"/>
              <w:rPr>
                <w:rFonts w:cs="Arial"/>
                <w:sz w:val="20"/>
                <w:szCs w:val="20"/>
                <w:lang w:val="fr-FR"/>
              </w:rPr>
            </w:pPr>
          </w:p>
        </w:tc>
      </w:tr>
    </w:tbl>
    <w:p w:rsidR="00276CFE" w:rsidRPr="00696617" w:rsidRDefault="00D27DA8" w:rsidP="00276CFE">
      <w:pPr>
        <w:pStyle w:val="Style3"/>
        <w:numPr>
          <w:ilvl w:val="0"/>
          <w:numId w:val="19"/>
        </w:numPr>
        <w:rPr>
          <w:lang w:val="fr-FR"/>
        </w:rPr>
      </w:pPr>
      <w:bookmarkStart w:id="8" w:name="_Toc466458214"/>
      <w:bookmarkStart w:id="9" w:name="_Toc467060189"/>
      <w:r>
        <w:rPr>
          <w:rFonts w:eastAsia="Arial" w:cs="Arial"/>
          <w:bCs/>
          <w:color w:val="00B9E4"/>
          <w:szCs w:val="22"/>
          <w:bdr w:val="nil"/>
          <w:lang w:val="fr-FR"/>
        </w:rPr>
        <w:lastRenderedPageBreak/>
        <w:t>Informations sur le projet et le processus</w:t>
      </w:r>
      <w:bookmarkEnd w:id="8"/>
      <w:bookmarkEnd w:id="9"/>
    </w:p>
    <w:p w:rsidR="00276CFE" w:rsidRPr="00696617" w:rsidRDefault="00276CFE" w:rsidP="00276CFE">
      <w:pPr>
        <w:keepNext/>
        <w:spacing w:line="276" w:lineRule="auto"/>
        <w:rPr>
          <w:rFonts w:cs="Arial"/>
          <w:sz w:val="20"/>
          <w:szCs w:val="20"/>
          <w:lang w:val="fr-FR"/>
        </w:rPr>
      </w:pPr>
    </w:p>
    <w:p w:rsidR="00276CFE" w:rsidRPr="00696617" w:rsidRDefault="00D27DA8" w:rsidP="00276CFE">
      <w:pPr>
        <w:keepNext/>
        <w:spacing w:line="276" w:lineRule="auto"/>
        <w:rPr>
          <w:rFonts w:cs="Arial"/>
          <w:sz w:val="20"/>
          <w:szCs w:val="20"/>
          <w:lang w:val="fr-FR"/>
        </w:rPr>
      </w:pPr>
      <w:r>
        <w:rPr>
          <w:rFonts w:eastAsia="Arial" w:cs="Arial"/>
          <w:sz w:val="20"/>
          <w:szCs w:val="20"/>
          <w:bdr w:val="nil"/>
          <w:lang w:val="fr-FR"/>
        </w:rPr>
        <w:t>Le projet a démarré en avril 2016 et a été révisé en octobre 2016</w:t>
      </w:r>
      <w:r w:rsidR="00696617">
        <w:rPr>
          <w:rFonts w:eastAsia="Arial" w:cs="Arial"/>
          <w:sz w:val="20"/>
          <w:szCs w:val="20"/>
          <w:bdr w:val="nil"/>
          <w:lang w:val="fr-FR"/>
        </w:rPr>
        <w:t xml:space="preserve">. </w:t>
      </w:r>
      <w:r w:rsidR="002E4340">
        <w:rPr>
          <w:rFonts w:eastAsia="Arial" w:cs="Arial"/>
          <w:sz w:val="20"/>
          <w:szCs w:val="20"/>
          <w:bdr w:val="nil"/>
          <w:lang w:val="fr-FR"/>
        </w:rPr>
        <w:t>La description</w:t>
      </w:r>
      <w:r w:rsidRPr="000475FF">
        <w:rPr>
          <w:rFonts w:eastAsia="Arial" w:cs="Arial"/>
          <w:sz w:val="20"/>
          <w:szCs w:val="20"/>
          <w:bdr w:val="nil"/>
          <w:lang w:val="fr-FR"/>
        </w:rPr>
        <w:t xml:space="preserve"> du projet</w:t>
      </w:r>
      <w:r>
        <w:rPr>
          <w:rFonts w:eastAsia="Arial" w:cs="Arial"/>
          <w:sz w:val="20"/>
          <w:szCs w:val="20"/>
          <w:bdr w:val="nil"/>
          <w:lang w:val="fr-FR"/>
        </w:rPr>
        <w:t xml:space="preserve"> est disponible sur le site Web de Fairtrade International suivant </w:t>
      </w:r>
      <w:r w:rsidR="00696617">
        <w:rPr>
          <w:rFonts w:eastAsia="Arial" w:cs="Arial"/>
          <w:sz w:val="20"/>
          <w:szCs w:val="20"/>
          <w:bdr w:val="nil"/>
          <w:lang w:val="fr-FR"/>
        </w:rPr>
        <w:t xml:space="preserve">: </w:t>
      </w:r>
    </w:p>
    <w:p w:rsidR="00276CFE" w:rsidRPr="00696617" w:rsidRDefault="004C2EC5" w:rsidP="004A6BB0">
      <w:pPr>
        <w:keepNext/>
        <w:spacing w:line="276" w:lineRule="auto"/>
        <w:jc w:val="left"/>
        <w:rPr>
          <w:rFonts w:cs="Arial"/>
          <w:sz w:val="20"/>
          <w:szCs w:val="20"/>
          <w:lang w:val="fr-FR"/>
        </w:rPr>
      </w:pPr>
      <w:hyperlink r:id="rId8" w:history="1">
        <w:r w:rsidR="00D27DA8">
          <w:rPr>
            <w:rFonts w:eastAsia="Arial" w:cs="Arial"/>
            <w:color w:val="00B9E4"/>
            <w:sz w:val="20"/>
            <w:szCs w:val="20"/>
            <w:u w:val="single"/>
            <w:bdr w:val="nil"/>
            <w:lang w:val="fr-FR"/>
          </w:rPr>
          <w:t>http</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//www</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fairtrade</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net/fileadmin/user_upload/content/2009/standards/documents/2016-09-26_PA_cocoa_standard_review</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pdf</w:t>
        </w:r>
      </w:hyperlink>
    </w:p>
    <w:p w:rsidR="00276CFE" w:rsidRPr="00696617" w:rsidRDefault="00D27DA8" w:rsidP="00276CFE">
      <w:pPr>
        <w:keepNext/>
        <w:spacing w:line="276" w:lineRule="auto"/>
        <w:rPr>
          <w:rFonts w:cs="Arial"/>
          <w:sz w:val="20"/>
          <w:szCs w:val="20"/>
          <w:lang w:val="fr-FR"/>
        </w:rPr>
      </w:pPr>
      <w:r>
        <w:rPr>
          <w:rFonts w:eastAsia="Arial" w:cs="Arial"/>
          <w:sz w:val="20"/>
          <w:szCs w:val="20"/>
          <w:bdr w:val="nil"/>
          <w:lang w:val="fr-FR"/>
        </w:rPr>
        <w:t xml:space="preserve">Le Standard du Commerce Équitable Fairtrade pour le Cacao en cours actuellement est également disponible sur le site Web de Fairtrade International, sous ce lien </w:t>
      </w:r>
      <w:r w:rsidR="00696617">
        <w:rPr>
          <w:rFonts w:eastAsia="Arial" w:cs="Arial"/>
          <w:sz w:val="20"/>
          <w:szCs w:val="20"/>
          <w:bdr w:val="nil"/>
          <w:lang w:val="fr-FR"/>
        </w:rPr>
        <w:t xml:space="preserve">: </w:t>
      </w:r>
    </w:p>
    <w:p w:rsidR="00276CFE" w:rsidRPr="00696617" w:rsidRDefault="004C2EC5" w:rsidP="004A6BB0">
      <w:pPr>
        <w:spacing w:line="276" w:lineRule="auto"/>
        <w:jc w:val="left"/>
        <w:rPr>
          <w:rFonts w:cs="Arial"/>
          <w:sz w:val="20"/>
          <w:szCs w:val="20"/>
          <w:lang w:val="fr-FR"/>
        </w:rPr>
      </w:pPr>
      <w:hyperlink r:id="rId9" w:history="1">
        <w:r w:rsidR="00D27DA8">
          <w:rPr>
            <w:rFonts w:eastAsia="Arial" w:cs="Arial"/>
            <w:color w:val="00B9E4"/>
            <w:sz w:val="20"/>
            <w:szCs w:val="20"/>
            <w:u w:val="single"/>
            <w:bdr w:val="nil"/>
            <w:lang w:val="fr-FR"/>
          </w:rPr>
          <w:t>http</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//www</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fairtrade</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net/fileadmin/user_upload/content/2009/standards/documents/generic-standards/Cocoa_SPO_EN</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pdf</w:t>
        </w:r>
      </w:hyperlink>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keepNext/>
        <w:spacing w:line="276" w:lineRule="auto"/>
        <w:rPr>
          <w:rFonts w:cs="Arial"/>
          <w:sz w:val="20"/>
          <w:szCs w:val="20"/>
          <w:lang w:val="fr-FR"/>
        </w:rPr>
      </w:pPr>
      <w:r>
        <w:rPr>
          <w:rFonts w:eastAsia="Arial" w:cs="Arial"/>
          <w:sz w:val="20"/>
          <w:szCs w:val="20"/>
          <w:bdr w:val="nil"/>
          <w:lang w:val="fr-FR"/>
        </w:rPr>
        <w:t xml:space="preserve">Les progrès effectués à ce jour et les prochaines étapes sont décrits ci-dessous </w:t>
      </w:r>
      <w:r w:rsidR="00696617">
        <w:rPr>
          <w:rFonts w:eastAsia="Arial" w:cs="Arial"/>
          <w:sz w:val="20"/>
          <w:szCs w:val="20"/>
          <w:bdr w:val="nil"/>
          <w:lang w:val="fr-FR"/>
        </w:rPr>
        <w:t xml:space="preserve">: </w:t>
      </w:r>
    </w:p>
    <w:p w:rsidR="00276CFE" w:rsidRPr="00696617" w:rsidRDefault="00276CFE" w:rsidP="00276CFE">
      <w:pPr>
        <w:keepNext/>
        <w:spacing w:line="276" w:lineRule="auto"/>
        <w:rPr>
          <w:rFonts w:cs="Arial"/>
          <w:sz w:val="20"/>
          <w:szCs w:val="20"/>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5616"/>
      </w:tblGrid>
      <w:tr w:rsidR="00B36DF9" w:rsidTr="00276CFE">
        <w:trPr>
          <w:jc w:val="center"/>
        </w:trPr>
        <w:tc>
          <w:tcPr>
            <w:tcW w:w="409" w:type="dxa"/>
            <w:textDirection w:val="btLr"/>
          </w:tcPr>
          <w:p w:rsidR="00276CFE" w:rsidRPr="00696617" w:rsidRDefault="00276CFE" w:rsidP="00276CFE">
            <w:pPr>
              <w:keepNext/>
              <w:keepLines/>
              <w:spacing w:before="60" w:after="60" w:line="276" w:lineRule="auto"/>
              <w:ind w:left="113" w:right="113"/>
              <w:jc w:val="center"/>
              <w:rPr>
                <w:rFonts w:cs="Arial"/>
                <w:b/>
                <w:sz w:val="20"/>
                <w:szCs w:val="20"/>
                <w:lang w:val="fr-FR"/>
              </w:rPr>
            </w:pPr>
          </w:p>
        </w:tc>
        <w:tc>
          <w:tcPr>
            <w:tcW w:w="2119" w:type="dxa"/>
            <w:shd w:val="clear" w:color="auto" w:fill="D9D9D9" w:themeFill="background1" w:themeFillShade="D9"/>
          </w:tcPr>
          <w:p w:rsidR="00276CFE" w:rsidRPr="003D421D" w:rsidRDefault="00D27DA8" w:rsidP="00276CFE">
            <w:pPr>
              <w:keepNext/>
              <w:keepLines/>
              <w:spacing w:before="60" w:line="276" w:lineRule="auto"/>
              <w:jc w:val="left"/>
              <w:rPr>
                <w:rFonts w:cs="Arial"/>
                <w:b/>
                <w:sz w:val="20"/>
                <w:szCs w:val="20"/>
              </w:rPr>
            </w:pPr>
            <w:r>
              <w:rPr>
                <w:rFonts w:eastAsia="Arial" w:cs="Arial"/>
                <w:b/>
                <w:bCs/>
                <w:sz w:val="20"/>
                <w:szCs w:val="20"/>
                <w:bdr w:val="nil"/>
                <w:lang w:val="fr-FR"/>
              </w:rPr>
              <w:t>Calendrier</w:t>
            </w:r>
          </w:p>
        </w:tc>
        <w:tc>
          <w:tcPr>
            <w:tcW w:w="5616" w:type="dxa"/>
            <w:shd w:val="clear" w:color="auto" w:fill="D9D9D9" w:themeFill="background1" w:themeFillShade="D9"/>
          </w:tcPr>
          <w:p w:rsidR="00276CFE" w:rsidRPr="003D421D" w:rsidRDefault="00D27DA8" w:rsidP="00276CFE">
            <w:pPr>
              <w:keepNext/>
              <w:keepLines/>
              <w:spacing w:before="60" w:line="276" w:lineRule="auto"/>
              <w:jc w:val="left"/>
              <w:rPr>
                <w:rFonts w:cs="Arial"/>
                <w:b/>
                <w:sz w:val="20"/>
                <w:szCs w:val="20"/>
              </w:rPr>
            </w:pPr>
            <w:r>
              <w:rPr>
                <w:rFonts w:eastAsia="Arial" w:cs="Arial"/>
                <w:b/>
                <w:bCs/>
                <w:sz w:val="20"/>
                <w:szCs w:val="20"/>
                <w:bdr w:val="nil"/>
                <w:lang w:val="fr-FR"/>
              </w:rPr>
              <w:t>Activité</w:t>
            </w:r>
          </w:p>
        </w:tc>
      </w:tr>
      <w:tr w:rsidR="00B36DF9" w:rsidTr="00276CFE">
        <w:trPr>
          <w:jc w:val="center"/>
        </w:trPr>
        <w:tc>
          <w:tcPr>
            <w:tcW w:w="409" w:type="dxa"/>
            <w:vMerge w:val="restart"/>
            <w:shd w:val="clear" w:color="auto" w:fill="D9D9D9" w:themeFill="background1" w:themeFillShade="D9"/>
            <w:textDirection w:val="btLr"/>
          </w:tcPr>
          <w:p w:rsidR="00276CFE" w:rsidRPr="003D421D" w:rsidRDefault="00D27DA8" w:rsidP="00276CFE">
            <w:pPr>
              <w:keepNext/>
              <w:keepLines/>
              <w:spacing w:before="60" w:after="60" w:line="276" w:lineRule="auto"/>
              <w:ind w:left="113" w:right="113"/>
              <w:jc w:val="center"/>
              <w:rPr>
                <w:rFonts w:cs="Arial"/>
                <w:b/>
                <w:sz w:val="20"/>
                <w:szCs w:val="20"/>
              </w:rPr>
            </w:pPr>
            <w:r>
              <w:rPr>
                <w:rFonts w:eastAsia="Arial" w:cs="Arial"/>
                <w:b/>
                <w:bCs/>
                <w:sz w:val="20"/>
                <w:szCs w:val="20"/>
                <w:bdr w:val="nil"/>
                <w:lang w:val="fr-FR"/>
              </w:rPr>
              <w:t>2016</w:t>
            </w:r>
          </w:p>
        </w:tc>
        <w:tc>
          <w:tcPr>
            <w:tcW w:w="2119" w:type="dxa"/>
          </w:tcPr>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Avr</w:t>
            </w:r>
            <w:r w:rsidR="00696617">
              <w:rPr>
                <w:rFonts w:eastAsia="Arial" w:cs="Arial"/>
                <w:sz w:val="20"/>
                <w:szCs w:val="20"/>
                <w:bdr w:val="nil"/>
                <w:lang w:val="fr-FR"/>
              </w:rPr>
              <w:t xml:space="preserve">. </w:t>
            </w:r>
            <w:r>
              <w:rPr>
                <w:rFonts w:eastAsia="Arial" w:cs="Arial"/>
                <w:sz w:val="20"/>
                <w:szCs w:val="20"/>
                <w:bdr w:val="nil"/>
                <w:lang w:val="fr-FR"/>
              </w:rPr>
              <w:t xml:space="preserve"> à sept</w:t>
            </w:r>
            <w:r w:rsidR="00696617">
              <w:rPr>
                <w:rFonts w:eastAsia="Arial" w:cs="Arial"/>
                <w:sz w:val="20"/>
                <w:szCs w:val="20"/>
                <w:bdr w:val="nil"/>
                <w:lang w:val="fr-FR"/>
              </w:rPr>
              <w:t xml:space="preserve">. </w:t>
            </w:r>
            <w:r>
              <w:rPr>
                <w:rFonts w:eastAsia="Arial" w:cs="Arial"/>
                <w:sz w:val="20"/>
                <w:szCs w:val="20"/>
                <w:bdr w:val="nil"/>
                <w:lang w:val="fr-FR"/>
              </w:rPr>
              <w:t xml:space="preserve"> 2016</w:t>
            </w:r>
          </w:p>
        </w:tc>
        <w:tc>
          <w:tcPr>
            <w:tcW w:w="5616" w:type="dxa"/>
          </w:tcPr>
          <w:p w:rsidR="00276CFE" w:rsidRPr="003D421D" w:rsidRDefault="00D27DA8" w:rsidP="00276CFE">
            <w:pPr>
              <w:keepNext/>
              <w:keepLines/>
              <w:numPr>
                <w:ilvl w:val="0"/>
                <w:numId w:val="4"/>
              </w:numPr>
              <w:spacing w:before="60" w:line="276" w:lineRule="auto"/>
              <w:ind w:left="357" w:hanging="357"/>
              <w:rPr>
                <w:rFonts w:cs="Arial"/>
                <w:sz w:val="20"/>
                <w:szCs w:val="20"/>
              </w:rPr>
            </w:pPr>
            <w:r>
              <w:rPr>
                <w:rFonts w:eastAsia="Arial" w:cs="Arial"/>
                <w:sz w:val="20"/>
                <w:szCs w:val="20"/>
                <w:bdr w:val="nil"/>
                <w:lang w:val="fr-FR"/>
              </w:rPr>
              <w:t>Planification et recherche</w:t>
            </w:r>
          </w:p>
        </w:tc>
      </w:tr>
      <w:tr w:rsidR="00B36DF9" w:rsidTr="00276CFE">
        <w:trPr>
          <w:jc w:val="center"/>
        </w:trPr>
        <w:tc>
          <w:tcPr>
            <w:tcW w:w="409" w:type="dxa"/>
            <w:vMerge/>
            <w:shd w:val="clear" w:color="auto" w:fill="D9D9D9" w:themeFill="background1" w:themeFillShade="D9"/>
          </w:tcPr>
          <w:p w:rsidR="00276CFE" w:rsidRPr="003D421D" w:rsidRDefault="00276CFE" w:rsidP="00276CFE">
            <w:pPr>
              <w:keepNext/>
              <w:keepLines/>
              <w:spacing w:before="60" w:after="60" w:line="276" w:lineRule="auto"/>
              <w:rPr>
                <w:rFonts w:cs="Arial"/>
                <w:sz w:val="20"/>
                <w:szCs w:val="20"/>
              </w:rPr>
            </w:pPr>
          </w:p>
        </w:tc>
        <w:tc>
          <w:tcPr>
            <w:tcW w:w="2119" w:type="dxa"/>
          </w:tcPr>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Sept</w:t>
            </w:r>
            <w:r w:rsidR="00696617">
              <w:rPr>
                <w:rFonts w:eastAsia="Arial" w:cs="Arial"/>
                <w:sz w:val="20"/>
                <w:szCs w:val="20"/>
                <w:bdr w:val="nil"/>
                <w:lang w:val="fr-FR"/>
              </w:rPr>
              <w:t xml:space="preserve">. </w:t>
            </w:r>
            <w:r>
              <w:rPr>
                <w:rFonts w:eastAsia="Arial" w:cs="Arial"/>
                <w:sz w:val="20"/>
                <w:szCs w:val="20"/>
                <w:bdr w:val="nil"/>
                <w:lang w:val="fr-FR"/>
              </w:rPr>
              <w:t xml:space="preserve"> à oct</w:t>
            </w:r>
            <w:r w:rsidR="00696617">
              <w:rPr>
                <w:rFonts w:eastAsia="Arial" w:cs="Arial"/>
                <w:sz w:val="20"/>
                <w:szCs w:val="20"/>
                <w:bdr w:val="nil"/>
                <w:lang w:val="fr-FR"/>
              </w:rPr>
              <w:t xml:space="preserve">. </w:t>
            </w:r>
            <w:r>
              <w:rPr>
                <w:rFonts w:eastAsia="Arial" w:cs="Arial"/>
                <w:sz w:val="20"/>
                <w:szCs w:val="20"/>
                <w:bdr w:val="nil"/>
                <w:lang w:val="fr-FR"/>
              </w:rPr>
              <w:t xml:space="preserve"> 2016</w:t>
            </w:r>
          </w:p>
        </w:tc>
        <w:tc>
          <w:tcPr>
            <w:tcW w:w="5616" w:type="dxa"/>
          </w:tcPr>
          <w:p w:rsidR="00276CFE" w:rsidRPr="003D421D" w:rsidRDefault="00D27DA8" w:rsidP="00276CFE">
            <w:pPr>
              <w:keepNext/>
              <w:keepLines/>
              <w:numPr>
                <w:ilvl w:val="0"/>
                <w:numId w:val="4"/>
              </w:numPr>
              <w:spacing w:before="60" w:line="276" w:lineRule="auto"/>
              <w:ind w:left="357" w:hanging="357"/>
              <w:rPr>
                <w:rFonts w:cs="Arial"/>
                <w:sz w:val="20"/>
                <w:szCs w:val="20"/>
              </w:rPr>
            </w:pPr>
            <w:r>
              <w:rPr>
                <w:rFonts w:eastAsia="Arial" w:cs="Arial"/>
                <w:sz w:val="20"/>
                <w:szCs w:val="20"/>
                <w:bdr w:val="nil"/>
                <w:lang w:val="fr-FR"/>
              </w:rPr>
              <w:t>Préparation des propositions</w:t>
            </w:r>
          </w:p>
        </w:tc>
      </w:tr>
      <w:tr w:rsidR="00B36DF9" w:rsidTr="00276CFE">
        <w:trPr>
          <w:jc w:val="center"/>
        </w:trPr>
        <w:tc>
          <w:tcPr>
            <w:tcW w:w="409" w:type="dxa"/>
            <w:vMerge/>
            <w:shd w:val="clear" w:color="auto" w:fill="D9D9D9" w:themeFill="background1" w:themeFillShade="D9"/>
          </w:tcPr>
          <w:p w:rsidR="00276CFE" w:rsidRPr="003D421D" w:rsidRDefault="00276CFE" w:rsidP="00276CFE">
            <w:pPr>
              <w:keepNext/>
              <w:keepLines/>
              <w:spacing w:before="60" w:after="60" w:line="276" w:lineRule="auto"/>
              <w:rPr>
                <w:rFonts w:cs="Arial"/>
                <w:sz w:val="20"/>
                <w:szCs w:val="20"/>
              </w:rPr>
            </w:pPr>
          </w:p>
        </w:tc>
        <w:tc>
          <w:tcPr>
            <w:tcW w:w="2119" w:type="dxa"/>
            <w:shd w:val="clear" w:color="auto" w:fill="A6A6A6" w:themeFill="background1" w:themeFillShade="A6"/>
          </w:tcPr>
          <w:p w:rsidR="00276CFE" w:rsidRDefault="00D27DA8" w:rsidP="00276CFE">
            <w:pPr>
              <w:keepNext/>
              <w:keepLines/>
              <w:spacing w:before="60" w:line="276" w:lineRule="auto"/>
              <w:jc w:val="left"/>
              <w:rPr>
                <w:rFonts w:cs="Arial"/>
                <w:sz w:val="20"/>
                <w:szCs w:val="20"/>
              </w:rPr>
            </w:pPr>
            <w:r>
              <w:rPr>
                <w:rFonts w:eastAsia="Arial" w:cs="Arial"/>
                <w:sz w:val="20"/>
                <w:szCs w:val="20"/>
                <w:bdr w:val="nil"/>
                <w:lang w:val="fr-FR"/>
              </w:rPr>
              <w:t>Mi-nov</w:t>
            </w:r>
            <w:r w:rsidR="00696617">
              <w:rPr>
                <w:rFonts w:eastAsia="Arial" w:cs="Arial"/>
                <w:sz w:val="20"/>
                <w:szCs w:val="20"/>
                <w:bdr w:val="nil"/>
                <w:lang w:val="fr-FR"/>
              </w:rPr>
              <w:t xml:space="preserve">. </w:t>
            </w:r>
            <w:r>
              <w:rPr>
                <w:rFonts w:eastAsia="Arial" w:cs="Arial"/>
                <w:sz w:val="20"/>
                <w:szCs w:val="20"/>
                <w:bdr w:val="nil"/>
                <w:lang w:val="fr-FR"/>
              </w:rPr>
              <w:t xml:space="preserve"> 2016 à</w:t>
            </w:r>
          </w:p>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mi-jan</w:t>
            </w:r>
            <w:r w:rsidR="00696617">
              <w:rPr>
                <w:rFonts w:eastAsia="Arial" w:cs="Arial"/>
                <w:sz w:val="20"/>
                <w:szCs w:val="20"/>
                <w:bdr w:val="nil"/>
                <w:lang w:val="fr-FR"/>
              </w:rPr>
              <w:t xml:space="preserve">. </w:t>
            </w:r>
            <w:r>
              <w:rPr>
                <w:rFonts w:eastAsia="Arial" w:cs="Arial"/>
                <w:sz w:val="20"/>
                <w:szCs w:val="20"/>
                <w:bdr w:val="nil"/>
                <w:lang w:val="fr-FR"/>
              </w:rPr>
              <w:t xml:space="preserve"> 2017</w:t>
            </w:r>
          </w:p>
        </w:tc>
        <w:tc>
          <w:tcPr>
            <w:tcW w:w="5616" w:type="dxa"/>
            <w:shd w:val="clear" w:color="auto" w:fill="A6A6A6" w:themeFill="background1" w:themeFillShade="A6"/>
          </w:tcPr>
          <w:p w:rsidR="00276CFE" w:rsidRPr="003D421D" w:rsidRDefault="00D27DA8" w:rsidP="00276CFE">
            <w:pPr>
              <w:keepNext/>
              <w:keepLines/>
              <w:numPr>
                <w:ilvl w:val="0"/>
                <w:numId w:val="4"/>
              </w:numPr>
              <w:spacing w:before="60" w:line="276" w:lineRule="auto"/>
              <w:ind w:left="357" w:hanging="357"/>
              <w:rPr>
                <w:rFonts w:cs="Arial"/>
                <w:sz w:val="20"/>
                <w:szCs w:val="20"/>
              </w:rPr>
            </w:pPr>
            <w:r>
              <w:rPr>
                <w:rFonts w:eastAsia="Arial" w:cs="Arial"/>
                <w:sz w:val="20"/>
                <w:szCs w:val="20"/>
                <w:bdr w:val="nil"/>
                <w:lang w:val="fr-FR"/>
              </w:rPr>
              <w:t>Consultation</w:t>
            </w:r>
          </w:p>
        </w:tc>
      </w:tr>
      <w:tr w:rsidR="00B36DF9" w:rsidRPr="00921680" w:rsidTr="00276CFE">
        <w:trPr>
          <w:jc w:val="center"/>
        </w:trPr>
        <w:tc>
          <w:tcPr>
            <w:tcW w:w="409" w:type="dxa"/>
            <w:vMerge w:val="restart"/>
            <w:shd w:val="clear" w:color="auto" w:fill="D9D9D9" w:themeFill="background1" w:themeFillShade="D9"/>
            <w:textDirection w:val="btLr"/>
          </w:tcPr>
          <w:p w:rsidR="00276CFE" w:rsidRPr="003D421D" w:rsidRDefault="00D27DA8" w:rsidP="00276CFE">
            <w:pPr>
              <w:keepNext/>
              <w:keepLines/>
              <w:spacing w:before="60" w:after="60" w:line="276" w:lineRule="auto"/>
              <w:ind w:left="113" w:right="113"/>
              <w:jc w:val="center"/>
              <w:rPr>
                <w:rFonts w:cs="Arial"/>
                <w:b/>
                <w:sz w:val="20"/>
                <w:szCs w:val="20"/>
              </w:rPr>
            </w:pPr>
            <w:r>
              <w:rPr>
                <w:rFonts w:eastAsia="Arial" w:cs="Arial"/>
                <w:b/>
                <w:bCs/>
                <w:sz w:val="20"/>
                <w:szCs w:val="20"/>
                <w:bdr w:val="nil"/>
                <w:lang w:val="fr-FR"/>
              </w:rPr>
              <w:t>2017</w:t>
            </w:r>
          </w:p>
        </w:tc>
        <w:tc>
          <w:tcPr>
            <w:tcW w:w="2119" w:type="dxa"/>
          </w:tcPr>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Jan</w:t>
            </w:r>
            <w:r w:rsidR="00696617">
              <w:rPr>
                <w:rFonts w:eastAsia="Arial" w:cs="Arial"/>
                <w:sz w:val="20"/>
                <w:szCs w:val="20"/>
                <w:bdr w:val="nil"/>
                <w:lang w:val="fr-FR"/>
              </w:rPr>
              <w:t xml:space="preserve">. </w:t>
            </w:r>
            <w:r>
              <w:rPr>
                <w:rFonts w:eastAsia="Arial" w:cs="Arial"/>
                <w:sz w:val="20"/>
                <w:szCs w:val="20"/>
                <w:bdr w:val="nil"/>
                <w:lang w:val="fr-FR"/>
              </w:rPr>
              <w:t xml:space="preserve"> à fév</w:t>
            </w:r>
            <w:r w:rsidR="00696617">
              <w:rPr>
                <w:rFonts w:eastAsia="Arial" w:cs="Arial"/>
                <w:sz w:val="20"/>
                <w:szCs w:val="20"/>
                <w:bdr w:val="nil"/>
                <w:lang w:val="fr-FR"/>
              </w:rPr>
              <w:t xml:space="preserve">. </w:t>
            </w:r>
            <w:r>
              <w:rPr>
                <w:rFonts w:eastAsia="Arial" w:cs="Arial"/>
                <w:sz w:val="20"/>
                <w:szCs w:val="20"/>
                <w:bdr w:val="nil"/>
                <w:lang w:val="fr-FR"/>
              </w:rPr>
              <w:t xml:space="preserve"> 2017</w:t>
            </w:r>
          </w:p>
        </w:tc>
        <w:tc>
          <w:tcPr>
            <w:tcW w:w="5616" w:type="dxa"/>
          </w:tcPr>
          <w:p w:rsidR="00276CFE" w:rsidRPr="00696617" w:rsidRDefault="00D27DA8" w:rsidP="00276CFE">
            <w:pPr>
              <w:keepNext/>
              <w:keepLines/>
              <w:numPr>
                <w:ilvl w:val="0"/>
                <w:numId w:val="4"/>
              </w:numPr>
              <w:spacing w:before="60" w:line="276" w:lineRule="auto"/>
              <w:ind w:left="357" w:hanging="357"/>
              <w:rPr>
                <w:rFonts w:cs="Arial"/>
                <w:sz w:val="20"/>
                <w:szCs w:val="20"/>
                <w:lang w:val="fr-FR"/>
              </w:rPr>
            </w:pPr>
            <w:r>
              <w:rPr>
                <w:rFonts w:eastAsia="Arial" w:cs="Arial"/>
                <w:sz w:val="20"/>
                <w:szCs w:val="20"/>
                <w:bdr w:val="nil"/>
                <w:lang w:val="fr-FR"/>
              </w:rPr>
              <w:t xml:space="preserve">Analyse des </w:t>
            </w:r>
            <w:r w:rsidR="00D06627">
              <w:rPr>
                <w:rFonts w:eastAsia="Arial" w:cs="Arial"/>
                <w:sz w:val="20"/>
                <w:szCs w:val="20"/>
                <w:bdr w:val="nil"/>
                <w:lang w:val="fr-FR"/>
              </w:rPr>
              <w:t xml:space="preserve">remontées d’information </w:t>
            </w:r>
            <w:r>
              <w:rPr>
                <w:rFonts w:eastAsia="Arial" w:cs="Arial"/>
                <w:sz w:val="20"/>
                <w:szCs w:val="20"/>
                <w:bdr w:val="nil"/>
                <w:lang w:val="fr-FR"/>
              </w:rPr>
              <w:t>et préparation d’une proposition finale</w:t>
            </w:r>
          </w:p>
        </w:tc>
      </w:tr>
      <w:tr w:rsidR="00B36DF9" w:rsidRPr="00921680" w:rsidTr="00276CFE">
        <w:trPr>
          <w:jc w:val="center"/>
        </w:trPr>
        <w:tc>
          <w:tcPr>
            <w:tcW w:w="409" w:type="dxa"/>
            <w:vMerge/>
            <w:shd w:val="clear" w:color="auto" w:fill="D9D9D9" w:themeFill="background1" w:themeFillShade="D9"/>
          </w:tcPr>
          <w:p w:rsidR="00276CFE" w:rsidRPr="00696617" w:rsidRDefault="00276CFE" w:rsidP="00276CFE">
            <w:pPr>
              <w:keepNext/>
              <w:keepLines/>
              <w:spacing w:before="60" w:after="60" w:line="276" w:lineRule="auto"/>
              <w:jc w:val="center"/>
              <w:rPr>
                <w:rFonts w:cs="Arial"/>
                <w:b/>
                <w:sz w:val="20"/>
                <w:szCs w:val="20"/>
                <w:lang w:val="fr-FR"/>
              </w:rPr>
            </w:pPr>
          </w:p>
        </w:tc>
        <w:tc>
          <w:tcPr>
            <w:tcW w:w="2119" w:type="dxa"/>
          </w:tcPr>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Fév</w:t>
            </w:r>
            <w:r w:rsidR="00696617">
              <w:rPr>
                <w:rFonts w:eastAsia="Arial" w:cs="Arial"/>
                <w:sz w:val="20"/>
                <w:szCs w:val="20"/>
                <w:bdr w:val="nil"/>
                <w:lang w:val="fr-FR"/>
              </w:rPr>
              <w:t xml:space="preserve">. </w:t>
            </w:r>
            <w:r>
              <w:rPr>
                <w:rFonts w:eastAsia="Arial" w:cs="Arial"/>
                <w:sz w:val="20"/>
                <w:szCs w:val="20"/>
                <w:bdr w:val="nil"/>
                <w:lang w:val="fr-FR"/>
              </w:rPr>
              <w:t xml:space="preserve"> 2017</w:t>
            </w:r>
          </w:p>
        </w:tc>
        <w:tc>
          <w:tcPr>
            <w:tcW w:w="5616" w:type="dxa"/>
          </w:tcPr>
          <w:p w:rsidR="00276CFE" w:rsidRPr="00696617" w:rsidRDefault="000475FF" w:rsidP="00276CFE">
            <w:pPr>
              <w:keepNext/>
              <w:keepLines/>
              <w:numPr>
                <w:ilvl w:val="0"/>
                <w:numId w:val="4"/>
              </w:numPr>
              <w:spacing w:before="60" w:line="276" w:lineRule="auto"/>
              <w:ind w:left="357" w:hanging="357"/>
              <w:rPr>
                <w:rFonts w:cs="Arial"/>
                <w:sz w:val="20"/>
                <w:szCs w:val="20"/>
                <w:lang w:val="fr-FR"/>
              </w:rPr>
            </w:pPr>
            <w:r>
              <w:rPr>
                <w:rFonts w:eastAsia="Arial" w:cs="Arial"/>
                <w:sz w:val="20"/>
                <w:szCs w:val="20"/>
                <w:bdr w:val="nil"/>
                <w:lang w:val="fr-FR"/>
              </w:rPr>
              <w:t>Présentation au</w:t>
            </w:r>
            <w:r w:rsidR="00D27DA8">
              <w:rPr>
                <w:rFonts w:eastAsia="Arial" w:cs="Arial"/>
                <w:sz w:val="20"/>
                <w:szCs w:val="20"/>
                <w:bdr w:val="nil"/>
                <w:lang w:val="fr-FR"/>
              </w:rPr>
              <w:t xml:space="preserve"> Comité des Standards pour approbation</w:t>
            </w:r>
          </w:p>
        </w:tc>
      </w:tr>
      <w:tr w:rsidR="00B36DF9" w:rsidTr="00276CFE">
        <w:trPr>
          <w:trHeight w:val="417"/>
          <w:jc w:val="center"/>
        </w:trPr>
        <w:tc>
          <w:tcPr>
            <w:tcW w:w="409" w:type="dxa"/>
            <w:vMerge/>
            <w:shd w:val="clear" w:color="auto" w:fill="D9D9D9" w:themeFill="background1" w:themeFillShade="D9"/>
          </w:tcPr>
          <w:p w:rsidR="00276CFE" w:rsidRPr="00696617" w:rsidRDefault="00276CFE" w:rsidP="00276CFE">
            <w:pPr>
              <w:keepNext/>
              <w:keepLines/>
              <w:spacing w:before="60" w:after="60" w:line="276" w:lineRule="auto"/>
              <w:jc w:val="center"/>
              <w:rPr>
                <w:rFonts w:cs="Arial"/>
                <w:b/>
                <w:sz w:val="20"/>
                <w:szCs w:val="20"/>
                <w:lang w:val="fr-FR"/>
              </w:rPr>
            </w:pPr>
          </w:p>
        </w:tc>
        <w:tc>
          <w:tcPr>
            <w:tcW w:w="2119" w:type="dxa"/>
          </w:tcPr>
          <w:p w:rsidR="00276CFE" w:rsidRPr="003D421D" w:rsidRDefault="00D27DA8" w:rsidP="00276CFE">
            <w:pPr>
              <w:keepNext/>
              <w:keepLines/>
              <w:spacing w:before="60" w:line="276" w:lineRule="auto"/>
              <w:jc w:val="left"/>
              <w:rPr>
                <w:rFonts w:cs="Arial"/>
                <w:sz w:val="20"/>
                <w:szCs w:val="20"/>
              </w:rPr>
            </w:pPr>
            <w:r>
              <w:rPr>
                <w:rFonts w:eastAsia="Arial" w:cs="Arial"/>
                <w:sz w:val="20"/>
                <w:szCs w:val="20"/>
                <w:bdr w:val="nil"/>
                <w:lang w:val="fr-FR"/>
              </w:rPr>
              <w:t>Fin mars 2017</w:t>
            </w:r>
          </w:p>
        </w:tc>
        <w:tc>
          <w:tcPr>
            <w:tcW w:w="5616" w:type="dxa"/>
          </w:tcPr>
          <w:p w:rsidR="00276CFE" w:rsidRPr="003D421D" w:rsidRDefault="00D27DA8" w:rsidP="00276CFE">
            <w:pPr>
              <w:keepNext/>
              <w:keepLines/>
              <w:numPr>
                <w:ilvl w:val="0"/>
                <w:numId w:val="4"/>
              </w:numPr>
              <w:spacing w:before="60" w:line="276" w:lineRule="auto"/>
              <w:ind w:left="357" w:hanging="357"/>
              <w:rPr>
                <w:rFonts w:cs="Arial"/>
                <w:sz w:val="20"/>
                <w:szCs w:val="20"/>
              </w:rPr>
            </w:pPr>
            <w:r>
              <w:rPr>
                <w:rFonts w:eastAsia="Arial" w:cs="Arial"/>
                <w:sz w:val="20"/>
                <w:szCs w:val="20"/>
                <w:bdr w:val="nil"/>
                <w:lang w:val="fr-FR"/>
              </w:rPr>
              <w:t>Publication du Standard révisé</w:t>
            </w:r>
          </w:p>
        </w:tc>
      </w:tr>
    </w:tbl>
    <w:p w:rsidR="00276CFE" w:rsidRPr="003D421D" w:rsidRDefault="00276CFE" w:rsidP="00276CFE">
      <w:pPr>
        <w:spacing w:line="276" w:lineRule="auto"/>
        <w:rPr>
          <w:rFonts w:cs="Arial"/>
          <w:b/>
          <w:color w:val="00B0F0"/>
          <w:sz w:val="20"/>
          <w:szCs w:val="20"/>
        </w:rPr>
      </w:pPr>
    </w:p>
    <w:p w:rsidR="00276CFE" w:rsidRPr="004625F2" w:rsidRDefault="00D27DA8" w:rsidP="00276CFE">
      <w:pPr>
        <w:pStyle w:val="Style3"/>
        <w:numPr>
          <w:ilvl w:val="0"/>
          <w:numId w:val="19"/>
        </w:numPr>
      </w:pPr>
      <w:bookmarkStart w:id="10" w:name="_Toc466458215"/>
      <w:bookmarkStart w:id="11" w:name="_Toc467060190"/>
      <w:r>
        <w:rPr>
          <w:rFonts w:eastAsia="Arial" w:cs="Arial"/>
          <w:bCs/>
          <w:color w:val="00B9E4"/>
          <w:szCs w:val="22"/>
          <w:bdr w:val="nil"/>
          <w:lang w:val="fr-FR"/>
        </w:rPr>
        <w:t>Acronymes et définitions</w:t>
      </w:r>
      <w:bookmarkEnd w:id="10"/>
      <w:bookmarkEnd w:id="11"/>
    </w:p>
    <w:p w:rsidR="00276CFE" w:rsidRPr="003D421D" w:rsidRDefault="00276CFE" w:rsidP="00276CFE">
      <w:pPr>
        <w:tabs>
          <w:tab w:val="left" w:pos="426"/>
          <w:tab w:val="left" w:pos="709"/>
          <w:tab w:val="left" w:pos="1843"/>
        </w:tabs>
        <w:spacing w:line="276" w:lineRule="auto"/>
        <w:rPr>
          <w:rFonts w:cs="Arial"/>
          <w:sz w:val="20"/>
          <w:szCs w:val="20"/>
        </w:rPr>
      </w:pPr>
    </w:p>
    <w:p w:rsidR="00276CFE" w:rsidRPr="00696617" w:rsidRDefault="00D27DA8" w:rsidP="00696617">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PRE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Planification des </w:t>
      </w:r>
      <w:r w:rsidR="00696617">
        <w:rPr>
          <w:rFonts w:eastAsia="Arial" w:cs="Arial"/>
          <w:sz w:val="20"/>
          <w:szCs w:val="20"/>
          <w:bdr w:val="nil"/>
          <w:lang w:val="fr-FR"/>
        </w:rPr>
        <w:t>R</w:t>
      </w:r>
      <w:r>
        <w:rPr>
          <w:rFonts w:eastAsia="Arial" w:cs="Arial"/>
          <w:sz w:val="20"/>
          <w:szCs w:val="20"/>
          <w:bdr w:val="nil"/>
          <w:lang w:val="fr-FR"/>
        </w:rPr>
        <w:t>essources de l’</w:t>
      </w:r>
      <w:r w:rsidR="00696617">
        <w:rPr>
          <w:rFonts w:eastAsia="Arial" w:cs="Arial"/>
          <w:sz w:val="20"/>
          <w:szCs w:val="20"/>
          <w:bdr w:val="nil"/>
          <w:lang w:val="fr-FR"/>
        </w:rPr>
        <w:t>E</w:t>
      </w:r>
      <w:r>
        <w:rPr>
          <w:rFonts w:eastAsia="Arial" w:cs="Arial"/>
          <w:sz w:val="20"/>
          <w:szCs w:val="20"/>
          <w:bdr w:val="nil"/>
          <w:lang w:val="fr-FR"/>
        </w:rPr>
        <w:t>ntreprise</w:t>
      </w:r>
    </w:p>
    <w:p w:rsidR="00276CFE" w:rsidRPr="00696617" w:rsidRDefault="00D27DA8" w:rsidP="00276CFE">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PMF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Prix Minimum Fairtrade (Commerce Équitable)</w:t>
      </w:r>
    </w:p>
    <w:p w:rsidR="00276CFE" w:rsidRPr="00696617" w:rsidRDefault="00D27DA8" w:rsidP="00276CFE">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PAEA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r>
      <w:r w:rsidR="00E52AC9">
        <w:rPr>
          <w:rFonts w:eastAsia="Arial" w:cs="Arial"/>
          <w:sz w:val="20"/>
          <w:szCs w:val="20"/>
          <w:bdr w:val="nil"/>
          <w:lang w:val="fr-FR"/>
        </w:rPr>
        <w:t>Plan d’Amélioration de l’Exploitation Agricole</w:t>
      </w:r>
    </w:p>
    <w:p w:rsidR="00276CFE" w:rsidRPr="00696617" w:rsidRDefault="00D27DA8" w:rsidP="00276CFE">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PF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Prime Fairtrade (Commerce Équitable)</w:t>
      </w:r>
    </w:p>
    <w:p w:rsidR="00276CFE" w:rsidRPr="00696617" w:rsidRDefault="00D27DA8" w:rsidP="00276CFE">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BPA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Bonnes Pratiques Agricoles</w:t>
      </w:r>
    </w:p>
    <w:p w:rsidR="00276CFE" w:rsidRPr="00696617" w:rsidRDefault="00D27DA8" w:rsidP="00696617">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BMG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Bilan de </w:t>
      </w:r>
      <w:r w:rsidR="00696617">
        <w:rPr>
          <w:rFonts w:eastAsia="Arial" w:cs="Arial"/>
          <w:sz w:val="20"/>
          <w:szCs w:val="20"/>
          <w:bdr w:val="nil"/>
          <w:lang w:val="fr-FR"/>
        </w:rPr>
        <w:t>M</w:t>
      </w:r>
      <w:r>
        <w:rPr>
          <w:rFonts w:eastAsia="Arial" w:cs="Arial"/>
          <w:sz w:val="20"/>
          <w:szCs w:val="20"/>
          <w:bdr w:val="nil"/>
          <w:lang w:val="fr-FR"/>
        </w:rPr>
        <w:t xml:space="preserve">asse </w:t>
      </w:r>
      <w:r w:rsidR="00696617">
        <w:rPr>
          <w:rFonts w:eastAsia="Arial" w:cs="Arial"/>
          <w:sz w:val="20"/>
          <w:szCs w:val="20"/>
          <w:bdr w:val="nil"/>
          <w:lang w:val="fr-FR"/>
        </w:rPr>
        <w:t>G</w:t>
      </w:r>
      <w:r>
        <w:rPr>
          <w:rFonts w:eastAsia="Arial" w:cs="Arial"/>
          <w:sz w:val="20"/>
          <w:szCs w:val="20"/>
          <w:bdr w:val="nil"/>
          <w:lang w:val="fr-FR"/>
        </w:rPr>
        <w:t>roupé</w:t>
      </w:r>
    </w:p>
    <w:p w:rsidR="00276CFE" w:rsidRPr="00696617" w:rsidRDefault="00D27DA8" w:rsidP="00276CFE">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SGI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Système de Gestion Interne </w:t>
      </w:r>
    </w:p>
    <w:p w:rsidR="00276CFE" w:rsidRPr="00696617" w:rsidRDefault="00D27DA8" w:rsidP="00696617">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BM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Bilan de </w:t>
      </w:r>
      <w:r w:rsidR="00696617">
        <w:rPr>
          <w:rFonts w:eastAsia="Arial" w:cs="Arial"/>
          <w:sz w:val="20"/>
          <w:szCs w:val="20"/>
          <w:bdr w:val="nil"/>
          <w:lang w:val="fr-FR"/>
        </w:rPr>
        <w:t>M</w:t>
      </w:r>
      <w:r>
        <w:rPr>
          <w:rFonts w:eastAsia="Arial" w:cs="Arial"/>
          <w:sz w:val="20"/>
          <w:szCs w:val="20"/>
          <w:bdr w:val="nil"/>
          <w:lang w:val="fr-FR"/>
        </w:rPr>
        <w:t>asse</w:t>
      </w:r>
    </w:p>
    <w:p w:rsidR="002E4340" w:rsidRDefault="002E4340" w:rsidP="00276CFE">
      <w:pPr>
        <w:tabs>
          <w:tab w:val="left" w:pos="709"/>
          <w:tab w:val="left" w:pos="851"/>
        </w:tabs>
        <w:spacing w:line="276" w:lineRule="auto"/>
        <w:ind w:left="709" w:hanging="709"/>
        <w:rPr>
          <w:rFonts w:eastAsia="Arial" w:cs="Arial"/>
          <w:sz w:val="20"/>
          <w:szCs w:val="20"/>
          <w:bdr w:val="nil"/>
          <w:lang w:val="fr-FR"/>
        </w:rPr>
      </w:pPr>
      <w:r>
        <w:rPr>
          <w:rFonts w:eastAsia="Arial" w:cs="Arial"/>
          <w:sz w:val="20"/>
          <w:szCs w:val="20"/>
          <w:bdr w:val="nil"/>
          <w:lang w:val="fr-FR"/>
        </w:rPr>
        <w:t>OPP :</w:t>
      </w:r>
      <w:r>
        <w:rPr>
          <w:rFonts w:eastAsia="Arial" w:cs="Arial"/>
          <w:sz w:val="20"/>
          <w:szCs w:val="20"/>
          <w:bdr w:val="nil"/>
          <w:lang w:val="fr-FR"/>
        </w:rPr>
        <w:tab/>
      </w:r>
      <w:r>
        <w:rPr>
          <w:rFonts w:eastAsia="Arial" w:cs="Arial"/>
          <w:sz w:val="20"/>
          <w:szCs w:val="20"/>
          <w:bdr w:val="nil"/>
          <w:lang w:val="fr-FR"/>
        </w:rPr>
        <w:tab/>
        <w:t xml:space="preserve">Organisation de Petits Producteurs </w:t>
      </w:r>
    </w:p>
    <w:p w:rsidR="00276CFE" w:rsidRPr="00696617" w:rsidRDefault="00D27DA8" w:rsidP="00696617">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RP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Réseau de </w:t>
      </w:r>
      <w:r w:rsidR="00696617">
        <w:rPr>
          <w:rFonts w:eastAsia="Arial" w:cs="Arial"/>
          <w:sz w:val="20"/>
          <w:szCs w:val="20"/>
          <w:bdr w:val="nil"/>
          <w:lang w:val="fr-FR"/>
        </w:rPr>
        <w:t>P</w:t>
      </w:r>
      <w:r>
        <w:rPr>
          <w:rFonts w:eastAsia="Arial" w:cs="Arial"/>
          <w:sz w:val="20"/>
          <w:szCs w:val="20"/>
          <w:bdr w:val="nil"/>
          <w:lang w:val="fr-FR"/>
        </w:rPr>
        <w:t>roducteurs</w:t>
      </w:r>
    </w:p>
    <w:p w:rsidR="00276CFE" w:rsidRPr="00696617" w:rsidRDefault="00D27DA8" w:rsidP="00696617">
      <w:pPr>
        <w:tabs>
          <w:tab w:val="left" w:pos="709"/>
          <w:tab w:val="left" w:pos="851"/>
        </w:tabs>
        <w:spacing w:line="276" w:lineRule="auto"/>
        <w:ind w:left="709" w:hanging="709"/>
        <w:rPr>
          <w:rFonts w:cs="Arial"/>
          <w:sz w:val="20"/>
          <w:szCs w:val="20"/>
          <w:lang w:val="fr-FR"/>
        </w:rPr>
      </w:pPr>
      <w:r>
        <w:rPr>
          <w:rFonts w:eastAsia="Arial" w:cs="Arial"/>
          <w:sz w:val="20"/>
          <w:szCs w:val="20"/>
          <w:bdr w:val="nil"/>
          <w:lang w:val="fr-FR"/>
        </w:rPr>
        <w:t xml:space="preserve">CS </w:t>
      </w:r>
      <w:r w:rsidR="00696617">
        <w:rPr>
          <w:rFonts w:eastAsia="Arial" w:cs="Arial"/>
          <w:sz w:val="20"/>
          <w:szCs w:val="20"/>
          <w:bdr w:val="nil"/>
          <w:lang w:val="fr-FR"/>
        </w:rPr>
        <w:t xml:space="preserve">: </w:t>
      </w:r>
      <w:r w:rsidR="00696617">
        <w:rPr>
          <w:rFonts w:eastAsia="Arial" w:cs="Arial"/>
          <w:sz w:val="20"/>
          <w:szCs w:val="20"/>
          <w:bdr w:val="nil"/>
          <w:lang w:val="fr-FR"/>
        </w:rPr>
        <w:tab/>
      </w:r>
      <w:r w:rsidR="00696617">
        <w:rPr>
          <w:rFonts w:eastAsia="Arial" w:cs="Arial"/>
          <w:sz w:val="20"/>
          <w:szCs w:val="20"/>
          <w:bdr w:val="nil"/>
          <w:lang w:val="fr-FR"/>
        </w:rPr>
        <w:tab/>
      </w:r>
      <w:r>
        <w:rPr>
          <w:rFonts w:eastAsia="Arial" w:cs="Arial"/>
          <w:sz w:val="20"/>
          <w:szCs w:val="20"/>
          <w:bdr w:val="nil"/>
          <w:lang w:val="fr-FR"/>
        </w:rPr>
        <w:t xml:space="preserve">Comité des Standards </w:t>
      </w:r>
    </w:p>
    <w:p w:rsidR="00276CFE" w:rsidRPr="00696617" w:rsidRDefault="00D27DA8" w:rsidP="00696617">
      <w:pPr>
        <w:tabs>
          <w:tab w:val="left" w:pos="709"/>
          <w:tab w:val="left" w:pos="851"/>
        </w:tabs>
        <w:spacing w:line="276" w:lineRule="auto"/>
        <w:ind w:left="709" w:hanging="709"/>
        <w:rPr>
          <w:rFonts w:cs="Arial"/>
          <w:b/>
          <w:color w:val="00B0F0"/>
          <w:sz w:val="20"/>
          <w:szCs w:val="20"/>
          <w:lang w:val="fr-FR"/>
        </w:rPr>
      </w:pPr>
      <w:r>
        <w:rPr>
          <w:rFonts w:eastAsia="Arial" w:cs="Arial"/>
          <w:sz w:val="20"/>
          <w:szCs w:val="20"/>
          <w:bdr w:val="nil"/>
          <w:lang w:val="fr-FR"/>
        </w:rPr>
        <w:t xml:space="preserve">S&amp;P </w:t>
      </w:r>
      <w:r w:rsidR="00696617">
        <w:rPr>
          <w:rFonts w:eastAsia="Arial" w:cs="Arial"/>
          <w:sz w:val="20"/>
          <w:szCs w:val="20"/>
          <w:bdr w:val="nil"/>
          <w:lang w:val="fr-FR"/>
        </w:rPr>
        <w:t xml:space="preserve">: </w:t>
      </w:r>
      <w:r>
        <w:rPr>
          <w:rFonts w:eastAsia="Arial" w:cs="Arial"/>
          <w:sz w:val="20"/>
          <w:szCs w:val="20"/>
          <w:bdr w:val="nil"/>
          <w:lang w:val="fr-FR"/>
        </w:rPr>
        <w:tab/>
      </w:r>
      <w:r>
        <w:rPr>
          <w:rFonts w:eastAsia="Arial" w:cs="Arial"/>
          <w:sz w:val="20"/>
          <w:szCs w:val="20"/>
          <w:bdr w:val="nil"/>
          <w:lang w:val="fr-FR"/>
        </w:rPr>
        <w:tab/>
        <w:t xml:space="preserve">Standards et Prix (Standards &amp; Pricing) </w:t>
      </w:r>
      <w:r w:rsidRPr="00696617">
        <w:rPr>
          <w:rFonts w:cs="Arial"/>
          <w:b/>
          <w:color w:val="00B0F0"/>
          <w:sz w:val="20"/>
          <w:szCs w:val="20"/>
          <w:lang w:val="fr-FR"/>
        </w:rPr>
        <w:br w:type="page"/>
      </w:r>
    </w:p>
    <w:p w:rsidR="00276CFE" w:rsidRPr="00696617" w:rsidRDefault="00276CFE" w:rsidP="00276CFE">
      <w:pPr>
        <w:spacing w:line="276" w:lineRule="auto"/>
        <w:rPr>
          <w:rFonts w:cs="Arial"/>
          <w:b/>
          <w:color w:val="00B0F0"/>
          <w:sz w:val="20"/>
          <w:szCs w:val="20"/>
          <w:lang w:val="fr-FR"/>
        </w:rPr>
      </w:pPr>
    </w:p>
    <w:p w:rsidR="00276CFE" w:rsidRPr="00696617" w:rsidRDefault="00D27DA8" w:rsidP="00276CFE">
      <w:pPr>
        <w:spacing w:line="276" w:lineRule="auto"/>
        <w:rPr>
          <w:rFonts w:cs="Arial"/>
          <w:b/>
          <w:color w:val="00B0F0"/>
          <w:szCs w:val="22"/>
          <w:lang w:val="fr-FR"/>
        </w:rPr>
      </w:pPr>
      <w:r>
        <w:rPr>
          <w:rFonts w:eastAsia="Arial" w:cs="Arial"/>
          <w:b/>
          <w:bCs/>
          <w:color w:val="00B0F0"/>
          <w:szCs w:val="22"/>
          <w:bdr w:val="nil"/>
          <w:lang w:val="fr-FR"/>
        </w:rPr>
        <w:t>PARTIE 2 Avant-projet de Consultation sur les Standards</w:t>
      </w:r>
    </w:p>
    <w:p w:rsidR="00276CFE" w:rsidRPr="00696617" w:rsidRDefault="00276CFE" w:rsidP="00276CFE">
      <w:pPr>
        <w:spacing w:before="120" w:after="120" w:line="240" w:lineRule="auto"/>
        <w:rPr>
          <w:rFonts w:cs="Arial"/>
          <w:sz w:val="20"/>
          <w:szCs w:val="20"/>
          <w:lang w:val="fr-FR"/>
        </w:rPr>
      </w:pPr>
    </w:p>
    <w:p w:rsidR="00276CFE" w:rsidRPr="00696617" w:rsidRDefault="00D27DA8" w:rsidP="00276CFE">
      <w:pPr>
        <w:spacing w:before="120" w:after="120" w:line="240" w:lineRule="auto"/>
        <w:rPr>
          <w:rFonts w:cs="Arial"/>
          <w:sz w:val="20"/>
          <w:szCs w:val="20"/>
          <w:lang w:val="fr-FR"/>
        </w:rPr>
      </w:pPr>
      <w:r>
        <w:rPr>
          <w:rFonts w:eastAsia="Arial" w:cs="Arial"/>
          <w:sz w:val="20"/>
          <w:szCs w:val="20"/>
          <w:bdr w:val="nil"/>
          <w:lang w:val="fr-FR"/>
        </w:rPr>
        <w:t xml:space="preserve">Cette consultation est divisée entre les parties suivantes </w:t>
      </w:r>
      <w:r w:rsidR="00696617">
        <w:rPr>
          <w:rFonts w:eastAsia="Arial" w:cs="Arial"/>
          <w:sz w:val="20"/>
          <w:szCs w:val="20"/>
          <w:bdr w:val="nil"/>
          <w:lang w:val="fr-FR"/>
        </w:rPr>
        <w:t xml:space="preserve">: </w:t>
      </w:r>
    </w:p>
    <w:sdt>
      <w:sdtPr>
        <w:rPr>
          <w:rFonts w:cs="Arial"/>
          <w:b/>
          <w:bCs/>
          <w:sz w:val="20"/>
          <w:szCs w:val="20"/>
        </w:rPr>
        <w:id w:val="-1620751859"/>
        <w:docPartObj>
          <w:docPartGallery w:val="Table of Contents"/>
          <w:docPartUnique/>
        </w:docPartObj>
      </w:sdtPr>
      <w:sdtEndPr>
        <w:rPr>
          <w:b w:val="0"/>
          <w:bCs w:val="0"/>
        </w:rPr>
      </w:sdtEndPr>
      <w:sdtContent>
        <w:p w:rsidR="008A6CE5" w:rsidRPr="008A6CE5" w:rsidRDefault="00AB4CFE" w:rsidP="008A6CE5">
          <w:pPr>
            <w:pStyle w:val="TOC1"/>
            <w:tabs>
              <w:tab w:val="right" w:leader="dot" w:pos="9019"/>
            </w:tabs>
            <w:spacing w:after="0"/>
            <w:rPr>
              <w:rFonts w:asciiTheme="minorHAnsi" w:eastAsiaTheme="minorEastAsia" w:hAnsiTheme="minorHAnsi" w:cstheme="minorBidi"/>
              <w:noProof/>
              <w:sz w:val="20"/>
              <w:szCs w:val="20"/>
              <w:lang w:val="en-US" w:eastAsia="en-US"/>
            </w:rPr>
          </w:pPr>
          <w:r w:rsidRPr="008A6CE5">
            <w:rPr>
              <w:rFonts w:cs="Arial"/>
              <w:sz w:val="20"/>
              <w:szCs w:val="20"/>
              <w:u w:val="single"/>
            </w:rPr>
            <w:fldChar w:fldCharType="begin"/>
          </w:r>
          <w:r w:rsidR="00D27DA8" w:rsidRPr="008A6CE5">
            <w:rPr>
              <w:rFonts w:cs="Arial"/>
              <w:sz w:val="20"/>
              <w:szCs w:val="20"/>
              <w:u w:val="single"/>
            </w:rPr>
            <w:instrText xml:space="preserve"> TOC \o "1-3" \h \z \u </w:instrText>
          </w:r>
          <w:r w:rsidRPr="008A6CE5">
            <w:rPr>
              <w:rFonts w:cs="Arial"/>
              <w:sz w:val="20"/>
              <w:szCs w:val="20"/>
              <w:u w:val="single"/>
            </w:rPr>
            <w:fldChar w:fldCharType="separate"/>
          </w:r>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191" w:history="1">
            <w:r w:rsidR="008A6CE5" w:rsidRPr="008A6CE5">
              <w:rPr>
                <w:rStyle w:val="Hyperlink"/>
                <w:noProof/>
                <w:sz w:val="20"/>
                <w:szCs w:val="20"/>
              </w:rPr>
              <w:t>0.</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Informations sur votre organisation</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_Toc467060191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5</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192" w:history="1">
            <w:r w:rsidR="008A6CE5" w:rsidRPr="008A6CE5">
              <w:rPr>
                <w:rStyle w:val="Hyperlink"/>
                <w:noProof/>
                <w:sz w:val="20"/>
                <w:szCs w:val="20"/>
                <w:lang w:val="fr-FR"/>
              </w:rPr>
              <w:t>1.</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Systèmes de gestion des OPP</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_Toc467060192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6</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3" w:history="1">
            <w:r w:rsidR="008A6CE5" w:rsidRPr="008A6CE5">
              <w:rPr>
                <w:rStyle w:val="Hyperlink"/>
                <w:noProof/>
                <w:sz w:val="20"/>
                <w:szCs w:val="20"/>
                <w:lang w:val="fr-FR"/>
              </w:rPr>
              <w:t>1.1.</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Système de Gestion Interne (SGI) de base pour la gestion de la conformité</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_Toc467060193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6</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4" w:history="1">
            <w:r w:rsidR="008A6CE5" w:rsidRPr="008A6CE5">
              <w:rPr>
                <w:rStyle w:val="Hyperlink"/>
                <w:noProof/>
                <w:sz w:val="20"/>
                <w:szCs w:val="20"/>
              </w:rPr>
              <w:t>1.2.</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Accords avec les membres</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_Toc467060194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7</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5" w:history="1">
            <w:r w:rsidR="008A6CE5" w:rsidRPr="008A6CE5">
              <w:rPr>
                <w:rStyle w:val="Hyperlink"/>
                <w:noProof/>
                <w:sz w:val="20"/>
                <w:szCs w:val="20"/>
              </w:rPr>
              <w:t>1.3.</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Évaluation de l’exploitation agricole</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_Toc467060195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7</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6" w:history="1">
            <w:r w:rsidR="008A6CE5" w:rsidRPr="008A6CE5">
              <w:rPr>
                <w:rStyle w:val="Hyperlink"/>
                <w:noProof/>
                <w:sz w:val="20"/>
                <w:szCs w:val="20"/>
                <w:lang w:val="fr-FR"/>
              </w:rPr>
              <w:t>1.4.</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Évaluation des besoins de la communauté</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_Toc467060196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9</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7" w:history="1">
            <w:r w:rsidR="008A6CE5" w:rsidRPr="008A6CE5">
              <w:rPr>
                <w:rStyle w:val="Hyperlink"/>
                <w:noProof/>
                <w:sz w:val="20"/>
                <w:szCs w:val="20"/>
                <w:lang w:val="fr-FR"/>
              </w:rPr>
              <w:t>1.5.</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Activités de formation et de soutien</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_Toc467060197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9</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198" w:history="1">
            <w:r w:rsidR="008A6CE5" w:rsidRPr="008A6CE5">
              <w:rPr>
                <w:rStyle w:val="Hyperlink"/>
                <w:noProof/>
                <w:sz w:val="20"/>
                <w:szCs w:val="20"/>
                <w:lang w:val="fr-FR"/>
              </w:rPr>
              <w:t>1.6.</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Plan d’Amélioration de l’Exploitation Agricole</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_Toc467060198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10</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199" w:history="1">
            <w:r w:rsidR="008A6CE5" w:rsidRPr="008A6CE5">
              <w:rPr>
                <w:rStyle w:val="Hyperlink"/>
                <w:noProof/>
                <w:sz w:val="20"/>
                <w:szCs w:val="20"/>
              </w:rPr>
              <w:t>2.</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Productivité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_Toc467060199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11</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200" w:history="1">
            <w:r w:rsidR="008A6CE5" w:rsidRPr="008A6CE5">
              <w:rPr>
                <w:rStyle w:val="Hyperlink"/>
                <w:noProof/>
                <w:sz w:val="20"/>
                <w:szCs w:val="20"/>
              </w:rPr>
              <w:t>3.</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Investissement de la prime</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_Toc467060200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12</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201" w:history="1">
            <w:r w:rsidR="008A6CE5" w:rsidRPr="008A6CE5">
              <w:rPr>
                <w:rStyle w:val="Hyperlink"/>
                <w:noProof/>
                <w:sz w:val="20"/>
                <w:szCs w:val="20"/>
                <w:lang w:val="fr-FR"/>
              </w:rPr>
              <w:t>4.</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Prestation de services des tierces parties</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_Toc467060201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13</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202" w:history="1">
            <w:r w:rsidR="008A6CE5" w:rsidRPr="008A6CE5">
              <w:rPr>
                <w:rStyle w:val="Hyperlink"/>
                <w:noProof/>
                <w:sz w:val="20"/>
                <w:szCs w:val="20"/>
              </w:rPr>
              <w:t>5.</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Critères commerciaux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_Toc467060202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13</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3" w:history="1">
            <w:r w:rsidR="008A6CE5" w:rsidRPr="008A6CE5">
              <w:rPr>
                <w:rStyle w:val="Hyperlink"/>
                <w:noProof/>
                <w:sz w:val="20"/>
                <w:szCs w:val="20"/>
              </w:rPr>
              <w:t>5.1.</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Préfinancement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_Toc467060203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14</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4" w:history="1">
            <w:r w:rsidR="008A6CE5" w:rsidRPr="008A6CE5">
              <w:rPr>
                <w:rStyle w:val="Hyperlink"/>
                <w:noProof/>
                <w:sz w:val="20"/>
                <w:szCs w:val="20"/>
              </w:rPr>
              <w:t>5.2.</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Plans d’approvisionnement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_Toc467060204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14</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5" w:history="1">
            <w:r w:rsidR="008A6CE5" w:rsidRPr="008A6CE5">
              <w:rPr>
                <w:rStyle w:val="Hyperlink"/>
                <w:noProof/>
                <w:sz w:val="20"/>
                <w:szCs w:val="20"/>
              </w:rPr>
              <w:t>5.3.</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Autres critères commerciaux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_Toc467060205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15</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206" w:history="1">
            <w:r w:rsidR="008A6CE5" w:rsidRPr="008A6CE5">
              <w:rPr>
                <w:rStyle w:val="Hyperlink"/>
                <w:noProof/>
                <w:sz w:val="20"/>
                <w:szCs w:val="20"/>
              </w:rPr>
              <w:t>6.</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Bilan de masse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_Toc467060206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15</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7" w:history="1">
            <w:r w:rsidR="008A6CE5" w:rsidRPr="008A6CE5">
              <w:rPr>
                <w:rStyle w:val="Hyperlink"/>
                <w:noProof/>
                <w:sz w:val="20"/>
                <w:szCs w:val="20"/>
              </w:rPr>
              <w:t>6.1.</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Taux de conversion :</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_Toc467060207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15</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8" w:history="1">
            <w:r w:rsidR="008A6CE5" w:rsidRPr="008A6CE5">
              <w:rPr>
                <w:rStyle w:val="Hyperlink"/>
                <w:noProof/>
                <w:sz w:val="20"/>
                <w:szCs w:val="20"/>
              </w:rPr>
              <w:t>6.2.</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Comparabilité (semblable pour semblable)</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_Toc467060208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17</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09" w:history="1">
            <w:r w:rsidR="008A6CE5" w:rsidRPr="008A6CE5">
              <w:rPr>
                <w:rStyle w:val="Hyperlink"/>
                <w:noProof/>
                <w:sz w:val="20"/>
                <w:szCs w:val="20"/>
                <w:lang w:val="fr-FR"/>
              </w:rPr>
              <w:t>6.3.</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Transparence B2B (business to Business) sur le bilan de masse</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_Toc467060209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18</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10" w:history="1">
            <w:r w:rsidR="008A6CE5" w:rsidRPr="008A6CE5">
              <w:rPr>
                <w:rStyle w:val="Hyperlink"/>
                <w:noProof/>
                <w:sz w:val="20"/>
                <w:szCs w:val="20"/>
              </w:rPr>
              <w:t>6.4.</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Bilan de masse groupé</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_Toc467060210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18</w:t>
            </w:r>
            <w:r w:rsidR="008A6CE5" w:rsidRPr="008A6CE5">
              <w:rPr>
                <w:noProof/>
                <w:webHidden/>
                <w:sz w:val="20"/>
                <w:szCs w:val="20"/>
              </w:rPr>
              <w:fldChar w:fldCharType="end"/>
            </w:r>
          </w:hyperlink>
        </w:p>
        <w:p w:rsidR="008A6CE5" w:rsidRPr="008A6CE5" w:rsidRDefault="004C2EC5" w:rsidP="008A6CE5">
          <w:pPr>
            <w:pStyle w:val="TOC2"/>
            <w:tabs>
              <w:tab w:val="left" w:pos="880"/>
              <w:tab w:val="right" w:leader="dot" w:pos="9019"/>
            </w:tabs>
            <w:spacing w:after="0"/>
            <w:rPr>
              <w:rFonts w:asciiTheme="minorHAnsi" w:eastAsiaTheme="minorEastAsia" w:hAnsiTheme="minorHAnsi" w:cstheme="minorBidi"/>
              <w:noProof/>
              <w:sz w:val="20"/>
              <w:szCs w:val="20"/>
              <w:lang w:val="en-US" w:eastAsia="en-US"/>
            </w:rPr>
          </w:pPr>
          <w:hyperlink w:anchor="_Toc467060211" w:history="1">
            <w:r w:rsidR="008A6CE5" w:rsidRPr="008A6CE5">
              <w:rPr>
                <w:rStyle w:val="Hyperlink"/>
                <w:noProof/>
                <w:sz w:val="20"/>
                <w:szCs w:val="20"/>
              </w:rPr>
              <w:t>6.5.</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Vente de cacao multi-certifié</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_Toc467060211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19</w:t>
            </w:r>
            <w:r w:rsidR="008A6CE5" w:rsidRPr="008A6CE5">
              <w:rPr>
                <w:noProof/>
                <w:webHidden/>
                <w:sz w:val="20"/>
                <w:szCs w:val="20"/>
              </w:rPr>
              <w:fldChar w:fldCharType="end"/>
            </w:r>
          </w:hyperlink>
        </w:p>
        <w:p w:rsidR="008A6CE5" w:rsidRPr="008A6CE5" w:rsidRDefault="004C2EC5" w:rsidP="008A6CE5">
          <w:pPr>
            <w:pStyle w:val="TOC1"/>
            <w:tabs>
              <w:tab w:val="left" w:pos="440"/>
              <w:tab w:val="right" w:leader="dot" w:pos="9019"/>
            </w:tabs>
            <w:spacing w:after="0"/>
            <w:rPr>
              <w:rFonts w:asciiTheme="minorHAnsi" w:eastAsiaTheme="minorEastAsia" w:hAnsiTheme="minorHAnsi" w:cstheme="minorBidi"/>
              <w:noProof/>
              <w:sz w:val="20"/>
              <w:szCs w:val="20"/>
              <w:lang w:val="en-US" w:eastAsia="en-US"/>
            </w:rPr>
          </w:pPr>
          <w:hyperlink w:anchor="_Toc467060212" w:history="1">
            <w:r w:rsidR="008A6CE5" w:rsidRPr="008A6CE5">
              <w:rPr>
                <w:rStyle w:val="Hyperlink"/>
                <w:noProof/>
                <w:sz w:val="20"/>
                <w:szCs w:val="20"/>
                <w:lang w:val="fr-FR"/>
              </w:rPr>
              <w:t>7.</w:t>
            </w:r>
            <w:r w:rsidR="008A6CE5" w:rsidRPr="008A6CE5">
              <w:rPr>
                <w:rFonts w:asciiTheme="minorHAnsi" w:eastAsiaTheme="minorEastAsia" w:hAnsiTheme="minorHAnsi" w:cstheme="minorBidi"/>
                <w:noProof/>
                <w:sz w:val="20"/>
                <w:szCs w:val="20"/>
                <w:lang w:val="en-US" w:eastAsia="en-US"/>
              </w:rPr>
              <w:tab/>
            </w:r>
            <w:r w:rsidR="008A6CE5" w:rsidRPr="008A6CE5">
              <w:rPr>
                <w:rStyle w:val="Hyperlink"/>
                <w:rFonts w:eastAsia="Arial" w:cs="Arial"/>
                <w:noProof/>
                <w:sz w:val="20"/>
                <w:szCs w:val="20"/>
                <w:bdr w:val="nil"/>
                <w:lang w:val="fr-FR"/>
              </w:rPr>
              <w:t>Commentaires des parties prenantes/Remontées d’information générales des parties prenantes sur le Standard pour le Cacao</w:t>
            </w:r>
            <w:r w:rsidR="008A6CE5" w:rsidRPr="008A6CE5">
              <w:rPr>
                <w:noProof/>
                <w:webHidden/>
                <w:sz w:val="20"/>
                <w:szCs w:val="20"/>
              </w:rPr>
              <w:tab/>
            </w:r>
            <w:r w:rsidR="008A6CE5" w:rsidRPr="008A6CE5">
              <w:rPr>
                <w:noProof/>
                <w:webHidden/>
                <w:sz w:val="20"/>
                <w:szCs w:val="20"/>
              </w:rPr>
              <w:fldChar w:fldCharType="begin"/>
            </w:r>
            <w:r w:rsidR="008A6CE5" w:rsidRPr="008A6CE5">
              <w:rPr>
                <w:noProof/>
                <w:webHidden/>
                <w:sz w:val="20"/>
                <w:szCs w:val="20"/>
              </w:rPr>
              <w:instrText xml:space="preserve"> PAGEREF _Toc467060212 \h </w:instrText>
            </w:r>
            <w:r w:rsidR="008A6CE5" w:rsidRPr="008A6CE5">
              <w:rPr>
                <w:noProof/>
                <w:webHidden/>
                <w:sz w:val="20"/>
                <w:szCs w:val="20"/>
              </w:rPr>
            </w:r>
            <w:r w:rsidR="008A6CE5" w:rsidRPr="008A6CE5">
              <w:rPr>
                <w:noProof/>
                <w:webHidden/>
                <w:sz w:val="20"/>
                <w:szCs w:val="20"/>
              </w:rPr>
              <w:fldChar w:fldCharType="separate"/>
            </w:r>
            <w:r w:rsidR="008A6CE5">
              <w:rPr>
                <w:noProof/>
                <w:webHidden/>
                <w:sz w:val="20"/>
                <w:szCs w:val="20"/>
              </w:rPr>
              <w:t>20</w:t>
            </w:r>
            <w:r w:rsidR="008A6CE5" w:rsidRPr="008A6CE5">
              <w:rPr>
                <w:noProof/>
                <w:webHidden/>
                <w:sz w:val="20"/>
                <w:szCs w:val="20"/>
              </w:rPr>
              <w:fldChar w:fldCharType="end"/>
            </w:r>
          </w:hyperlink>
        </w:p>
        <w:p w:rsidR="00276CFE" w:rsidRPr="003D421D" w:rsidRDefault="00AB4CFE" w:rsidP="008A6CE5">
          <w:pPr>
            <w:spacing w:line="276" w:lineRule="auto"/>
            <w:rPr>
              <w:rFonts w:cs="Arial"/>
              <w:sz w:val="20"/>
              <w:szCs w:val="20"/>
            </w:rPr>
          </w:pPr>
          <w:r w:rsidRPr="008A6CE5">
            <w:rPr>
              <w:rFonts w:cs="Arial"/>
              <w:b/>
              <w:bCs/>
              <w:noProof/>
              <w:sz w:val="20"/>
              <w:szCs w:val="20"/>
              <w:u w:val="single"/>
            </w:rPr>
            <w:fldChar w:fldCharType="end"/>
          </w:r>
        </w:p>
      </w:sdtContent>
    </w:sdt>
    <w:p w:rsidR="008A6CE5" w:rsidRDefault="008A6CE5" w:rsidP="00276CFE">
      <w:pPr>
        <w:spacing w:before="120" w:after="120" w:line="276" w:lineRule="auto"/>
        <w:rPr>
          <w:rFonts w:eastAsia="Arial" w:cs="Arial"/>
          <w:sz w:val="20"/>
          <w:szCs w:val="20"/>
          <w:bdr w:val="nil"/>
          <w:lang w:val="fr-FR"/>
        </w:rPr>
      </w:pPr>
      <w:bookmarkStart w:id="12" w:name="_Toc458006581"/>
      <w:bookmarkStart w:id="13" w:name="_Toc458006539"/>
      <w:bookmarkStart w:id="14" w:name="_Toc458006433"/>
      <w:bookmarkEnd w:id="12"/>
      <w:bookmarkEnd w:id="13"/>
      <w:bookmarkEnd w:id="14"/>
    </w:p>
    <w:p w:rsidR="00276CFE" w:rsidRPr="00696617" w:rsidRDefault="00D27DA8" w:rsidP="00276CFE">
      <w:pPr>
        <w:spacing w:before="120" w:after="120" w:line="276" w:lineRule="auto"/>
        <w:rPr>
          <w:rFonts w:cs="Arial"/>
          <w:sz w:val="20"/>
          <w:szCs w:val="20"/>
          <w:lang w:val="fr-FR"/>
        </w:rPr>
      </w:pPr>
      <w:r>
        <w:rPr>
          <w:rFonts w:eastAsia="Arial" w:cs="Arial"/>
          <w:sz w:val="20"/>
          <w:szCs w:val="20"/>
          <w:bdr w:val="nil"/>
          <w:lang w:val="fr-FR"/>
        </w:rPr>
        <w:t xml:space="preserve">Chaque paragraphe présente tout d’abord les informations générales sur </w:t>
      </w:r>
      <w:r w:rsidR="002E4340">
        <w:rPr>
          <w:rFonts w:eastAsia="Arial" w:cs="Arial"/>
          <w:sz w:val="20"/>
          <w:szCs w:val="20"/>
          <w:bdr w:val="nil"/>
          <w:lang w:val="fr-FR"/>
        </w:rPr>
        <w:t>un thème particulier</w:t>
      </w:r>
      <w:r w:rsidR="00696617">
        <w:rPr>
          <w:rFonts w:eastAsia="Arial" w:cs="Arial"/>
          <w:sz w:val="20"/>
          <w:szCs w:val="20"/>
          <w:bdr w:val="nil"/>
          <w:lang w:val="fr-FR"/>
        </w:rPr>
        <w:t xml:space="preserve">. </w:t>
      </w:r>
      <w:r>
        <w:rPr>
          <w:rFonts w:eastAsia="Arial" w:cs="Arial"/>
          <w:sz w:val="20"/>
          <w:szCs w:val="20"/>
          <w:bdr w:val="nil"/>
          <w:lang w:val="fr-FR"/>
        </w:rPr>
        <w:t>Lorsque cela est approprié, les propositions de changement du standard sont alors présentées, puis vous êtes invité(e) à donner vos avis et retours d’information</w:t>
      </w:r>
      <w:r w:rsidR="00696617">
        <w:rPr>
          <w:rFonts w:eastAsia="Arial" w:cs="Arial"/>
          <w:sz w:val="20"/>
          <w:szCs w:val="20"/>
          <w:bdr w:val="nil"/>
          <w:lang w:val="fr-FR"/>
        </w:rPr>
        <w:t xml:space="preserve">. </w:t>
      </w:r>
    </w:p>
    <w:p w:rsidR="00276CFE" w:rsidRPr="00696617" w:rsidRDefault="00D27DA8" w:rsidP="00276CFE">
      <w:pPr>
        <w:spacing w:before="120" w:after="120" w:line="276" w:lineRule="auto"/>
        <w:rPr>
          <w:rFonts w:cs="Arial"/>
          <w:b/>
          <w:sz w:val="20"/>
          <w:szCs w:val="20"/>
          <w:lang w:val="fr-FR"/>
        </w:rPr>
      </w:pPr>
      <w:r>
        <w:rPr>
          <w:rFonts w:eastAsia="Arial" w:cs="Arial"/>
          <w:b/>
          <w:bCs/>
          <w:sz w:val="20"/>
          <w:szCs w:val="20"/>
          <w:bdr w:val="nil"/>
          <w:lang w:val="fr-FR"/>
        </w:rPr>
        <w:t>Utilisez toute la place dont vous avez besoin pour répondre aux questions</w:t>
      </w:r>
      <w:r w:rsidR="00696617">
        <w:rPr>
          <w:rFonts w:eastAsia="Arial" w:cs="Arial"/>
          <w:b/>
          <w:bCs/>
          <w:sz w:val="20"/>
          <w:szCs w:val="20"/>
          <w:bdr w:val="nil"/>
          <w:lang w:val="fr-FR"/>
        </w:rPr>
        <w:t xml:space="preserve">. </w:t>
      </w:r>
      <w:r>
        <w:rPr>
          <w:rFonts w:eastAsia="Arial" w:cs="Arial"/>
          <w:b/>
          <w:bCs/>
          <w:sz w:val="20"/>
          <w:szCs w:val="20"/>
          <w:bdr w:val="nil"/>
          <w:lang w:val="fr-FR"/>
        </w:rPr>
        <w:t xml:space="preserve"> Donnez autant que possible les raisons de vos réponses et tout autre commentaire que vous pourriez avoir sur les propositions, ou bien suggérez d’autres propositions</w:t>
      </w:r>
      <w:r w:rsidR="00696617">
        <w:rPr>
          <w:rFonts w:eastAsia="Arial" w:cs="Arial"/>
          <w:b/>
          <w:bCs/>
          <w:sz w:val="20"/>
          <w:szCs w:val="20"/>
          <w:bdr w:val="nil"/>
          <w:lang w:val="fr-FR"/>
        </w:rPr>
        <w:t xml:space="preserve">. </w:t>
      </w:r>
    </w:p>
    <w:p w:rsidR="00276CFE" w:rsidRPr="00344339" w:rsidRDefault="00D27DA8" w:rsidP="00276CFE">
      <w:pPr>
        <w:pStyle w:val="Style1"/>
      </w:pPr>
      <w:bookmarkStart w:id="15" w:name="_Toc467060191"/>
      <w:r>
        <w:rPr>
          <w:rFonts w:eastAsia="Arial" w:cs="Arial"/>
          <w:color w:val="00B9E4"/>
          <w:szCs w:val="22"/>
          <w:bdr w:val="nil"/>
          <w:lang w:val="fr-FR"/>
        </w:rPr>
        <w:lastRenderedPageBreak/>
        <w:t>Informations sur votre organisation</w:t>
      </w:r>
      <w:bookmarkEnd w:id="15"/>
    </w:p>
    <w:p w:rsidR="00276CFE" w:rsidRPr="00696617" w:rsidRDefault="00D27DA8" w:rsidP="00276CFE">
      <w:pPr>
        <w:keepNext/>
        <w:keepLines/>
        <w:spacing w:before="120" w:after="120" w:line="276" w:lineRule="auto"/>
        <w:rPr>
          <w:rFonts w:cs="Arial"/>
          <w:sz w:val="20"/>
          <w:szCs w:val="20"/>
          <w:lang w:val="fr-FR"/>
        </w:rPr>
      </w:pPr>
      <w:r>
        <w:rPr>
          <w:rFonts w:eastAsia="Arial" w:cs="Arial"/>
          <w:sz w:val="20"/>
          <w:szCs w:val="20"/>
          <w:bdr w:val="nil"/>
          <w:lang w:val="fr-FR"/>
        </w:rPr>
        <w:t xml:space="preserve">Veuillez renseigner les informations ci-dessous </w:t>
      </w:r>
      <w:r w:rsidR="00696617">
        <w:rPr>
          <w:rFonts w:eastAsia="Arial" w:cs="Arial"/>
          <w:sz w:val="20"/>
          <w:szCs w:val="20"/>
          <w:bdr w:val="nil"/>
          <w:lang w:val="fr-FR"/>
        </w:rPr>
        <w:t xml:space="preserve">: </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B36DF9" w:rsidRPr="00921680" w:rsidTr="00276CFE">
        <w:trPr>
          <w:trHeight w:val="483"/>
        </w:trPr>
        <w:tc>
          <w:tcPr>
            <w:tcW w:w="9129" w:type="dxa"/>
            <w:vAlign w:val="center"/>
          </w:tcPr>
          <w:p w:rsidR="00276CFE" w:rsidRPr="00696617" w:rsidRDefault="00D27DA8" w:rsidP="00276CFE">
            <w:pPr>
              <w:keepNext/>
              <w:keepLines/>
              <w:spacing w:before="120" w:after="120" w:line="276" w:lineRule="auto"/>
              <w:rPr>
                <w:rFonts w:cs="Arial"/>
                <w:b/>
                <w:sz w:val="20"/>
                <w:szCs w:val="20"/>
                <w:lang w:val="fr-FR"/>
              </w:rPr>
            </w:pPr>
            <w:r>
              <w:rPr>
                <w:rFonts w:eastAsia="Arial" w:cs="Arial"/>
                <w:b/>
                <w:bCs/>
                <w:sz w:val="20"/>
                <w:szCs w:val="20"/>
                <w:bdr w:val="nil"/>
                <w:lang w:val="fr-FR"/>
              </w:rPr>
              <w:t>Q 0</w:t>
            </w:r>
            <w:r w:rsidR="00696617">
              <w:rPr>
                <w:rFonts w:eastAsia="Arial" w:cs="Arial"/>
                <w:b/>
                <w:bCs/>
                <w:sz w:val="20"/>
                <w:szCs w:val="20"/>
                <w:bdr w:val="nil"/>
                <w:lang w:val="fr-FR"/>
              </w:rPr>
              <w:t xml:space="preserve">. </w:t>
            </w:r>
            <w:r>
              <w:rPr>
                <w:rFonts w:eastAsia="Arial" w:cs="Arial"/>
                <w:b/>
                <w:bCs/>
                <w:sz w:val="20"/>
                <w:szCs w:val="20"/>
                <w:bdr w:val="nil"/>
                <w:lang w:val="fr-FR"/>
              </w:rPr>
              <w:t>1</w:t>
            </w:r>
            <w:r w:rsidR="00882268">
              <w:rPr>
                <w:rFonts w:eastAsia="Arial" w:cs="Arial"/>
                <w:b/>
                <w:bCs/>
                <w:sz w:val="20"/>
                <w:szCs w:val="20"/>
                <w:bdr w:val="nil"/>
                <w:lang w:val="fr-FR"/>
              </w:rPr>
              <w:t xml:space="preserve">. </w:t>
            </w:r>
            <w:r>
              <w:rPr>
                <w:rFonts w:eastAsia="Arial" w:cs="Arial"/>
                <w:b/>
                <w:bCs/>
                <w:sz w:val="20"/>
                <w:szCs w:val="20"/>
                <w:bdr w:val="nil"/>
                <w:lang w:val="fr-FR"/>
              </w:rPr>
              <w:t>Veuillez nous donner des informations sur votre organisation afin que nous puissions analyser les données avec précision et vous contacter pour obtenir des clarifications en cas de besoin</w:t>
            </w:r>
            <w:r w:rsidR="00696617">
              <w:rPr>
                <w:rFonts w:eastAsia="Arial" w:cs="Arial"/>
                <w:b/>
                <w:bCs/>
                <w:sz w:val="20"/>
                <w:szCs w:val="20"/>
                <w:bdr w:val="nil"/>
                <w:lang w:val="fr-FR"/>
              </w:rPr>
              <w:t xml:space="preserve">. </w:t>
            </w:r>
            <w:r>
              <w:rPr>
                <w:rFonts w:eastAsia="Arial" w:cs="Arial"/>
                <w:b/>
                <w:bCs/>
                <w:sz w:val="20"/>
                <w:szCs w:val="20"/>
                <w:bdr w:val="nil"/>
                <w:lang w:val="fr-FR"/>
              </w:rPr>
              <w:t>Les résultats de l’enquête seront présentés uniquement sous forme agrégée, et toutes les informations des personnes interrogées resteront confidentielles</w:t>
            </w:r>
            <w:r w:rsidR="00696617">
              <w:rPr>
                <w:rFonts w:eastAsia="Arial" w:cs="Arial"/>
                <w:b/>
                <w:bCs/>
                <w:sz w:val="20"/>
                <w:szCs w:val="20"/>
                <w:bdr w:val="nil"/>
                <w:lang w:val="fr-FR"/>
              </w:rPr>
              <w:t xml:space="preserve">. </w:t>
            </w:r>
          </w:p>
          <w:p w:rsidR="00276CFE" w:rsidRPr="00696617" w:rsidRDefault="00D27DA8" w:rsidP="00276CFE">
            <w:pPr>
              <w:keepNext/>
              <w:keepLines/>
              <w:spacing w:before="120" w:after="120" w:line="276" w:lineRule="auto"/>
              <w:rPr>
                <w:rFonts w:cs="Arial"/>
                <w:sz w:val="20"/>
                <w:szCs w:val="20"/>
                <w:lang w:val="fr-FR"/>
              </w:rPr>
            </w:pPr>
            <w:r>
              <w:rPr>
                <w:rFonts w:eastAsia="Arial" w:cs="Arial"/>
                <w:sz w:val="20"/>
                <w:szCs w:val="20"/>
                <w:bdr w:val="nil"/>
                <w:lang w:val="fr-FR"/>
              </w:rPr>
              <w:t>Nom de votre organisation</w:t>
            </w:r>
            <w:bookmarkStart w:id="16" w:name="Text4"/>
            <w:sdt>
              <w:sdtPr>
                <w:rPr>
                  <w:rFonts w:cs="Arial"/>
                  <w:sz w:val="20"/>
                  <w:szCs w:val="20"/>
                </w:rPr>
                <w:id w:val="-1598934409"/>
              </w:sdtPr>
              <w:sdtEndPr/>
              <w:sdtContent>
                <w:r w:rsidR="00AB4CFE" w:rsidRPr="003D421D">
                  <w:rPr>
                    <w:rFonts w:cs="Arial"/>
                    <w:sz w:val="20"/>
                    <w:szCs w:val="20"/>
                  </w:rPr>
                  <w:fldChar w:fldCharType="begin">
                    <w:ffData>
                      <w:name w:val="Text4"/>
                      <w:enabled/>
                      <w:calcOnExit w:val="0"/>
                      <w:textInput/>
                    </w:ffData>
                  </w:fldChar>
                </w:r>
                <w:r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00AB4CFE" w:rsidRPr="003D421D">
                  <w:rPr>
                    <w:rFonts w:cs="Arial"/>
                    <w:sz w:val="20"/>
                    <w:szCs w:val="20"/>
                  </w:rPr>
                  <w:fldChar w:fldCharType="end"/>
                </w:r>
                <w:bookmarkEnd w:id="16"/>
                <w:r w:rsidR="00AB4CFE" w:rsidRPr="003D421D">
                  <w:rPr>
                    <w:rFonts w:cs="Arial"/>
                    <w:sz w:val="20"/>
                    <w:szCs w:val="20"/>
                  </w:rPr>
                  <w:fldChar w:fldCharType="begin">
                    <w:ffData>
                      <w:name w:val="Text5"/>
                      <w:enabled/>
                      <w:calcOnExit w:val="0"/>
                      <w:textInput/>
                    </w:ffData>
                  </w:fldChar>
                </w:r>
                <w:r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00AB4CFE" w:rsidRPr="003D421D">
                  <w:rPr>
                    <w:rFonts w:cs="Arial"/>
                    <w:sz w:val="20"/>
                    <w:szCs w:val="20"/>
                  </w:rPr>
                  <w:fldChar w:fldCharType="end"/>
                </w:r>
                <w:sdt>
                  <w:sdtPr>
                    <w:rPr>
                      <w:rFonts w:cs="Arial"/>
                      <w:sz w:val="20"/>
                      <w:szCs w:val="20"/>
                    </w:rPr>
                    <w:id w:val="-785884846"/>
                    <w:showingPlcHdr/>
                  </w:sdtPr>
                  <w:sdtEndPr/>
                  <w:sdtContent>
                    <w:r>
                      <w:rPr>
                        <w:rStyle w:val="PlaceholderText"/>
                        <w:rFonts w:eastAsia="Arial" w:cs="Arial"/>
                        <w:sz w:val="20"/>
                        <w:szCs w:val="20"/>
                        <w:bdr w:val="nil"/>
                        <w:lang w:val="fr-FR"/>
                      </w:rPr>
                      <w:t>Cliquez ici pour saisir le texte.</w:t>
                    </w:r>
                  </w:sdtContent>
                </w:sdt>
              </w:sdtContent>
            </w:sdt>
          </w:p>
          <w:p w:rsidR="00276CFE" w:rsidRPr="00696617" w:rsidRDefault="00D27DA8" w:rsidP="00276CFE">
            <w:pPr>
              <w:keepNext/>
              <w:keepLines/>
              <w:spacing w:before="120" w:after="120" w:line="276" w:lineRule="auto"/>
              <w:rPr>
                <w:rFonts w:cs="Arial"/>
                <w:sz w:val="20"/>
                <w:szCs w:val="20"/>
                <w:lang w:val="fr-FR"/>
              </w:rPr>
            </w:pPr>
            <w:r>
              <w:rPr>
                <w:rFonts w:eastAsia="Arial" w:cs="Arial"/>
                <w:sz w:val="20"/>
                <w:szCs w:val="20"/>
                <w:bdr w:val="nil"/>
                <w:lang w:val="fr-FR"/>
              </w:rPr>
              <w:t>Nom de la personne-ressource</w:t>
            </w:r>
            <w:r w:rsidR="00AB4CFE" w:rsidRPr="003D421D">
              <w:rPr>
                <w:rFonts w:cs="Arial"/>
                <w:sz w:val="20"/>
                <w:szCs w:val="20"/>
              </w:rPr>
              <w:fldChar w:fldCharType="begin">
                <w:ffData>
                  <w:name w:val="Text5"/>
                  <w:enabled/>
                  <w:calcOnExit w:val="0"/>
                  <w:textInput/>
                </w:ffData>
              </w:fldChar>
            </w:r>
            <w:bookmarkStart w:id="17" w:name="Text5"/>
            <w:r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sidR="00AB4CFE" w:rsidRPr="003D421D">
              <w:rPr>
                <w:rFonts w:cs="Arial"/>
                <w:sz w:val="20"/>
                <w:szCs w:val="20"/>
              </w:rPr>
              <w:fldChar w:fldCharType="end"/>
            </w:r>
            <w:bookmarkEnd w:id="17"/>
            <w:sdt>
              <w:sdtPr>
                <w:rPr>
                  <w:rFonts w:cs="Arial"/>
                  <w:sz w:val="20"/>
                  <w:szCs w:val="20"/>
                </w:rPr>
                <w:id w:val="1426392024"/>
                <w:showingPlcHdr/>
              </w:sdtPr>
              <w:sdtEndPr/>
              <w:sdtContent>
                <w:r>
                  <w:rPr>
                    <w:rStyle w:val="PlaceholderText"/>
                    <w:rFonts w:eastAsia="Arial" w:cs="Arial"/>
                    <w:sz w:val="20"/>
                    <w:szCs w:val="20"/>
                    <w:bdr w:val="nil"/>
                    <w:lang w:val="fr-FR"/>
                  </w:rPr>
                  <w:t>Cliquez ici pour saisir le texte.</w:t>
                </w:r>
              </w:sdtContent>
            </w:sdt>
          </w:p>
          <w:p w:rsidR="00276CFE" w:rsidRPr="00696617" w:rsidRDefault="00A209C8" w:rsidP="00276CFE">
            <w:pPr>
              <w:keepNext/>
              <w:keepLines/>
              <w:spacing w:before="120" w:after="120" w:line="276" w:lineRule="auto"/>
              <w:rPr>
                <w:rFonts w:cs="Arial"/>
                <w:sz w:val="20"/>
                <w:szCs w:val="20"/>
                <w:lang w:val="fr-FR"/>
              </w:rPr>
            </w:pPr>
            <w:r>
              <w:rPr>
                <w:rFonts w:eastAsia="Arial" w:cs="Arial"/>
                <w:sz w:val="20"/>
                <w:szCs w:val="20"/>
                <w:bdr w:val="nil"/>
                <w:lang w:val="fr-FR"/>
              </w:rPr>
              <w:t>email</w:t>
            </w:r>
            <w:r w:rsidR="00D27DA8">
              <w:rPr>
                <w:rFonts w:eastAsia="Arial" w:cs="Arial"/>
                <w:sz w:val="20"/>
                <w:szCs w:val="20"/>
                <w:bdr w:val="nil"/>
                <w:lang w:val="fr-FR"/>
              </w:rPr>
              <w:t xml:space="preserve"> de la personne-ressource</w:t>
            </w:r>
            <w:bookmarkStart w:id="18" w:name="Text6"/>
            <w:sdt>
              <w:sdtPr>
                <w:rPr>
                  <w:rFonts w:cs="Arial"/>
                  <w:sz w:val="20"/>
                  <w:szCs w:val="20"/>
                </w:rPr>
                <w:id w:val="-1675487721"/>
              </w:sdtPr>
              <w:sdtEndPr/>
              <w:sdtContent>
                <w:r w:rsidR="00AB4CFE" w:rsidRPr="003D421D">
                  <w:rPr>
                    <w:rFonts w:cs="Arial"/>
                    <w:sz w:val="20"/>
                    <w:szCs w:val="20"/>
                  </w:rPr>
                  <w:fldChar w:fldCharType="begin">
                    <w:ffData>
                      <w:name w:val="Text6"/>
                      <w:enabled/>
                      <w:calcOnExit w:val="0"/>
                      <w:textInput/>
                    </w:ffData>
                  </w:fldChar>
                </w:r>
                <w:r w:rsidR="00D27DA8"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AB4CFE" w:rsidRPr="003D421D">
                  <w:rPr>
                    <w:rFonts w:cs="Arial"/>
                    <w:sz w:val="20"/>
                    <w:szCs w:val="20"/>
                  </w:rPr>
                  <w:fldChar w:fldCharType="end"/>
                </w:r>
                <w:bookmarkEnd w:id="18"/>
                <w:r w:rsidR="00AB4CFE" w:rsidRPr="003D421D">
                  <w:rPr>
                    <w:rFonts w:cs="Arial"/>
                    <w:sz w:val="20"/>
                    <w:szCs w:val="20"/>
                  </w:rPr>
                  <w:fldChar w:fldCharType="begin">
                    <w:ffData>
                      <w:name w:val="Text5"/>
                      <w:enabled/>
                      <w:calcOnExit w:val="0"/>
                      <w:textInput/>
                    </w:ffData>
                  </w:fldChar>
                </w:r>
                <w:r w:rsidR="00D27DA8"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D27DA8" w:rsidRPr="003D421D">
                  <w:rPr>
                    <w:rFonts w:cs="Arial"/>
                    <w:noProof/>
                    <w:sz w:val="20"/>
                    <w:szCs w:val="20"/>
                  </w:rPr>
                  <w:t> </w:t>
                </w:r>
                <w:r w:rsidR="00AB4CFE" w:rsidRPr="003D421D">
                  <w:rPr>
                    <w:rFonts w:cs="Arial"/>
                    <w:sz w:val="20"/>
                    <w:szCs w:val="20"/>
                  </w:rPr>
                  <w:fldChar w:fldCharType="end"/>
                </w:r>
                <w:sdt>
                  <w:sdtPr>
                    <w:rPr>
                      <w:rFonts w:cs="Arial"/>
                      <w:sz w:val="20"/>
                      <w:szCs w:val="20"/>
                    </w:rPr>
                    <w:id w:val="-1413088967"/>
                    <w:showingPlcHdr/>
                  </w:sdtPr>
                  <w:sdtEndPr/>
                  <w:sdtContent>
                    <w:r w:rsidR="00D27DA8">
                      <w:rPr>
                        <w:rStyle w:val="PlaceholderText"/>
                        <w:rFonts w:eastAsia="Arial" w:cs="Arial"/>
                        <w:sz w:val="20"/>
                        <w:szCs w:val="20"/>
                        <w:bdr w:val="nil"/>
                        <w:lang w:val="fr-FR"/>
                      </w:rPr>
                      <w:t>Cliquez ici pour saisir le texte.</w:t>
                    </w:r>
                  </w:sdtContent>
                </w:sdt>
              </w:sdtContent>
            </w:sdt>
          </w:p>
          <w:p w:rsidR="00276CFE" w:rsidRPr="00696617" w:rsidRDefault="00D27DA8" w:rsidP="00276CFE">
            <w:pPr>
              <w:keepNext/>
              <w:keepLines/>
              <w:spacing w:before="120" w:after="120" w:line="276" w:lineRule="auto"/>
              <w:rPr>
                <w:rFonts w:cs="Arial"/>
                <w:sz w:val="20"/>
                <w:szCs w:val="20"/>
                <w:lang w:val="fr-FR"/>
              </w:rPr>
            </w:pPr>
            <w:r>
              <w:rPr>
                <w:rFonts w:eastAsia="Arial" w:cs="Arial"/>
                <w:sz w:val="20"/>
                <w:szCs w:val="20"/>
                <w:bdr w:val="nil"/>
                <w:lang w:val="fr-FR"/>
              </w:rPr>
              <w:t>Pays</w:t>
            </w:r>
            <w:r w:rsidR="00AB4CFE" w:rsidRPr="003D421D">
              <w:rPr>
                <w:rFonts w:cs="Arial"/>
                <w:sz w:val="20"/>
                <w:szCs w:val="20"/>
              </w:rPr>
              <w:fldChar w:fldCharType="begin">
                <w:ffData>
                  <w:name w:val="Text7"/>
                  <w:enabled/>
                  <w:calcOnExit w:val="0"/>
                  <w:textInput/>
                </w:ffData>
              </w:fldChar>
            </w:r>
            <w:bookmarkStart w:id="19" w:name="Text7"/>
            <w:r w:rsidRPr="00696617">
              <w:rPr>
                <w:rFonts w:cs="Arial"/>
                <w:sz w:val="20"/>
                <w:szCs w:val="20"/>
                <w:lang w:val="fr-FR"/>
              </w:rPr>
              <w:instrText xml:space="preserve"> FORMTEXT </w:instrText>
            </w:r>
            <w:r w:rsidR="00AB4CFE" w:rsidRPr="003D421D">
              <w:rPr>
                <w:rFonts w:cs="Arial"/>
                <w:sz w:val="20"/>
                <w:szCs w:val="20"/>
              </w:rPr>
            </w:r>
            <w:r w:rsidR="00AB4CFE" w:rsidRPr="003D421D">
              <w:rPr>
                <w:rFonts w:cs="Arial"/>
                <w:sz w:val="20"/>
                <w:szCs w:val="20"/>
              </w:rPr>
              <w:fldChar w:fldCharType="separate"/>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Pr>
                <w:rFonts w:eastAsia="Arial" w:cs="Arial"/>
                <w:sz w:val="20"/>
                <w:szCs w:val="20"/>
                <w:bdr w:val="nil"/>
                <w:lang w:val="fr-FR"/>
              </w:rPr>
              <w:t> </w:t>
            </w:r>
            <w:r w:rsidR="00AB4CFE" w:rsidRPr="003D421D">
              <w:rPr>
                <w:rFonts w:cs="Arial"/>
                <w:sz w:val="20"/>
                <w:szCs w:val="20"/>
              </w:rPr>
              <w:fldChar w:fldCharType="end"/>
            </w:r>
            <w:bookmarkEnd w:id="19"/>
            <w:sdt>
              <w:sdtPr>
                <w:rPr>
                  <w:rFonts w:cs="Arial"/>
                  <w:sz w:val="20"/>
                  <w:szCs w:val="20"/>
                </w:rPr>
                <w:id w:val="-823046265"/>
                <w:showingPlcHdr/>
              </w:sdtPr>
              <w:sdtEndPr/>
              <w:sdtContent>
                <w:r>
                  <w:rPr>
                    <w:rStyle w:val="PlaceholderText"/>
                    <w:rFonts w:eastAsia="Arial" w:cs="Arial"/>
                    <w:sz w:val="20"/>
                    <w:szCs w:val="20"/>
                    <w:bdr w:val="nil"/>
                    <w:lang w:val="fr-FR"/>
                  </w:rPr>
                  <w:t>Cliquez ici pour saisir le texte.</w:t>
                </w:r>
              </w:sdtContent>
            </w:sdt>
          </w:p>
          <w:p w:rsidR="00276CFE" w:rsidRPr="00696617" w:rsidRDefault="00D27DA8" w:rsidP="00276CFE">
            <w:pPr>
              <w:keepNext/>
              <w:keepLines/>
              <w:spacing w:before="120" w:after="120" w:line="276" w:lineRule="auto"/>
              <w:ind w:left="2760" w:hanging="2760"/>
              <w:rPr>
                <w:rFonts w:cs="Arial"/>
                <w:sz w:val="20"/>
                <w:szCs w:val="20"/>
                <w:lang w:val="fr-FR"/>
              </w:rPr>
            </w:pPr>
            <w:r>
              <w:rPr>
                <w:rFonts w:eastAsia="Arial" w:cs="Arial"/>
                <w:sz w:val="20"/>
                <w:szCs w:val="20"/>
                <w:bdr w:val="nil"/>
                <w:lang w:val="fr-FR"/>
              </w:rPr>
              <w:t>ID FLO</w:t>
            </w:r>
            <w:r w:rsidR="00882268">
              <w:rPr>
                <w:rFonts w:eastAsia="Arial" w:cs="Arial"/>
                <w:sz w:val="20"/>
                <w:szCs w:val="20"/>
                <w:bdr w:val="nil"/>
                <w:lang w:val="fr-FR"/>
              </w:rPr>
              <w:t xml:space="preserve">  </w:t>
            </w:r>
            <w:sdt>
              <w:sdtPr>
                <w:rPr>
                  <w:rFonts w:cs="Arial"/>
                  <w:sz w:val="20"/>
                  <w:szCs w:val="20"/>
                </w:rPr>
                <w:id w:val="1713776890"/>
                <w:showingPlcHdr/>
              </w:sdtPr>
              <w:sdtEndPr/>
              <w:sdtContent>
                <w:r w:rsidR="00EF65DB">
                  <w:rPr>
                    <w:rStyle w:val="PlaceholderText"/>
                    <w:rFonts w:eastAsia="Arial" w:cs="Arial"/>
                    <w:sz w:val="20"/>
                    <w:szCs w:val="20"/>
                    <w:bdr w:val="nil"/>
                    <w:lang w:val="fr-FR"/>
                  </w:rPr>
                  <w:t>Cliquez ici pour saisir le texte.</w:t>
                </w:r>
              </w:sdtContent>
            </w:sdt>
          </w:p>
          <w:p w:rsidR="00276CFE" w:rsidRPr="00696617" w:rsidRDefault="00276CFE" w:rsidP="00276CFE">
            <w:pPr>
              <w:keepNext/>
              <w:keepLines/>
              <w:spacing w:before="120" w:after="120" w:line="276" w:lineRule="auto"/>
              <w:rPr>
                <w:rFonts w:cs="Arial"/>
                <w:sz w:val="20"/>
                <w:szCs w:val="20"/>
                <w:lang w:val="fr-FR"/>
              </w:rPr>
            </w:pPr>
          </w:p>
        </w:tc>
      </w:tr>
      <w:tr w:rsidR="00B36DF9" w:rsidRPr="00921680" w:rsidTr="00276CFE">
        <w:trPr>
          <w:trHeight w:val="1149"/>
        </w:trPr>
        <w:tc>
          <w:tcPr>
            <w:tcW w:w="9129" w:type="dxa"/>
          </w:tcPr>
          <w:p w:rsidR="00276CFE" w:rsidRPr="00696617" w:rsidRDefault="00D27DA8" w:rsidP="00276CFE">
            <w:pPr>
              <w:keepNext/>
              <w:keepLines/>
              <w:spacing w:before="120" w:after="120" w:line="276" w:lineRule="auto"/>
              <w:rPr>
                <w:rFonts w:cs="Arial"/>
                <w:b/>
                <w:sz w:val="20"/>
                <w:szCs w:val="20"/>
                <w:lang w:val="fr-FR"/>
              </w:rPr>
            </w:pPr>
            <w:r>
              <w:rPr>
                <w:rFonts w:eastAsia="Arial" w:cs="Arial"/>
                <w:b/>
                <w:bCs/>
                <w:sz w:val="20"/>
                <w:szCs w:val="20"/>
                <w:bdr w:val="nil"/>
                <w:lang w:val="fr-FR"/>
              </w:rPr>
              <w:t>Q 0</w:t>
            </w:r>
            <w:r w:rsidR="00696617">
              <w:rPr>
                <w:rFonts w:eastAsia="Arial" w:cs="Arial"/>
                <w:b/>
                <w:bCs/>
                <w:sz w:val="20"/>
                <w:szCs w:val="20"/>
                <w:bdr w:val="nil"/>
                <w:lang w:val="fr-FR"/>
              </w:rPr>
              <w:t xml:space="preserve">. </w:t>
            </w:r>
            <w:r>
              <w:rPr>
                <w:rFonts w:eastAsia="Arial" w:cs="Arial"/>
                <w:b/>
                <w:bCs/>
                <w:sz w:val="20"/>
                <w:szCs w:val="20"/>
                <w:bdr w:val="nil"/>
                <w:lang w:val="fr-FR"/>
              </w:rPr>
              <w:t>2</w:t>
            </w:r>
            <w:r w:rsidR="00882268">
              <w:rPr>
                <w:rFonts w:eastAsia="Arial" w:cs="Arial"/>
                <w:b/>
                <w:bCs/>
                <w:sz w:val="20"/>
                <w:szCs w:val="20"/>
                <w:bdr w:val="nil"/>
                <w:lang w:val="fr-FR"/>
              </w:rPr>
              <w:t>.</w:t>
            </w:r>
            <w:r>
              <w:rPr>
                <w:rFonts w:eastAsia="Arial" w:cs="Arial"/>
                <w:b/>
                <w:bCs/>
                <w:sz w:val="20"/>
                <w:szCs w:val="20"/>
                <w:bdr w:val="nil"/>
                <w:lang w:val="fr-FR"/>
              </w:rPr>
              <w:t xml:space="preserve"> Quelle est votre responsabilité dans la chaîne d’approvisionnement </w:t>
            </w:r>
            <w:r w:rsidR="00882268">
              <w:rPr>
                <w:rFonts w:eastAsia="Arial" w:cs="Arial"/>
                <w:b/>
                <w:bCs/>
                <w:sz w:val="20"/>
                <w:szCs w:val="20"/>
                <w:bdr w:val="nil"/>
                <w:lang w:val="fr-FR"/>
              </w:rPr>
              <w:t xml:space="preserve">? </w:t>
            </w:r>
            <w:r>
              <w:rPr>
                <w:rFonts w:eastAsia="Arial" w:cs="Arial"/>
                <w:b/>
                <w:bCs/>
                <w:sz w:val="20"/>
                <w:szCs w:val="20"/>
                <w:bdr w:val="nil"/>
                <w:lang w:val="fr-FR"/>
              </w:rPr>
              <w:t>Veuillez cocher toutes les cases appropriées</w:t>
            </w:r>
            <w:r w:rsidR="00882268">
              <w:rPr>
                <w:rFonts w:eastAsia="Arial" w:cs="Arial"/>
                <w:b/>
                <w:bCs/>
                <w:sz w:val="20"/>
                <w:szCs w:val="20"/>
                <w:bdr w:val="nil"/>
                <w:lang w:val="fr-FR"/>
              </w:rPr>
              <w:t>.</w:t>
            </w:r>
          </w:p>
          <w:p w:rsidR="00276CFE" w:rsidRPr="00696617" w:rsidRDefault="004C2EC5" w:rsidP="00276CFE">
            <w:pPr>
              <w:keepNext/>
              <w:keepLines/>
              <w:tabs>
                <w:tab w:val="left" w:pos="2175"/>
              </w:tabs>
              <w:spacing w:before="120" w:after="120" w:line="276" w:lineRule="auto"/>
              <w:rPr>
                <w:rFonts w:cs="Arial"/>
                <w:sz w:val="20"/>
                <w:szCs w:val="20"/>
                <w:lang w:val="fr-FR"/>
              </w:rPr>
            </w:pPr>
            <w:sdt>
              <w:sdtPr>
                <w:rPr>
                  <w:rFonts w:eastAsia="Arial" w:cs="Arial"/>
                  <w:sz w:val="20"/>
                  <w:szCs w:val="20"/>
                  <w:bdr w:val="nil"/>
                  <w:lang w:val="fr-FR"/>
                </w:rPr>
                <w:id w:val="-1600946539"/>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Producteur   1</w:t>
            </w:r>
            <w:r w:rsidR="00D27DA8">
              <w:rPr>
                <w:rFonts w:eastAsia="Arial" w:cs="Arial"/>
                <w:sz w:val="20"/>
                <w:szCs w:val="20"/>
                <w:bdr w:val="nil"/>
                <w:vertAlign w:val="superscript"/>
                <w:lang w:val="fr-FR"/>
              </w:rPr>
              <w:t>er</w:t>
            </w:r>
            <w:r w:rsidR="00D27DA8">
              <w:rPr>
                <w:rFonts w:eastAsia="Arial" w:cs="Arial"/>
                <w:sz w:val="20"/>
                <w:szCs w:val="20"/>
                <w:bdr w:val="nil"/>
                <w:lang w:val="fr-FR"/>
              </w:rPr>
              <w:t xml:space="preserve"> niveau              </w:t>
            </w:r>
            <w:sdt>
              <w:sdtPr>
                <w:rPr>
                  <w:rFonts w:eastAsia="Arial" w:cs="Arial"/>
                  <w:sz w:val="20"/>
                  <w:szCs w:val="20"/>
                  <w:bdr w:val="nil"/>
                  <w:lang w:val="fr-FR"/>
                </w:rPr>
                <w:id w:val="101396679"/>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Producteur 2</w:t>
            </w:r>
            <w:r w:rsidR="00D27DA8">
              <w:rPr>
                <w:rFonts w:eastAsia="Arial" w:cs="Arial"/>
                <w:sz w:val="20"/>
                <w:szCs w:val="20"/>
                <w:bdr w:val="nil"/>
                <w:vertAlign w:val="superscript"/>
                <w:lang w:val="fr-FR"/>
              </w:rPr>
              <w:t>e</w:t>
            </w:r>
            <w:r w:rsidR="00D27DA8">
              <w:rPr>
                <w:rFonts w:eastAsia="Arial" w:cs="Arial"/>
                <w:sz w:val="20"/>
                <w:szCs w:val="20"/>
                <w:bdr w:val="nil"/>
                <w:lang w:val="fr-FR"/>
              </w:rPr>
              <w:t xml:space="preserve"> ou 3</w:t>
            </w:r>
            <w:r w:rsidR="00D27DA8">
              <w:rPr>
                <w:rFonts w:eastAsia="Arial" w:cs="Arial"/>
                <w:sz w:val="20"/>
                <w:szCs w:val="20"/>
                <w:bdr w:val="nil"/>
                <w:vertAlign w:val="superscript"/>
                <w:lang w:val="fr-FR"/>
              </w:rPr>
              <w:t>e</w:t>
            </w:r>
            <w:r w:rsidR="00D27DA8">
              <w:rPr>
                <w:rFonts w:eastAsia="Arial" w:cs="Arial"/>
                <w:sz w:val="20"/>
                <w:szCs w:val="20"/>
                <w:bdr w:val="nil"/>
                <w:lang w:val="fr-FR"/>
              </w:rPr>
              <w:t xml:space="preserve"> niveau</w:t>
            </w:r>
          </w:p>
          <w:p w:rsidR="00276CFE" w:rsidRPr="00696617" w:rsidRDefault="004C2EC5" w:rsidP="00276CFE">
            <w:pPr>
              <w:keepNext/>
              <w:keepLines/>
              <w:tabs>
                <w:tab w:val="left" w:pos="3060"/>
              </w:tabs>
              <w:spacing w:before="120" w:after="120" w:line="276" w:lineRule="auto"/>
              <w:rPr>
                <w:rFonts w:cs="Arial"/>
                <w:sz w:val="20"/>
                <w:szCs w:val="20"/>
                <w:lang w:val="fr-FR"/>
              </w:rPr>
            </w:pPr>
            <w:sdt>
              <w:sdtPr>
                <w:rPr>
                  <w:rFonts w:eastAsia="Arial" w:cs="Arial"/>
                  <w:sz w:val="20"/>
                  <w:szCs w:val="20"/>
                  <w:bdr w:val="nil"/>
                  <w:lang w:val="fr-FR"/>
                </w:rPr>
                <w:id w:val="1879815421"/>
                <w14:checkbox>
                  <w14:checked w14:val="0"/>
                  <w14:checkedState w14:val="2612" w14:font="MS Gothic"/>
                  <w14:uncheckedState w14:val="2610" w14:font="MS Gothic"/>
                </w14:checkbox>
              </w:sdtPr>
              <w:sdtEndPr/>
              <w:sdtContent>
                <w:r w:rsidR="008A6CE5">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Exportateur</w:t>
            </w:r>
          </w:p>
          <w:p w:rsidR="00276CFE" w:rsidRPr="00696617" w:rsidRDefault="004C2EC5" w:rsidP="00276CFE">
            <w:pPr>
              <w:keepNext/>
              <w:keepLines/>
              <w:tabs>
                <w:tab w:val="left" w:pos="1410"/>
              </w:tabs>
              <w:spacing w:before="120" w:after="120" w:line="276" w:lineRule="auto"/>
              <w:rPr>
                <w:rFonts w:cs="Arial"/>
                <w:sz w:val="20"/>
                <w:szCs w:val="20"/>
                <w:lang w:val="fr-FR"/>
              </w:rPr>
            </w:pPr>
            <w:sdt>
              <w:sdtPr>
                <w:rPr>
                  <w:rFonts w:eastAsia="Arial" w:cs="Arial"/>
                  <w:sz w:val="20"/>
                  <w:szCs w:val="20"/>
                  <w:bdr w:val="nil"/>
                  <w:lang w:val="fr-FR"/>
                </w:rPr>
                <w:id w:val="-1352877300"/>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Importateur</w:t>
            </w:r>
          </w:p>
          <w:p w:rsidR="00276CFE" w:rsidRPr="00696617" w:rsidRDefault="004C2EC5" w:rsidP="00276CFE">
            <w:pPr>
              <w:keepNext/>
              <w:keepLines/>
              <w:tabs>
                <w:tab w:val="left" w:pos="1410"/>
              </w:tabs>
              <w:spacing w:before="120" w:after="120" w:line="276" w:lineRule="auto"/>
              <w:rPr>
                <w:rFonts w:cs="Arial"/>
                <w:sz w:val="20"/>
                <w:szCs w:val="20"/>
                <w:lang w:val="fr-FR"/>
              </w:rPr>
            </w:pPr>
            <w:sdt>
              <w:sdtPr>
                <w:rPr>
                  <w:rFonts w:eastAsia="Arial" w:cs="Arial"/>
                  <w:sz w:val="20"/>
                  <w:szCs w:val="20"/>
                  <w:bdr w:val="nil"/>
                  <w:lang w:val="fr-FR"/>
                </w:rPr>
                <w:id w:val="259653827"/>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Transformateur</w:t>
            </w:r>
          </w:p>
          <w:p w:rsidR="00276CFE" w:rsidRPr="00696617" w:rsidRDefault="004C2EC5" w:rsidP="00276CFE">
            <w:pPr>
              <w:keepNext/>
              <w:keepLines/>
              <w:tabs>
                <w:tab w:val="left" w:pos="2280"/>
              </w:tabs>
              <w:spacing w:before="120" w:after="120" w:line="276" w:lineRule="auto"/>
              <w:rPr>
                <w:rFonts w:cs="Arial"/>
                <w:sz w:val="20"/>
                <w:szCs w:val="20"/>
                <w:lang w:val="fr-FR"/>
              </w:rPr>
            </w:pPr>
            <w:sdt>
              <w:sdtPr>
                <w:rPr>
                  <w:rFonts w:eastAsia="Arial" w:cs="Arial"/>
                  <w:sz w:val="20"/>
                  <w:szCs w:val="20"/>
                  <w:bdr w:val="nil"/>
                  <w:lang w:val="fr-FR"/>
                </w:rPr>
                <w:id w:val="-1345089534"/>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A209C8">
              <w:rPr>
                <w:rFonts w:eastAsia="Arial" w:cs="Arial"/>
                <w:sz w:val="20"/>
                <w:szCs w:val="20"/>
                <w:bdr w:val="nil"/>
                <w:lang w:val="fr-FR"/>
              </w:rPr>
              <w:t>Détenteur</w:t>
            </w:r>
            <w:r w:rsidR="00D27DA8">
              <w:rPr>
                <w:rFonts w:eastAsia="Arial" w:cs="Arial"/>
                <w:sz w:val="20"/>
                <w:szCs w:val="20"/>
                <w:bdr w:val="nil"/>
                <w:lang w:val="fr-FR"/>
              </w:rPr>
              <w:t xml:space="preserve"> de licence</w:t>
            </w:r>
          </w:p>
          <w:p w:rsidR="00276CFE" w:rsidRPr="00696617" w:rsidRDefault="004C2EC5" w:rsidP="00882268">
            <w:pPr>
              <w:keepNext/>
              <w:keepLines/>
              <w:tabs>
                <w:tab w:val="left" w:pos="2280"/>
              </w:tabs>
              <w:spacing w:before="120" w:after="120" w:line="276" w:lineRule="auto"/>
              <w:jc w:val="left"/>
              <w:rPr>
                <w:rFonts w:cs="Arial"/>
                <w:sz w:val="20"/>
                <w:szCs w:val="20"/>
                <w:lang w:val="fr-FR"/>
              </w:rPr>
            </w:pPr>
            <w:sdt>
              <w:sdtPr>
                <w:rPr>
                  <w:rFonts w:eastAsia="Arial" w:cs="Arial"/>
                  <w:sz w:val="20"/>
                  <w:szCs w:val="20"/>
                  <w:bdr w:val="nil"/>
                  <w:lang w:val="fr-FR"/>
                </w:rPr>
                <w:id w:val="-703795762"/>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F65DB">
              <w:rPr>
                <w:rFonts w:eastAsia="Arial" w:cs="Arial"/>
                <w:sz w:val="20"/>
                <w:szCs w:val="20"/>
                <w:bdr w:val="nil"/>
                <w:lang w:val="fr-FR"/>
              </w:rPr>
              <w:t xml:space="preserve"> </w:t>
            </w:r>
            <w:r w:rsidR="00D27DA8">
              <w:rPr>
                <w:rFonts w:eastAsia="Arial" w:cs="Arial"/>
                <w:sz w:val="20"/>
                <w:szCs w:val="20"/>
                <w:bdr w:val="nil"/>
                <w:lang w:val="fr-FR"/>
              </w:rPr>
              <w:t xml:space="preserve">Personnel du système Fairtrade (personnel Fairtrade International, NFO, Réseaux de </w:t>
            </w:r>
            <w:r w:rsidR="00882268">
              <w:rPr>
                <w:rFonts w:eastAsia="Arial" w:cs="Arial"/>
                <w:sz w:val="20"/>
                <w:szCs w:val="20"/>
                <w:bdr w:val="nil"/>
                <w:lang w:val="fr-FR"/>
              </w:rPr>
              <w:t xml:space="preserve">   </w:t>
            </w:r>
            <w:r w:rsidR="00D27DA8">
              <w:rPr>
                <w:rFonts w:eastAsia="Arial" w:cs="Arial"/>
                <w:sz w:val="20"/>
                <w:szCs w:val="20"/>
                <w:bdr w:val="nil"/>
                <w:lang w:val="fr-FR"/>
              </w:rPr>
              <w:t>Producteurs ou FLOCERT)</w:t>
            </w:r>
          </w:p>
          <w:p w:rsidR="00276CFE" w:rsidRPr="00696617" w:rsidRDefault="004C2EC5" w:rsidP="00276CFE">
            <w:pPr>
              <w:keepNext/>
              <w:keepLines/>
              <w:tabs>
                <w:tab w:val="left" w:pos="1650"/>
              </w:tabs>
              <w:spacing w:before="120" w:after="120" w:line="276" w:lineRule="auto"/>
              <w:rPr>
                <w:rFonts w:cs="Arial"/>
                <w:sz w:val="20"/>
                <w:szCs w:val="20"/>
                <w:lang w:val="fr-FR"/>
              </w:rPr>
            </w:pPr>
            <w:sdt>
              <w:sdtPr>
                <w:rPr>
                  <w:rFonts w:eastAsia="Arial" w:cs="Arial"/>
                  <w:sz w:val="20"/>
                  <w:szCs w:val="20"/>
                  <w:bdr w:val="nil"/>
                  <w:lang w:val="fr-FR"/>
                </w:rPr>
                <w:id w:val="1676457646"/>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C848C5">
              <w:rPr>
                <w:rFonts w:eastAsia="Arial" w:cs="Arial"/>
                <w:sz w:val="20"/>
                <w:szCs w:val="20"/>
                <w:bdr w:val="nil"/>
                <w:lang w:val="fr-FR"/>
              </w:rPr>
              <w:t xml:space="preserve"> </w:t>
            </w:r>
            <w:r w:rsidR="00D27DA8">
              <w:rPr>
                <w:rFonts w:eastAsia="Arial" w:cs="Arial"/>
                <w:sz w:val="20"/>
                <w:szCs w:val="20"/>
                <w:bdr w:val="nil"/>
                <w:lang w:val="fr-FR"/>
              </w:rPr>
              <w:t>Autre (merci de préciser)</w:t>
            </w:r>
          </w:p>
          <w:sdt>
            <w:sdtPr>
              <w:rPr>
                <w:rFonts w:cs="Arial"/>
                <w:sz w:val="20"/>
                <w:szCs w:val="20"/>
              </w:rPr>
              <w:id w:val="-642809977"/>
              <w:showingPlcHdr/>
            </w:sdtPr>
            <w:sdtEndPr/>
            <w:sdtContent>
              <w:p w:rsidR="00276CFE" w:rsidRPr="00696617" w:rsidRDefault="00D27DA8" w:rsidP="00276CFE">
                <w:pPr>
                  <w:keepNext/>
                  <w:keepLines/>
                  <w:tabs>
                    <w:tab w:val="left" w:pos="1650"/>
                  </w:tabs>
                  <w:spacing w:before="120" w:after="120" w:line="276" w:lineRule="auto"/>
                  <w:rPr>
                    <w:rFonts w:cs="Arial"/>
                    <w:sz w:val="20"/>
                    <w:szCs w:val="20"/>
                    <w:lang w:val="fr-FR"/>
                  </w:rPr>
                </w:pPr>
                <w:r>
                  <w:rPr>
                    <w:rStyle w:val="PlaceholderText"/>
                    <w:rFonts w:eastAsia="Arial" w:cs="Arial"/>
                    <w:sz w:val="20"/>
                    <w:szCs w:val="20"/>
                    <w:bdr w:val="nil"/>
                    <w:lang w:val="fr-FR"/>
                  </w:rPr>
                  <w:t>Cliquez ici pour saisir le texte.</w:t>
                </w:r>
              </w:p>
            </w:sdtContent>
          </w:sdt>
        </w:tc>
      </w:tr>
      <w:tr w:rsidR="00B36DF9" w:rsidRPr="00E20C88" w:rsidTr="00276CFE">
        <w:trPr>
          <w:trHeight w:val="1149"/>
        </w:trPr>
        <w:tc>
          <w:tcPr>
            <w:tcW w:w="9129" w:type="dxa"/>
          </w:tcPr>
          <w:p w:rsidR="00276CFE" w:rsidRPr="00696617" w:rsidRDefault="00D27DA8" w:rsidP="00276CFE">
            <w:pPr>
              <w:keepNext/>
              <w:keepLines/>
              <w:spacing w:before="120" w:after="120" w:line="276" w:lineRule="auto"/>
              <w:rPr>
                <w:rFonts w:cs="Arial"/>
                <w:b/>
                <w:sz w:val="20"/>
                <w:szCs w:val="20"/>
                <w:lang w:val="fr-FR"/>
              </w:rPr>
            </w:pPr>
            <w:r>
              <w:rPr>
                <w:rFonts w:eastAsia="Arial" w:cs="Arial"/>
                <w:b/>
                <w:bCs/>
                <w:sz w:val="20"/>
                <w:szCs w:val="20"/>
                <w:bdr w:val="nil"/>
                <w:lang w:val="fr-FR"/>
              </w:rPr>
              <w:t>Q 0</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 xml:space="preserve">En ce qui concerne la traçabilité, commercialisez-vous le Cacao Fairtrade </w:t>
            </w:r>
            <w:r w:rsidR="00A209C8">
              <w:rPr>
                <w:rFonts w:eastAsia="Arial" w:cs="Arial"/>
                <w:b/>
                <w:bCs/>
                <w:sz w:val="20"/>
                <w:szCs w:val="20"/>
                <w:bdr w:val="nil"/>
                <w:lang w:val="fr-FR"/>
              </w:rPr>
              <w:t>selon</w:t>
            </w:r>
            <w:r>
              <w:rPr>
                <w:rFonts w:eastAsia="Arial" w:cs="Arial"/>
                <w:b/>
                <w:bCs/>
                <w:sz w:val="20"/>
                <w:szCs w:val="20"/>
                <w:bdr w:val="nil"/>
                <w:lang w:val="fr-FR"/>
              </w:rPr>
              <w:t xml:space="preserve"> </w:t>
            </w:r>
            <w:r w:rsidR="00696617">
              <w:rPr>
                <w:rFonts w:eastAsia="Arial" w:cs="Arial"/>
                <w:b/>
                <w:bCs/>
                <w:sz w:val="20"/>
                <w:szCs w:val="20"/>
                <w:bdr w:val="nil"/>
                <w:lang w:val="fr-FR"/>
              </w:rPr>
              <w:t xml:space="preserve">: </w:t>
            </w:r>
            <w:r>
              <w:rPr>
                <w:rFonts w:eastAsia="Arial" w:cs="Arial"/>
                <w:b/>
                <w:bCs/>
                <w:sz w:val="20"/>
                <w:szCs w:val="20"/>
                <w:bdr w:val="nil"/>
                <w:lang w:val="fr-FR"/>
              </w:rPr>
              <w:t xml:space="preserve">(veuillez cocher toutes les cases appropriées) </w:t>
            </w:r>
          </w:p>
          <w:p w:rsidR="00276CFE" w:rsidRPr="00696617" w:rsidRDefault="004C2EC5" w:rsidP="00276CFE">
            <w:pPr>
              <w:keepNext/>
              <w:keepLines/>
              <w:spacing w:before="120" w:after="120" w:line="276" w:lineRule="auto"/>
              <w:rPr>
                <w:rFonts w:cs="Arial"/>
                <w:sz w:val="20"/>
                <w:szCs w:val="20"/>
                <w:lang w:val="fr-FR"/>
              </w:rPr>
            </w:pPr>
            <w:sdt>
              <w:sdtPr>
                <w:rPr>
                  <w:rFonts w:ascii="MS Gothic" w:eastAsia="MS Gothic" w:hAnsi="MS Gothic" w:cs="Arial" w:hint="eastAsia"/>
                  <w:sz w:val="20"/>
                  <w:szCs w:val="20"/>
                  <w:lang w:val="fr-FR"/>
                </w:rPr>
                <w:id w:val="-728920403"/>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lang w:val="fr-FR"/>
                  </w:rPr>
                  <w:t>☐</w:t>
                </w:r>
              </w:sdtContent>
            </w:sdt>
            <w:r w:rsidR="00C8215B">
              <w:rPr>
                <w:rFonts w:ascii="MS Gothic" w:eastAsia="MS Gothic" w:hAnsi="MS Gothic" w:cs="Arial" w:hint="eastAsia"/>
                <w:sz w:val="20"/>
                <w:szCs w:val="20"/>
                <w:lang w:val="fr-FR"/>
              </w:rPr>
              <w:t xml:space="preserve"> </w:t>
            </w:r>
            <w:r w:rsidR="00D27DA8">
              <w:rPr>
                <w:rFonts w:eastAsia="Arial" w:cs="Arial"/>
                <w:sz w:val="20"/>
                <w:szCs w:val="20"/>
                <w:bdr w:val="nil"/>
                <w:lang w:val="fr-FR"/>
              </w:rPr>
              <w:t>traçabilité physique</w:t>
            </w:r>
            <w:r w:rsidR="00882268">
              <w:rPr>
                <w:rFonts w:eastAsia="Arial" w:cs="Arial"/>
                <w:sz w:val="20"/>
                <w:szCs w:val="20"/>
                <w:bdr w:val="nil"/>
                <w:lang w:val="fr-FR"/>
              </w:rPr>
              <w:t xml:space="preserve">   </w:t>
            </w:r>
            <w:sdt>
              <w:sdtPr>
                <w:rPr>
                  <w:rFonts w:eastAsia="Arial" w:cs="Arial"/>
                  <w:sz w:val="20"/>
                  <w:szCs w:val="20"/>
                  <w:bdr w:val="nil"/>
                  <w:lang w:val="fr-FR"/>
                </w:rPr>
                <w:id w:val="2104139691"/>
                <w14:checkbox>
                  <w14:checked w14:val="0"/>
                  <w14:checkedState w14:val="2612" w14:font="MS Gothic"/>
                  <w14:uncheckedState w14:val="2610" w14:font="MS Gothic"/>
                </w14:checkbox>
              </w:sdtPr>
              <w:sdtEndPr/>
              <w:sdtContent>
                <w:r w:rsidR="008A6CE5">
                  <w:rPr>
                    <w:rFonts w:ascii="MS Gothic" w:eastAsia="MS Gothic" w:hAnsi="MS Gothic" w:cs="Arial" w:hint="eastAsia"/>
                    <w:sz w:val="20"/>
                    <w:szCs w:val="20"/>
                    <w:bdr w:val="nil"/>
                    <w:lang w:val="fr-FR"/>
                  </w:rPr>
                  <w:t>☐</w:t>
                </w:r>
              </w:sdtContent>
            </w:sdt>
            <w:r w:rsidR="008A6CE5">
              <w:rPr>
                <w:rFonts w:eastAsia="Arial" w:cs="Arial"/>
                <w:sz w:val="20"/>
                <w:szCs w:val="20"/>
                <w:bdr w:val="nil"/>
                <w:lang w:val="fr-FR"/>
              </w:rPr>
              <w:t xml:space="preserve"> </w:t>
            </w:r>
            <w:r w:rsidR="00D27DA8">
              <w:rPr>
                <w:rFonts w:eastAsia="Arial" w:cs="Arial"/>
                <w:sz w:val="20"/>
                <w:szCs w:val="20"/>
                <w:bdr w:val="nil"/>
                <w:lang w:val="fr-FR"/>
              </w:rPr>
              <w:t xml:space="preserve">bilan de masse </w:t>
            </w:r>
            <w:r w:rsidR="00A209C8">
              <w:rPr>
                <w:rFonts w:eastAsia="Arial" w:cs="Arial"/>
                <w:sz w:val="20"/>
                <w:szCs w:val="20"/>
                <w:bdr w:val="nil"/>
                <w:lang w:val="fr-FR"/>
              </w:rPr>
              <w:t>sur un même site</w:t>
            </w:r>
            <w:r w:rsidR="00882268">
              <w:rPr>
                <w:rFonts w:eastAsia="Arial" w:cs="Arial"/>
                <w:sz w:val="20"/>
                <w:szCs w:val="20"/>
                <w:bdr w:val="nil"/>
                <w:lang w:val="fr-FR"/>
              </w:rPr>
              <w:t xml:space="preserve">  </w:t>
            </w:r>
            <w:r w:rsidR="00E20C88">
              <w:rPr>
                <w:rFonts w:ascii="Segoe UI Symbol" w:eastAsia="MS Gothic" w:hAnsi="Segoe UI Symbol" w:cs="Segoe UI Symbol"/>
                <w:sz w:val="20"/>
                <w:szCs w:val="20"/>
                <w:lang w:val="fr-FR"/>
              </w:rPr>
              <w:t xml:space="preserve">  </w:t>
            </w:r>
            <w:sdt>
              <w:sdtPr>
                <w:rPr>
                  <w:rFonts w:ascii="Segoe UI Symbol" w:eastAsia="MS Gothic" w:hAnsi="Segoe UI Symbol" w:cs="Segoe UI Symbol"/>
                  <w:sz w:val="20"/>
                  <w:szCs w:val="20"/>
                  <w:lang w:val="fr-FR"/>
                </w:rPr>
                <w:id w:val="-555470079"/>
                <w14:checkbox>
                  <w14:checked w14:val="0"/>
                  <w14:checkedState w14:val="2612" w14:font="MS Gothic"/>
                  <w14:uncheckedState w14:val="2610" w14:font="MS Gothic"/>
                </w14:checkbox>
              </w:sdtPr>
              <w:sdtEndPr/>
              <w:sdtContent>
                <w:r w:rsidR="00E20C88">
                  <w:rPr>
                    <w:rFonts w:ascii="MS Gothic" w:eastAsia="MS Gothic" w:hAnsi="MS Gothic" w:cs="Segoe UI Symbol" w:hint="eastAsia"/>
                    <w:sz w:val="20"/>
                    <w:szCs w:val="20"/>
                    <w:lang w:val="fr-FR"/>
                  </w:rPr>
                  <w:t>☐</w:t>
                </w:r>
              </w:sdtContent>
            </w:sdt>
            <w:r w:rsidR="00E20C88">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bilan de masse groupé</w:t>
            </w:r>
          </w:p>
          <w:p w:rsidR="00276CFE" w:rsidRPr="00E20C88" w:rsidRDefault="004C2EC5" w:rsidP="00276CFE">
            <w:pPr>
              <w:keepNext/>
              <w:keepLines/>
              <w:spacing w:before="120" w:after="120" w:line="276" w:lineRule="auto"/>
              <w:rPr>
                <w:rFonts w:cs="Arial"/>
                <w:sz w:val="20"/>
                <w:szCs w:val="20"/>
                <w:lang w:val="fr-FR"/>
              </w:rPr>
            </w:pPr>
            <w:sdt>
              <w:sdtPr>
                <w:rPr>
                  <w:rFonts w:eastAsia="Arial" w:cs="Arial"/>
                  <w:sz w:val="20"/>
                  <w:szCs w:val="20"/>
                  <w:bdr w:val="nil"/>
                  <w:lang w:val="fr-FR"/>
                </w:rPr>
                <w:id w:val="-131103517"/>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D27DA8">
              <w:rPr>
                <w:rFonts w:eastAsia="Arial" w:cs="Arial"/>
                <w:sz w:val="20"/>
                <w:szCs w:val="20"/>
                <w:bdr w:val="nil"/>
                <w:lang w:val="fr-FR"/>
              </w:rPr>
              <w:t>non applicable</w:t>
            </w:r>
          </w:p>
          <w:p w:rsidR="00276CFE" w:rsidRPr="00E20C88" w:rsidRDefault="00276CFE" w:rsidP="00276CFE">
            <w:pPr>
              <w:keepNext/>
              <w:keepLines/>
              <w:spacing w:before="120" w:after="120" w:line="276" w:lineRule="auto"/>
              <w:rPr>
                <w:rFonts w:cs="Arial"/>
                <w:sz w:val="20"/>
                <w:szCs w:val="20"/>
                <w:lang w:val="fr-FR"/>
              </w:rPr>
            </w:pPr>
          </w:p>
        </w:tc>
      </w:tr>
    </w:tbl>
    <w:p w:rsidR="00276CFE" w:rsidRPr="00E20C88" w:rsidRDefault="00276CFE" w:rsidP="00276CFE">
      <w:pPr>
        <w:pStyle w:val="Heading1"/>
        <w:spacing w:line="276" w:lineRule="auto"/>
        <w:rPr>
          <w:rFonts w:cs="Arial"/>
          <w:sz w:val="20"/>
          <w:szCs w:val="20"/>
          <w:lang w:val="fr-FR"/>
        </w:rPr>
      </w:pPr>
    </w:p>
    <w:p w:rsidR="00276CFE" w:rsidRPr="00E20C88" w:rsidRDefault="00D27DA8" w:rsidP="00276CFE">
      <w:pPr>
        <w:spacing w:line="276" w:lineRule="auto"/>
        <w:jc w:val="left"/>
        <w:rPr>
          <w:rFonts w:eastAsiaTheme="majorEastAsia" w:cs="Arial"/>
          <w:b/>
          <w:bCs/>
          <w:color w:val="00B9E4" w:themeColor="background2"/>
          <w:sz w:val="20"/>
          <w:szCs w:val="20"/>
          <w:lang w:val="fr-FR"/>
        </w:rPr>
      </w:pPr>
      <w:r w:rsidRPr="00E20C88">
        <w:rPr>
          <w:rFonts w:cs="Arial"/>
          <w:sz w:val="20"/>
          <w:szCs w:val="20"/>
          <w:lang w:val="fr-FR"/>
        </w:rPr>
        <w:br w:type="page"/>
      </w:r>
    </w:p>
    <w:p w:rsidR="00276CFE" w:rsidRPr="00E20C88" w:rsidRDefault="00D27DA8" w:rsidP="00276CFE">
      <w:pPr>
        <w:pStyle w:val="Style1"/>
        <w:numPr>
          <w:ilvl w:val="0"/>
          <w:numId w:val="11"/>
        </w:numPr>
        <w:rPr>
          <w:lang w:val="fr-FR"/>
        </w:rPr>
      </w:pPr>
      <w:bookmarkStart w:id="20" w:name="_Toc467060192"/>
      <w:r>
        <w:rPr>
          <w:rFonts w:eastAsia="Arial" w:cs="Arial"/>
          <w:color w:val="00B9E4"/>
          <w:szCs w:val="22"/>
          <w:bdr w:val="nil"/>
          <w:lang w:val="fr-FR"/>
        </w:rPr>
        <w:lastRenderedPageBreak/>
        <w:t>Systèmes de gestion des OPP</w:t>
      </w:r>
      <w:bookmarkEnd w:id="20"/>
    </w:p>
    <w:p w:rsidR="00276CFE" w:rsidRPr="00E20C88" w:rsidRDefault="00276CFE" w:rsidP="00276CFE">
      <w:pPr>
        <w:autoSpaceDE w:val="0"/>
        <w:autoSpaceDN w:val="0"/>
        <w:adjustRightInd w:val="0"/>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La performance agricole est un élément essentiel dans la réalisation d’un meilleur revenu pour les petits producteurs agricoles</w:t>
      </w:r>
      <w:r w:rsidR="00696617">
        <w:rPr>
          <w:rFonts w:eastAsia="Arial" w:cs="Arial"/>
          <w:sz w:val="20"/>
          <w:szCs w:val="20"/>
          <w:bdr w:val="nil"/>
          <w:lang w:val="fr-FR"/>
        </w:rPr>
        <w:t xml:space="preserve">. </w:t>
      </w:r>
      <w:r>
        <w:rPr>
          <w:rFonts w:eastAsia="Arial" w:cs="Arial"/>
          <w:sz w:val="20"/>
          <w:szCs w:val="20"/>
          <w:bdr w:val="nil"/>
          <w:lang w:val="fr-FR"/>
        </w:rPr>
        <w:t>Les OPP doivent être encouragées à travailler avec leurs membres agriculteurs, et soutenues dans cette démarche, afin d’améliorer la viabilité économique et la durabilité environnementale de leur exploitation agricole</w:t>
      </w:r>
      <w:r w:rsidR="00696617">
        <w:rPr>
          <w:rFonts w:eastAsia="Arial" w:cs="Arial"/>
          <w:sz w:val="20"/>
          <w:szCs w:val="20"/>
          <w:bdr w:val="nil"/>
          <w:lang w:val="fr-FR"/>
        </w:rPr>
        <w:t xml:space="preserve">. </w:t>
      </w:r>
      <w:r>
        <w:rPr>
          <w:rFonts w:eastAsia="Arial" w:cs="Arial"/>
          <w:sz w:val="20"/>
          <w:szCs w:val="20"/>
          <w:bdr w:val="nil"/>
          <w:lang w:val="fr-FR"/>
        </w:rPr>
        <w:t xml:space="preserve">À cette fin, il est important que les OPP disposent de Systèmes de gestion adéquats, non seulement pour </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7"/>
        </w:numPr>
        <w:shd w:val="clear" w:color="auto" w:fill="FFFFFF"/>
        <w:spacing w:after="240" w:line="276" w:lineRule="auto"/>
        <w:rPr>
          <w:rFonts w:cs="Arial"/>
          <w:sz w:val="20"/>
          <w:szCs w:val="20"/>
          <w:lang w:val="fr-FR"/>
        </w:rPr>
      </w:pPr>
      <w:r>
        <w:rPr>
          <w:rFonts w:eastAsia="Arial" w:cs="Arial"/>
          <w:sz w:val="20"/>
          <w:szCs w:val="20"/>
          <w:bdr w:val="nil"/>
          <w:lang w:val="fr-FR"/>
        </w:rPr>
        <w:t>Maintenir à jour les informations sur les membres</w:t>
      </w:r>
    </w:p>
    <w:p w:rsidR="00276CFE" w:rsidRPr="00696617" w:rsidRDefault="00D27DA8" w:rsidP="00276CFE">
      <w:pPr>
        <w:pStyle w:val="ListParagraph"/>
        <w:numPr>
          <w:ilvl w:val="0"/>
          <w:numId w:val="7"/>
        </w:numPr>
        <w:shd w:val="clear" w:color="auto" w:fill="FFFFFF"/>
        <w:spacing w:after="240" w:line="276" w:lineRule="auto"/>
        <w:rPr>
          <w:rFonts w:cs="Arial"/>
          <w:sz w:val="20"/>
          <w:szCs w:val="20"/>
          <w:lang w:val="fr-FR"/>
        </w:rPr>
      </w:pPr>
      <w:r>
        <w:rPr>
          <w:rFonts w:eastAsia="Arial" w:cs="Arial"/>
          <w:sz w:val="20"/>
          <w:szCs w:val="20"/>
          <w:bdr w:val="nil"/>
          <w:lang w:val="fr-FR"/>
        </w:rPr>
        <w:t xml:space="preserve">Vérifier la conformité des OPP et des membres avec les critères </w:t>
      </w:r>
      <w:r w:rsidR="00A209C8">
        <w:rPr>
          <w:rFonts w:eastAsia="Arial" w:cs="Arial"/>
          <w:sz w:val="20"/>
          <w:szCs w:val="20"/>
          <w:bdr w:val="nil"/>
          <w:lang w:val="fr-FR"/>
        </w:rPr>
        <w:t>du chapitre sur la Production du Standard pour le</w:t>
      </w:r>
      <w:r>
        <w:rPr>
          <w:rFonts w:eastAsia="Arial" w:cs="Arial"/>
          <w:sz w:val="20"/>
          <w:szCs w:val="20"/>
          <w:bdr w:val="nil"/>
          <w:lang w:val="fr-FR"/>
        </w:rPr>
        <w:t>s OPP</w:t>
      </w:r>
    </w:p>
    <w:p w:rsidR="00276CFE" w:rsidRPr="00696617" w:rsidRDefault="00D27DA8" w:rsidP="00276CFE">
      <w:pPr>
        <w:pStyle w:val="ListParagraph"/>
        <w:numPr>
          <w:ilvl w:val="0"/>
          <w:numId w:val="7"/>
        </w:numPr>
        <w:shd w:val="clear" w:color="auto" w:fill="FFFFFF"/>
        <w:spacing w:line="276" w:lineRule="auto"/>
        <w:rPr>
          <w:rFonts w:cs="Arial"/>
          <w:sz w:val="20"/>
          <w:szCs w:val="20"/>
          <w:lang w:val="fr-FR"/>
        </w:rPr>
      </w:pPr>
      <w:r>
        <w:rPr>
          <w:rFonts w:eastAsia="Arial" w:cs="Arial"/>
          <w:sz w:val="20"/>
          <w:szCs w:val="20"/>
          <w:bdr w:val="nil"/>
          <w:lang w:val="fr-FR"/>
        </w:rPr>
        <w:t>Gérer le flux des marchandises certifiées des OPP</w:t>
      </w:r>
    </w:p>
    <w:p w:rsidR="00276CFE" w:rsidRDefault="00D27DA8" w:rsidP="00276CFE">
      <w:pPr>
        <w:shd w:val="clear" w:color="auto" w:fill="FFFFFF"/>
        <w:spacing w:line="276" w:lineRule="auto"/>
        <w:rPr>
          <w:rFonts w:cs="Arial"/>
          <w:sz w:val="20"/>
          <w:szCs w:val="20"/>
        </w:rPr>
      </w:pPr>
      <w:r>
        <w:rPr>
          <w:rFonts w:eastAsia="Arial" w:cs="Arial"/>
          <w:sz w:val="20"/>
          <w:szCs w:val="20"/>
          <w:bdr w:val="nil"/>
          <w:lang w:val="fr-FR"/>
        </w:rPr>
        <w:t xml:space="preserve">mais également pour </w:t>
      </w:r>
      <w:r w:rsidR="00696617">
        <w:rPr>
          <w:rFonts w:eastAsia="Arial" w:cs="Arial"/>
          <w:sz w:val="20"/>
          <w:szCs w:val="20"/>
          <w:bdr w:val="nil"/>
          <w:lang w:val="fr-FR"/>
        </w:rPr>
        <w:t xml:space="preserve">: </w:t>
      </w:r>
    </w:p>
    <w:p w:rsidR="00276CFE" w:rsidRPr="00696617" w:rsidRDefault="00D27DA8" w:rsidP="00276CFE">
      <w:pPr>
        <w:pStyle w:val="ListParagraph"/>
        <w:numPr>
          <w:ilvl w:val="0"/>
          <w:numId w:val="7"/>
        </w:numPr>
        <w:shd w:val="clear" w:color="auto" w:fill="FFFFFF"/>
        <w:spacing w:after="240" w:line="276" w:lineRule="auto"/>
        <w:rPr>
          <w:rFonts w:cs="Arial"/>
          <w:sz w:val="20"/>
          <w:szCs w:val="20"/>
          <w:lang w:val="fr-FR"/>
        </w:rPr>
      </w:pPr>
      <w:r>
        <w:rPr>
          <w:rFonts w:eastAsia="Arial" w:cs="Arial"/>
          <w:sz w:val="20"/>
          <w:szCs w:val="20"/>
          <w:bdr w:val="nil"/>
          <w:lang w:val="fr-FR"/>
        </w:rPr>
        <w:t>Identifier</w:t>
      </w:r>
      <w:r w:rsidR="00A209C8">
        <w:rPr>
          <w:rFonts w:eastAsia="Arial" w:cs="Arial"/>
          <w:sz w:val="20"/>
          <w:szCs w:val="20"/>
          <w:bdr w:val="nil"/>
          <w:lang w:val="fr-FR"/>
        </w:rPr>
        <w:t xml:space="preserve"> les besoins des membres en </w:t>
      </w:r>
      <w:r>
        <w:rPr>
          <w:rFonts w:eastAsia="Arial" w:cs="Arial"/>
          <w:sz w:val="20"/>
          <w:szCs w:val="20"/>
          <w:bdr w:val="nil"/>
          <w:lang w:val="fr-FR"/>
        </w:rPr>
        <w:t xml:space="preserve">formation des membres et </w:t>
      </w:r>
      <w:r w:rsidR="00A209C8">
        <w:rPr>
          <w:rFonts w:eastAsia="Arial" w:cs="Arial"/>
          <w:sz w:val="20"/>
          <w:szCs w:val="20"/>
          <w:bdr w:val="nil"/>
          <w:lang w:val="fr-FR"/>
        </w:rPr>
        <w:t xml:space="preserve">autres formes </w:t>
      </w:r>
      <w:r>
        <w:rPr>
          <w:rFonts w:eastAsia="Arial" w:cs="Arial"/>
          <w:sz w:val="20"/>
          <w:szCs w:val="20"/>
          <w:bdr w:val="nil"/>
          <w:lang w:val="fr-FR"/>
        </w:rPr>
        <w:t>de soutien</w:t>
      </w:r>
    </w:p>
    <w:p w:rsidR="00276CFE" w:rsidRPr="00696617" w:rsidRDefault="00D27DA8" w:rsidP="00276CFE">
      <w:pPr>
        <w:pStyle w:val="ListParagraph"/>
        <w:numPr>
          <w:ilvl w:val="0"/>
          <w:numId w:val="7"/>
        </w:numPr>
        <w:shd w:val="clear" w:color="auto" w:fill="FFFFFF"/>
        <w:spacing w:after="240" w:line="276" w:lineRule="auto"/>
        <w:rPr>
          <w:rFonts w:cs="Arial"/>
          <w:sz w:val="20"/>
          <w:szCs w:val="20"/>
          <w:lang w:val="fr-FR"/>
        </w:rPr>
      </w:pPr>
      <w:r>
        <w:rPr>
          <w:rFonts w:eastAsia="Arial" w:cs="Arial"/>
          <w:sz w:val="20"/>
          <w:szCs w:val="20"/>
          <w:bdr w:val="nil"/>
          <w:lang w:val="fr-FR"/>
        </w:rPr>
        <w:t>Planifier et mettre en place des formations et d’autres services</w:t>
      </w:r>
    </w:p>
    <w:p w:rsidR="00276CFE" w:rsidRPr="00696617" w:rsidRDefault="00A209C8" w:rsidP="00276CFE">
      <w:pPr>
        <w:pStyle w:val="ListParagraph"/>
        <w:numPr>
          <w:ilvl w:val="0"/>
          <w:numId w:val="7"/>
        </w:numPr>
        <w:shd w:val="clear" w:color="auto" w:fill="FFFFFF"/>
        <w:spacing w:after="240" w:line="276" w:lineRule="auto"/>
        <w:rPr>
          <w:rFonts w:cs="Arial"/>
          <w:sz w:val="20"/>
          <w:szCs w:val="20"/>
          <w:lang w:val="fr-FR"/>
        </w:rPr>
      </w:pPr>
      <w:r>
        <w:rPr>
          <w:rFonts w:eastAsia="Arial" w:cs="Arial"/>
          <w:sz w:val="20"/>
          <w:szCs w:val="20"/>
          <w:bdr w:val="nil"/>
          <w:lang w:val="fr-FR"/>
        </w:rPr>
        <w:t>Surveiller,</w:t>
      </w:r>
      <w:r w:rsidR="00D27DA8">
        <w:rPr>
          <w:rFonts w:eastAsia="Arial" w:cs="Arial"/>
          <w:sz w:val="20"/>
          <w:szCs w:val="20"/>
          <w:bdr w:val="nil"/>
          <w:lang w:val="fr-FR"/>
        </w:rPr>
        <w:t xml:space="preserve"> effectuer des rapports sur les progrès et les réalisations</w:t>
      </w:r>
      <w:r>
        <w:rPr>
          <w:rFonts w:eastAsia="Arial" w:cs="Arial"/>
          <w:sz w:val="20"/>
          <w:szCs w:val="20"/>
          <w:bdr w:val="nil"/>
          <w:lang w:val="fr-FR"/>
        </w:rPr>
        <w:t>, et améliorer</w:t>
      </w:r>
    </w:p>
    <w:p w:rsidR="00276CFE" w:rsidRPr="00696617" w:rsidRDefault="00D27DA8" w:rsidP="00276CFE">
      <w:pPr>
        <w:shd w:val="clear" w:color="auto" w:fill="FFFFFF"/>
        <w:spacing w:after="240" w:line="276" w:lineRule="auto"/>
        <w:rPr>
          <w:rFonts w:cs="Arial"/>
          <w:sz w:val="20"/>
          <w:szCs w:val="20"/>
          <w:lang w:val="fr-FR"/>
        </w:rPr>
      </w:pPr>
      <w:r>
        <w:rPr>
          <w:rFonts w:eastAsia="Arial" w:cs="Arial"/>
          <w:sz w:val="20"/>
          <w:szCs w:val="20"/>
          <w:bdr w:val="nil"/>
          <w:lang w:val="fr-FR"/>
        </w:rPr>
        <w:t xml:space="preserve">Le </w:t>
      </w:r>
      <w:r w:rsidR="001219CB">
        <w:rPr>
          <w:rFonts w:eastAsia="Arial" w:cs="Arial"/>
          <w:sz w:val="20"/>
          <w:szCs w:val="20"/>
          <w:bdr w:val="nil"/>
          <w:lang w:val="fr-FR"/>
        </w:rPr>
        <w:t>Standard pour les OPP</w:t>
      </w:r>
      <w:r>
        <w:rPr>
          <w:rFonts w:eastAsia="Arial" w:cs="Arial"/>
          <w:sz w:val="20"/>
          <w:szCs w:val="20"/>
          <w:bdr w:val="nil"/>
          <w:lang w:val="fr-FR"/>
        </w:rPr>
        <w:t xml:space="preserve"> en cours actuellement n’inclut pas de critère particulier sur les systèmes de gestion, mais il attend de toutes les OPP qu’elles « trouvent les meilleurs moyens de garantir que leurs membres continuent à respecter les standards »</w:t>
      </w:r>
      <w:r w:rsidR="00696617">
        <w:rPr>
          <w:rFonts w:eastAsia="Arial" w:cs="Arial"/>
          <w:sz w:val="20"/>
          <w:szCs w:val="20"/>
          <w:bdr w:val="nil"/>
          <w:lang w:val="fr-FR"/>
        </w:rPr>
        <w:t xml:space="preserve">. </w:t>
      </w:r>
      <w:r>
        <w:rPr>
          <w:rFonts w:eastAsia="Arial" w:cs="Arial"/>
          <w:sz w:val="20"/>
          <w:szCs w:val="20"/>
          <w:bdr w:val="nil"/>
          <w:lang w:val="fr-FR"/>
        </w:rPr>
        <w:t>Seules les OPP de 2</w:t>
      </w:r>
      <w:r>
        <w:rPr>
          <w:rFonts w:eastAsia="Arial" w:cs="Arial"/>
          <w:sz w:val="20"/>
          <w:szCs w:val="20"/>
          <w:bdr w:val="nil"/>
          <w:vertAlign w:val="superscript"/>
          <w:lang w:val="fr-FR"/>
        </w:rPr>
        <w:t>e</w:t>
      </w:r>
      <w:r>
        <w:rPr>
          <w:rFonts w:eastAsia="Arial" w:cs="Arial"/>
          <w:sz w:val="20"/>
          <w:szCs w:val="20"/>
          <w:bdr w:val="nil"/>
          <w:lang w:val="fr-FR"/>
        </w:rPr>
        <w:t xml:space="preserve"> et 3</w:t>
      </w:r>
      <w:r>
        <w:rPr>
          <w:rFonts w:eastAsia="Arial" w:cs="Arial"/>
          <w:sz w:val="20"/>
          <w:szCs w:val="20"/>
          <w:bdr w:val="nil"/>
          <w:vertAlign w:val="superscript"/>
          <w:lang w:val="fr-FR"/>
        </w:rPr>
        <w:t>e</w:t>
      </w:r>
      <w:r>
        <w:rPr>
          <w:rFonts w:eastAsia="Arial" w:cs="Arial"/>
          <w:sz w:val="20"/>
          <w:szCs w:val="20"/>
          <w:bdr w:val="nil"/>
          <w:lang w:val="fr-FR"/>
        </w:rPr>
        <w:t xml:space="preserve"> niveaux « doivent mettre en œuvre un Système de Contrôle Interne (SCI) au 2e/3e niveau qui leur permette de contrôler la conformité aux critères Fairtrade (Commerce Équitable) à tous les niveaux de l’organisation »</w:t>
      </w:r>
      <w:r w:rsidR="00696617">
        <w:rPr>
          <w:rFonts w:eastAsia="Arial" w:cs="Arial"/>
          <w:sz w:val="20"/>
          <w:szCs w:val="20"/>
          <w:bdr w:val="nil"/>
          <w:lang w:val="fr-FR"/>
        </w:rPr>
        <w:t xml:space="preserve">. </w:t>
      </w:r>
    </w:p>
    <w:p w:rsidR="00276CFE" w:rsidRPr="00696617" w:rsidRDefault="00D27DA8" w:rsidP="00276CFE">
      <w:pPr>
        <w:shd w:val="clear" w:color="auto" w:fill="FFFFFF"/>
        <w:spacing w:after="240" w:line="276" w:lineRule="auto"/>
        <w:rPr>
          <w:rFonts w:cs="Arial"/>
          <w:sz w:val="20"/>
          <w:szCs w:val="20"/>
          <w:lang w:val="fr-FR"/>
        </w:rPr>
      </w:pPr>
      <w:r>
        <w:rPr>
          <w:rFonts w:eastAsia="Arial" w:cs="Arial"/>
          <w:sz w:val="20"/>
          <w:szCs w:val="20"/>
          <w:bdr w:val="nil"/>
          <w:lang w:val="fr-FR"/>
        </w:rPr>
        <w:t>Beaucoup d’OPP ont mis en place leur propre système de gestion, surtout les OPP disposant d’une certification biologique</w:t>
      </w:r>
      <w:r w:rsidR="00696617">
        <w:rPr>
          <w:rFonts w:eastAsia="Arial" w:cs="Arial"/>
          <w:sz w:val="20"/>
          <w:szCs w:val="20"/>
          <w:bdr w:val="nil"/>
          <w:lang w:val="fr-FR"/>
        </w:rPr>
        <w:t xml:space="preserve">. </w:t>
      </w:r>
      <w:r>
        <w:rPr>
          <w:rFonts w:eastAsia="Arial" w:cs="Arial"/>
          <w:sz w:val="20"/>
          <w:szCs w:val="20"/>
          <w:bdr w:val="nil"/>
          <w:lang w:val="fr-FR"/>
        </w:rPr>
        <w:t>D’autres cependant n’ont pas de système formel en place, et cela a des conséquences sur leur capacité à répondre aux besoins de leurs membres, et affecte également leur crédibilité vis-à-vis des acheteurs</w:t>
      </w:r>
      <w:r w:rsidR="00696617">
        <w:rPr>
          <w:rFonts w:eastAsia="Arial" w:cs="Arial"/>
          <w:sz w:val="20"/>
          <w:szCs w:val="20"/>
          <w:bdr w:val="nil"/>
          <w:lang w:val="fr-FR"/>
        </w:rPr>
        <w:t xml:space="preserve">. </w:t>
      </w:r>
    </w:p>
    <w:p w:rsidR="00276CFE" w:rsidRPr="00696617" w:rsidRDefault="00D27DA8" w:rsidP="00882268">
      <w:pPr>
        <w:shd w:val="clear" w:color="auto" w:fill="FFFFFF"/>
        <w:spacing w:after="240" w:line="276" w:lineRule="auto"/>
        <w:rPr>
          <w:rFonts w:cs="Arial"/>
          <w:sz w:val="20"/>
          <w:szCs w:val="20"/>
          <w:lang w:val="fr-FR"/>
        </w:rPr>
      </w:pPr>
      <w:r>
        <w:rPr>
          <w:rFonts w:eastAsia="Arial" w:cs="Arial"/>
          <w:sz w:val="20"/>
          <w:szCs w:val="20"/>
          <w:bdr w:val="nil"/>
          <w:lang w:val="fr-FR"/>
        </w:rPr>
        <w:t xml:space="preserve">La proposition porte par conséquent sur l’inclusion d’une section dans le </w:t>
      </w:r>
      <w:r w:rsidR="00824B2F">
        <w:rPr>
          <w:rFonts w:eastAsia="Arial" w:cs="Arial"/>
          <w:sz w:val="20"/>
          <w:szCs w:val="20"/>
          <w:bdr w:val="nil"/>
          <w:lang w:val="fr-FR"/>
        </w:rPr>
        <w:t>Standard pour le Cacao</w:t>
      </w:r>
      <w:r>
        <w:rPr>
          <w:rFonts w:eastAsia="Arial" w:cs="Arial"/>
          <w:sz w:val="20"/>
          <w:szCs w:val="20"/>
          <w:bdr w:val="nil"/>
          <w:lang w:val="fr-FR"/>
        </w:rPr>
        <w:t xml:space="preserve"> afin de formaliser la mise en place et la mise en œuvre de systèmes visant à assurer la conformité des OPP et de leurs membres aux Standards du Commerce Équitable Fairtrade</w:t>
      </w:r>
      <w:r w:rsidR="00696617">
        <w:rPr>
          <w:rFonts w:eastAsia="Arial" w:cs="Arial"/>
          <w:sz w:val="20"/>
          <w:szCs w:val="20"/>
          <w:bdr w:val="nil"/>
          <w:lang w:val="fr-FR"/>
        </w:rPr>
        <w:t xml:space="preserve">. </w:t>
      </w:r>
      <w:r>
        <w:rPr>
          <w:rFonts w:eastAsia="Arial" w:cs="Arial"/>
          <w:sz w:val="20"/>
          <w:szCs w:val="20"/>
          <w:bdr w:val="nil"/>
          <w:lang w:val="fr-FR"/>
        </w:rPr>
        <w:t>La proposition va toutefois plus loin en définissant des outils permettant d’apporter des services efficaces à leurs membres, avec l’introduction de l’évaluation des besoins, de plans de formations et de plans d’améliorations des exploitations agricoles, dans le cadre d’un Système de Gestion Interne (SGI) plus large</w:t>
      </w:r>
      <w:r>
        <w:rPr>
          <w:rStyle w:val="FootnoteReference"/>
          <w:rFonts w:cs="Arial"/>
          <w:sz w:val="20"/>
          <w:szCs w:val="20"/>
        </w:rPr>
        <w:footnoteReference w:id="2"/>
      </w:r>
      <w:r w:rsidR="00696617">
        <w:rPr>
          <w:rFonts w:eastAsia="Arial" w:cs="Arial"/>
          <w:sz w:val="20"/>
          <w:szCs w:val="20"/>
          <w:bdr w:val="nil"/>
          <w:lang w:val="fr-FR"/>
        </w:rPr>
        <w:t xml:space="preserve">. </w:t>
      </w:r>
    </w:p>
    <w:p w:rsidR="00276CFE" w:rsidRPr="00696617" w:rsidRDefault="00D27DA8" w:rsidP="00276CFE">
      <w:pPr>
        <w:shd w:val="clear" w:color="auto" w:fill="FFFFFF"/>
        <w:spacing w:after="240" w:line="276" w:lineRule="auto"/>
        <w:rPr>
          <w:rFonts w:cs="Arial"/>
          <w:sz w:val="20"/>
          <w:szCs w:val="20"/>
          <w:lang w:val="fr-FR"/>
        </w:rPr>
      </w:pPr>
      <w:r>
        <w:rPr>
          <w:rFonts w:eastAsia="Arial" w:cs="Arial"/>
          <w:sz w:val="20"/>
          <w:szCs w:val="20"/>
          <w:bdr w:val="nil"/>
          <w:lang w:val="fr-FR"/>
        </w:rPr>
        <w:t>L’objectif est de s’assurer que les OPP disposent d’outils efficaces soutenant leur mission commune qui est d’apporter des avantages économiques et sociaux aux petits exploitants agricoles, et également d’en faire des partenaires commerciaux intéressants afin de maximiser leurs ventes Fairtrade</w:t>
      </w:r>
      <w:r w:rsidR="00696617">
        <w:rPr>
          <w:rFonts w:eastAsia="Arial" w:cs="Arial"/>
          <w:sz w:val="20"/>
          <w:szCs w:val="20"/>
          <w:bdr w:val="nil"/>
          <w:lang w:val="fr-FR"/>
        </w:rPr>
        <w:t xml:space="preserve">. </w:t>
      </w:r>
    </w:p>
    <w:p w:rsidR="00276CFE" w:rsidRPr="00696617" w:rsidRDefault="00276CFE" w:rsidP="00276CFE">
      <w:pPr>
        <w:pStyle w:val="ListParagraph"/>
        <w:spacing w:line="276" w:lineRule="auto"/>
        <w:ind w:left="1440"/>
        <w:rPr>
          <w:rFonts w:cs="Arial"/>
          <w:b/>
          <w:sz w:val="20"/>
          <w:szCs w:val="20"/>
          <w:lang w:val="fr-FR"/>
        </w:rPr>
      </w:pPr>
    </w:p>
    <w:p w:rsidR="00276CFE" w:rsidRPr="00696617" w:rsidRDefault="00D27DA8" w:rsidP="00276CFE">
      <w:pPr>
        <w:pStyle w:val="Style3"/>
        <w:numPr>
          <w:ilvl w:val="1"/>
          <w:numId w:val="11"/>
        </w:numPr>
        <w:rPr>
          <w:lang w:val="fr-FR"/>
        </w:rPr>
      </w:pPr>
      <w:bookmarkStart w:id="21" w:name="_Toc467060193"/>
      <w:r>
        <w:rPr>
          <w:rFonts w:eastAsia="Arial" w:cs="Arial"/>
          <w:bCs/>
          <w:color w:val="00B9E4"/>
          <w:szCs w:val="22"/>
          <w:bdr w:val="nil"/>
          <w:lang w:val="fr-FR"/>
        </w:rPr>
        <w:t>Système de Gestion Interne (SGI) de base pour la gestion de la conformité</w:t>
      </w:r>
      <w:bookmarkEnd w:id="21"/>
    </w:p>
    <w:p w:rsidR="00276CFE" w:rsidRPr="001A69BA" w:rsidRDefault="00D27DA8" w:rsidP="00882268">
      <w:pPr>
        <w:spacing w:line="240" w:lineRule="auto"/>
        <w:rPr>
          <w:rFonts w:cs="Arial"/>
          <w:i/>
          <w:sz w:val="20"/>
          <w:szCs w:val="20"/>
          <w:lang w:val="fr-FR"/>
        </w:rPr>
      </w:pPr>
      <w:r w:rsidRPr="001A69BA">
        <w:rPr>
          <w:rFonts w:eastAsia="Arial" w:cs="Arial"/>
          <w:i/>
          <w:sz w:val="20"/>
          <w:szCs w:val="20"/>
          <w:bdr w:val="nil"/>
          <w:lang w:val="fr-FR"/>
        </w:rPr>
        <w:t>La proposition vise à exiger que toutes les OPP de Cacao (y compris le 1er niveau) mettent en œuvre au moins un Système de Gestion Interne (SGI) de base incluant les éléments fondamentaux suivants</w:t>
      </w:r>
      <w:r w:rsidR="00696617" w:rsidRPr="001A69BA">
        <w:rPr>
          <w:rFonts w:eastAsia="Arial" w:cs="Arial"/>
          <w:i/>
          <w:sz w:val="20"/>
          <w:szCs w:val="20"/>
          <w:bdr w:val="nil"/>
          <w:lang w:val="fr-FR"/>
        </w:rPr>
        <w:t xml:space="preserve">: </w:t>
      </w:r>
    </w:p>
    <w:p w:rsidR="00276CFE" w:rsidRPr="00696617" w:rsidRDefault="00276CFE" w:rsidP="00276CFE">
      <w:pPr>
        <w:spacing w:line="240" w:lineRule="auto"/>
        <w:rPr>
          <w:rFonts w:cs="Arial"/>
          <w:sz w:val="20"/>
          <w:szCs w:val="20"/>
          <w:lang w:val="fr-FR"/>
        </w:rPr>
      </w:pPr>
    </w:p>
    <w:p w:rsidR="00276CFE" w:rsidRPr="00696617" w:rsidRDefault="00D27DA8" w:rsidP="00882268">
      <w:pPr>
        <w:spacing w:line="240" w:lineRule="auto"/>
        <w:rPr>
          <w:rFonts w:cs="Arial"/>
          <w:sz w:val="20"/>
          <w:szCs w:val="20"/>
          <w:lang w:val="fr-FR"/>
        </w:rPr>
      </w:pPr>
      <w:r>
        <w:rPr>
          <w:rFonts w:eastAsia="Arial" w:cs="Arial"/>
          <w:sz w:val="20"/>
          <w:szCs w:val="20"/>
          <w:bdr w:val="nil"/>
          <w:lang w:val="fr-FR"/>
        </w:rPr>
        <w:t>(Sachez que cette proposition est basée sur le Critère de Développement Année 3 du SCI (3</w:t>
      </w:r>
      <w:r w:rsidR="00696617">
        <w:rPr>
          <w:rFonts w:eastAsia="Arial" w:cs="Arial"/>
          <w:sz w:val="20"/>
          <w:szCs w:val="20"/>
          <w:bdr w:val="nil"/>
          <w:lang w:val="fr-FR"/>
        </w:rPr>
        <w:t xml:space="preserve">. </w:t>
      </w:r>
      <w:r>
        <w:rPr>
          <w:rFonts w:eastAsia="Arial" w:cs="Arial"/>
          <w:sz w:val="20"/>
          <w:szCs w:val="20"/>
          <w:bdr w:val="nil"/>
          <w:lang w:val="fr-FR"/>
        </w:rPr>
        <w:t>1</w:t>
      </w:r>
      <w:r w:rsidR="00696617">
        <w:rPr>
          <w:rFonts w:eastAsia="Arial" w:cs="Arial"/>
          <w:sz w:val="20"/>
          <w:szCs w:val="20"/>
          <w:bdr w:val="nil"/>
          <w:lang w:val="fr-FR"/>
        </w:rPr>
        <w:t xml:space="preserve">. </w:t>
      </w:r>
      <w:r>
        <w:rPr>
          <w:rFonts w:eastAsia="Arial" w:cs="Arial"/>
          <w:sz w:val="20"/>
          <w:szCs w:val="20"/>
          <w:bdr w:val="nil"/>
          <w:lang w:val="fr-FR"/>
        </w:rPr>
        <w:t xml:space="preserve">5) en cours actuellement pour les organisations de 2e et/ou 3e niveau(x) dans le </w:t>
      </w:r>
      <w:r w:rsidR="001219CB">
        <w:rPr>
          <w:rFonts w:eastAsia="Arial" w:cs="Arial"/>
          <w:sz w:val="20"/>
          <w:szCs w:val="20"/>
          <w:bdr w:val="nil"/>
          <w:lang w:val="fr-FR"/>
        </w:rPr>
        <w:t>Standard pour les OPP</w:t>
      </w:r>
      <w:r>
        <w:rPr>
          <w:rFonts w:eastAsia="Arial" w:cs="Arial"/>
          <w:sz w:val="20"/>
          <w:szCs w:val="20"/>
          <w:bdr w:val="nil"/>
          <w:lang w:val="fr-FR"/>
        </w:rPr>
        <w:t>)</w:t>
      </w:r>
      <w:r w:rsidR="00696617">
        <w:rPr>
          <w:rFonts w:eastAsia="Arial" w:cs="Arial"/>
          <w:sz w:val="20"/>
          <w:szCs w:val="20"/>
          <w:bdr w:val="nil"/>
          <w:lang w:val="fr-FR"/>
        </w:rPr>
        <w:t xml:space="preserve">. </w:t>
      </w:r>
    </w:p>
    <w:p w:rsidR="00276CFE" w:rsidRPr="001A69BA" w:rsidRDefault="00D27DA8" w:rsidP="00276CFE">
      <w:pPr>
        <w:pStyle w:val="ListParagraph"/>
        <w:numPr>
          <w:ilvl w:val="0"/>
          <w:numId w:val="13"/>
        </w:numPr>
        <w:spacing w:line="276" w:lineRule="auto"/>
        <w:rPr>
          <w:rFonts w:cs="Arial"/>
          <w:i/>
          <w:sz w:val="20"/>
          <w:szCs w:val="20"/>
          <w:lang w:val="fr-FR"/>
        </w:rPr>
      </w:pPr>
      <w:r w:rsidRPr="001A69BA">
        <w:rPr>
          <w:rFonts w:eastAsia="Arial" w:cs="Arial"/>
          <w:i/>
          <w:sz w:val="20"/>
          <w:szCs w:val="20"/>
          <w:bdr w:val="nil"/>
          <w:lang w:val="fr-FR"/>
        </w:rPr>
        <w:t xml:space="preserve">Structure de gestion </w:t>
      </w:r>
      <w:r w:rsidR="004A6BB0" w:rsidRPr="001A69BA">
        <w:rPr>
          <w:rFonts w:eastAsia="Arial" w:cs="Arial"/>
          <w:i/>
          <w:sz w:val="20"/>
          <w:szCs w:val="20"/>
          <w:bdr w:val="nil"/>
          <w:lang w:val="fr-FR"/>
        </w:rPr>
        <w:t>: une</w:t>
      </w:r>
      <w:r w:rsidRPr="001A69BA">
        <w:rPr>
          <w:rFonts w:eastAsia="Arial" w:cs="Arial"/>
          <w:i/>
          <w:sz w:val="20"/>
          <w:szCs w:val="20"/>
          <w:bdr w:val="nil"/>
          <w:lang w:val="fr-FR"/>
        </w:rPr>
        <w:t xml:space="preserve"> description documentée du SGI, une structure de gestion documentée, une personne </w:t>
      </w:r>
      <w:r w:rsidR="00A209C8" w:rsidRPr="001A69BA">
        <w:rPr>
          <w:rFonts w:eastAsia="Arial" w:cs="Arial"/>
          <w:i/>
          <w:sz w:val="20"/>
          <w:szCs w:val="20"/>
          <w:bdr w:val="nil"/>
          <w:lang w:val="fr-FR"/>
        </w:rPr>
        <w:t xml:space="preserve">désignée comme </w:t>
      </w:r>
      <w:r w:rsidRPr="001A69BA">
        <w:rPr>
          <w:rFonts w:eastAsia="Arial" w:cs="Arial"/>
          <w:i/>
          <w:sz w:val="20"/>
          <w:szCs w:val="20"/>
          <w:bdr w:val="nil"/>
          <w:lang w:val="fr-FR"/>
        </w:rPr>
        <w:t>responsable du SGI</w:t>
      </w:r>
      <w:r w:rsidR="00A209C8" w:rsidRPr="001A69BA">
        <w:rPr>
          <w:rStyle w:val="FootnoteReference"/>
          <w:rFonts w:eastAsia="Arial" w:cs="Arial"/>
          <w:i/>
          <w:sz w:val="20"/>
          <w:szCs w:val="20"/>
          <w:bdr w:val="nil"/>
          <w:lang w:val="fr-FR"/>
        </w:rPr>
        <w:footnoteReference w:id="3"/>
      </w:r>
    </w:p>
    <w:p w:rsidR="00276CFE" w:rsidRPr="001A69BA" w:rsidRDefault="00D27DA8" w:rsidP="00276CFE">
      <w:pPr>
        <w:pStyle w:val="ListParagraph"/>
        <w:numPr>
          <w:ilvl w:val="0"/>
          <w:numId w:val="13"/>
        </w:numPr>
        <w:spacing w:line="276" w:lineRule="auto"/>
        <w:rPr>
          <w:rFonts w:cs="Arial"/>
          <w:i/>
          <w:sz w:val="20"/>
          <w:szCs w:val="20"/>
          <w:lang w:val="fr-FR"/>
        </w:rPr>
      </w:pPr>
      <w:r w:rsidRPr="001A69BA">
        <w:rPr>
          <w:rFonts w:eastAsia="Arial" w:cs="Arial"/>
          <w:i/>
          <w:sz w:val="20"/>
          <w:szCs w:val="20"/>
          <w:bdr w:val="nil"/>
          <w:lang w:val="fr-FR"/>
        </w:rPr>
        <w:lastRenderedPageBreak/>
        <w:t xml:space="preserve">Informations sur les membres, comprenant </w:t>
      </w:r>
      <w:r w:rsidR="004A6BB0" w:rsidRPr="001A69BA">
        <w:rPr>
          <w:rFonts w:eastAsia="Arial" w:cs="Arial"/>
          <w:i/>
          <w:sz w:val="20"/>
          <w:szCs w:val="20"/>
          <w:bdr w:val="nil"/>
          <w:lang w:val="fr-FR"/>
        </w:rPr>
        <w:t>: nom</w:t>
      </w:r>
      <w:r w:rsidRPr="001A69BA">
        <w:rPr>
          <w:rFonts w:eastAsia="Arial" w:cs="Arial"/>
          <w:i/>
          <w:sz w:val="20"/>
          <w:szCs w:val="20"/>
          <w:bdr w:val="nil"/>
          <w:lang w:val="fr-FR"/>
        </w:rPr>
        <w:t>, coordonnées de contact, sexe, date de naissance, emplacement de l’exploitation agricole, production</w:t>
      </w:r>
      <w:r w:rsidRPr="001A69BA">
        <w:rPr>
          <w:rStyle w:val="FootnoteReference"/>
          <w:rFonts w:cs="Arial"/>
          <w:i/>
          <w:sz w:val="20"/>
          <w:szCs w:val="20"/>
        </w:rPr>
        <w:footnoteReference w:id="4"/>
      </w:r>
      <w:r w:rsidRPr="001A69BA">
        <w:rPr>
          <w:rFonts w:eastAsia="Arial" w:cs="Arial"/>
          <w:i/>
          <w:sz w:val="20"/>
          <w:szCs w:val="20"/>
          <w:bdr w:val="nil"/>
          <w:lang w:val="fr-FR"/>
        </w:rPr>
        <w:t xml:space="preserve"> ainsi que toutes les informations relatives à l’inspection et à la formation </w:t>
      </w:r>
    </w:p>
    <w:p w:rsidR="00276CFE" w:rsidRPr="001A69BA" w:rsidRDefault="00D27DA8" w:rsidP="00276CFE">
      <w:pPr>
        <w:spacing w:line="276" w:lineRule="auto"/>
        <w:ind w:left="720" w:hanging="360"/>
        <w:rPr>
          <w:rFonts w:cs="Arial"/>
          <w:i/>
          <w:sz w:val="20"/>
          <w:szCs w:val="20"/>
          <w:lang w:val="fr-FR"/>
        </w:rPr>
      </w:pPr>
      <w:r w:rsidRPr="001A69BA">
        <w:rPr>
          <w:rFonts w:eastAsia="Arial" w:cs="Arial"/>
          <w:i/>
          <w:sz w:val="20"/>
          <w:szCs w:val="20"/>
          <w:bdr w:val="nil"/>
          <w:lang w:val="fr-FR"/>
        </w:rPr>
        <w:t>3</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ab/>
        <w:t xml:space="preserve">Gestion de la conformité </w:t>
      </w:r>
      <w:r w:rsidR="004A6BB0" w:rsidRPr="001A69BA">
        <w:rPr>
          <w:rFonts w:eastAsia="Arial" w:cs="Arial"/>
          <w:i/>
          <w:sz w:val="20"/>
          <w:szCs w:val="20"/>
          <w:bdr w:val="nil"/>
          <w:lang w:val="fr-FR"/>
        </w:rPr>
        <w:t>: règles</w:t>
      </w:r>
      <w:r w:rsidRPr="001A69BA">
        <w:rPr>
          <w:rFonts w:eastAsia="Arial" w:cs="Arial"/>
          <w:i/>
          <w:sz w:val="20"/>
          <w:szCs w:val="20"/>
          <w:bdr w:val="nil"/>
          <w:lang w:val="fr-FR"/>
        </w:rPr>
        <w:t xml:space="preserve"> internes permettant d’assurer la </w:t>
      </w:r>
      <w:r w:rsidR="00BF0B9D" w:rsidRPr="001A69BA">
        <w:rPr>
          <w:rFonts w:eastAsia="Arial" w:cs="Arial"/>
          <w:i/>
          <w:sz w:val="20"/>
          <w:szCs w:val="20"/>
          <w:bdr w:val="nil"/>
          <w:lang w:val="fr-FR"/>
        </w:rPr>
        <w:t>conformité, identification</w:t>
      </w:r>
      <w:r w:rsidRPr="001A69BA">
        <w:rPr>
          <w:rFonts w:eastAsia="Arial" w:cs="Arial"/>
          <w:i/>
          <w:sz w:val="20"/>
          <w:szCs w:val="20"/>
          <w:bdr w:val="nil"/>
          <w:lang w:val="fr-FR"/>
        </w:rPr>
        <w:t xml:space="preserve"> des inspecteurs internes, formation des inspecteurs internes, inspections et rapports annuels, utilisation de sanctions internes, </w:t>
      </w:r>
      <w:r w:rsidR="00A209C8" w:rsidRPr="001A69BA">
        <w:rPr>
          <w:rFonts w:eastAsia="Arial" w:cs="Arial"/>
          <w:i/>
          <w:sz w:val="20"/>
          <w:szCs w:val="20"/>
          <w:bdr w:val="nil"/>
          <w:lang w:val="fr-FR"/>
        </w:rPr>
        <w:t xml:space="preserve">évaluation du </w:t>
      </w:r>
      <w:r w:rsidRPr="001A69BA">
        <w:rPr>
          <w:rFonts w:eastAsia="Arial" w:cs="Arial"/>
          <w:i/>
          <w:sz w:val="20"/>
          <w:szCs w:val="20"/>
          <w:bdr w:val="nil"/>
          <w:lang w:val="fr-FR"/>
        </w:rPr>
        <w:t>risque de non-conformité avec les Standards du Commerce Équitable Fairtrade et de menaces vis-à-vis de l’efficacité du SGI</w:t>
      </w:r>
    </w:p>
    <w:p w:rsidR="00276CFE" w:rsidRPr="001A69BA" w:rsidRDefault="00D27DA8" w:rsidP="001A69BA">
      <w:pPr>
        <w:pStyle w:val="ListParagraph"/>
        <w:numPr>
          <w:ilvl w:val="0"/>
          <w:numId w:val="16"/>
        </w:numPr>
        <w:spacing w:line="276" w:lineRule="auto"/>
        <w:rPr>
          <w:rFonts w:cs="Arial"/>
          <w:i/>
          <w:sz w:val="20"/>
          <w:szCs w:val="20"/>
          <w:lang w:val="fr-FR"/>
        </w:rPr>
      </w:pPr>
      <w:r w:rsidRPr="001A69BA">
        <w:rPr>
          <w:rFonts w:eastAsia="Arial" w:cs="Arial"/>
          <w:i/>
          <w:sz w:val="20"/>
          <w:szCs w:val="20"/>
          <w:bdr w:val="nil"/>
          <w:lang w:val="fr-FR"/>
        </w:rPr>
        <w:t xml:space="preserve">Gestion du flux des marchandises </w:t>
      </w:r>
      <w:r w:rsidR="004A6BB0" w:rsidRPr="001A69BA">
        <w:rPr>
          <w:rFonts w:eastAsia="Arial" w:cs="Arial"/>
          <w:i/>
          <w:sz w:val="20"/>
          <w:szCs w:val="20"/>
          <w:bdr w:val="nil"/>
          <w:lang w:val="fr-FR"/>
        </w:rPr>
        <w:t>: mesures</w:t>
      </w:r>
      <w:r w:rsidRPr="001A69BA">
        <w:rPr>
          <w:rFonts w:eastAsia="Arial" w:cs="Arial"/>
          <w:i/>
          <w:sz w:val="20"/>
          <w:szCs w:val="20"/>
          <w:bdr w:val="nil"/>
          <w:lang w:val="fr-FR"/>
        </w:rPr>
        <w:t xml:space="preserve"> de conformité aux critères de traçabilité</w:t>
      </w:r>
      <w:r w:rsidR="00696617" w:rsidRPr="001A69BA">
        <w:rPr>
          <w:rFonts w:eastAsia="Arial" w:cs="Arial"/>
          <w:i/>
          <w:sz w:val="20"/>
          <w:szCs w:val="20"/>
          <w:bdr w:val="nil"/>
          <w:lang w:val="fr-FR"/>
        </w:rPr>
        <w:t xml:space="preserve">. </w:t>
      </w:r>
    </w:p>
    <w:p w:rsidR="00276CFE" w:rsidRPr="001A69BA" w:rsidRDefault="00276CFE" w:rsidP="00276CFE">
      <w:pPr>
        <w:pStyle w:val="ListParagraph"/>
        <w:spacing w:line="276" w:lineRule="auto"/>
        <w:rPr>
          <w:rFonts w:cs="Arial"/>
          <w:i/>
          <w:sz w:val="20"/>
          <w:szCs w:val="20"/>
          <w:lang w:val="fr-FR"/>
        </w:rPr>
      </w:pPr>
    </w:p>
    <w:p w:rsidR="00276CFE" w:rsidRPr="001A69BA" w:rsidRDefault="00D27DA8" w:rsidP="001A69BA">
      <w:pPr>
        <w:spacing w:line="276" w:lineRule="auto"/>
        <w:ind w:left="360"/>
        <w:jc w:val="left"/>
        <w:rPr>
          <w:rFonts w:cs="Arial"/>
          <w:i/>
          <w:sz w:val="20"/>
          <w:szCs w:val="20"/>
          <w:lang w:val="fr-FR"/>
        </w:rPr>
      </w:pPr>
      <w:r w:rsidRPr="001A69BA">
        <w:rPr>
          <w:rFonts w:eastAsia="Arial" w:cs="Arial"/>
          <w:i/>
          <w:sz w:val="20"/>
          <w:szCs w:val="20"/>
          <w:bdr w:val="nil"/>
          <w:lang w:val="fr-FR"/>
        </w:rPr>
        <w:t xml:space="preserve">Conseils </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Les OPP sont encouragées à tirer parti d’autres systèmes de gestion que leur organisation est susceptible d’avoir déjà en place, notamment ceux qui soutiennent d’autres programmes de certification</w:t>
      </w:r>
      <w:r w:rsidR="00696617" w:rsidRPr="001A69BA">
        <w:rPr>
          <w:rFonts w:eastAsia="Arial" w:cs="Arial"/>
          <w:i/>
          <w:sz w:val="20"/>
          <w:szCs w:val="20"/>
          <w:bdr w:val="nil"/>
          <w:lang w:val="fr-FR"/>
        </w:rPr>
        <w:t xml:space="preserve">. </w:t>
      </w:r>
    </w:p>
    <w:p w:rsidR="00276CFE" w:rsidRPr="00696617" w:rsidRDefault="00276CFE" w:rsidP="00276CFE">
      <w:pPr>
        <w:spacing w:line="276" w:lineRule="auto"/>
        <w:rPr>
          <w:rFonts w:cs="Arial"/>
          <w:i/>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D27DA8" w:rsidP="00276CFE">
            <w:pPr>
              <w:keepNext/>
              <w:keepLines/>
              <w:tabs>
                <w:tab w:val="left" w:pos="735"/>
              </w:tabs>
              <w:spacing w:before="120" w:after="120" w:line="276" w:lineRule="auto"/>
              <w:rPr>
                <w:rFonts w:cs="Arial"/>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 fait que toutes les OPP de cacao doivent mettre en place un SGI, tel que décrit ci-dessus, en tant que Critère central Année 0 </w:t>
            </w:r>
            <w:r w:rsidR="00882268">
              <w:rPr>
                <w:rFonts w:eastAsia="Arial" w:cs="Arial"/>
                <w:b/>
                <w:bCs/>
                <w:sz w:val="20"/>
                <w:szCs w:val="20"/>
                <w:bdr w:val="nil"/>
                <w:lang w:val="fr-FR"/>
              </w:rPr>
              <w:t xml:space="preserve">? </w:t>
            </w:r>
          </w:p>
          <w:p w:rsidR="00276CFE" w:rsidRPr="00696617" w:rsidRDefault="00E20C88" w:rsidP="00E20C88">
            <w:pPr>
              <w:keepNext/>
              <w:keepLines/>
              <w:tabs>
                <w:tab w:val="left" w:pos="735"/>
              </w:tabs>
              <w:spacing w:before="120" w:after="120" w:line="276" w:lineRule="auto"/>
              <w:rPr>
                <w:rFonts w:cs="Arial"/>
                <w:sz w:val="20"/>
                <w:szCs w:val="20"/>
                <w:lang w:val="fr-FR"/>
              </w:rPr>
            </w:pPr>
            <w:r>
              <w:rPr>
                <w:rFonts w:ascii="Segoe UI Symbol" w:eastAsia="MS Gothic" w:hAnsi="Segoe UI Symbol" w:cs="Segoe UI Symbol"/>
                <w:b/>
                <w:sz w:val="20"/>
                <w:szCs w:val="20"/>
                <w:lang w:val="fr-FR"/>
              </w:rPr>
              <w:t xml:space="preserve"> </w:t>
            </w:r>
            <w:sdt>
              <w:sdtPr>
                <w:rPr>
                  <w:rFonts w:ascii="Segoe UI Symbol" w:eastAsia="MS Gothic" w:hAnsi="Segoe UI Symbol" w:cs="Segoe UI Symbol"/>
                  <w:b/>
                  <w:sz w:val="20"/>
                  <w:szCs w:val="20"/>
                  <w:lang w:val="fr-FR"/>
                </w:rPr>
                <w:id w:val="-1539202184"/>
                <w14:checkbox>
                  <w14:checked w14:val="0"/>
                  <w14:checkedState w14:val="2612" w14:font="MS Gothic"/>
                  <w14:uncheckedState w14:val="2610" w14:font="MS Gothic"/>
                </w14:checkbox>
              </w:sdtPr>
              <w:sdtEndPr/>
              <w:sdtContent>
                <w:r>
                  <w:rPr>
                    <w:rFonts w:ascii="MS Gothic" w:eastAsia="MS Gothic" w:hAnsi="MS Gothic" w:cs="Segoe UI Symbol" w:hint="eastAsia"/>
                    <w:b/>
                    <w:sz w:val="20"/>
                    <w:szCs w:val="20"/>
                    <w:lang w:val="fr-FR"/>
                  </w:rPr>
                  <w:t>☐</w:t>
                </w:r>
              </w:sdtContent>
            </w:sdt>
            <w:r>
              <w:rPr>
                <w:rFonts w:ascii="Segoe UI Symbol" w:eastAsia="MS Gothic" w:hAnsi="Segoe UI Symbol" w:cs="Segoe UI Symbol"/>
                <w:b/>
                <w:sz w:val="20"/>
                <w:szCs w:val="20"/>
                <w:lang w:val="fr-FR"/>
              </w:rPr>
              <w:t xml:space="preserve"> </w:t>
            </w:r>
            <w:r w:rsidR="00D27DA8">
              <w:rPr>
                <w:rFonts w:eastAsia="Arial" w:cs="Arial"/>
                <w:sz w:val="20"/>
                <w:szCs w:val="20"/>
                <w:bdr w:val="nil"/>
                <w:lang w:val="fr-FR"/>
              </w:rPr>
              <w:t>Oui</w:t>
            </w:r>
            <w:r w:rsidR="001219CB">
              <w:rPr>
                <w:rFonts w:eastAsia="Arial" w:cs="Arial"/>
                <w:sz w:val="20"/>
                <w:szCs w:val="20"/>
                <w:bdr w:val="nil"/>
                <w:lang w:val="fr-FR"/>
              </w:rPr>
              <w:t xml:space="preserve">                     </w:t>
            </w:r>
            <w:sdt>
              <w:sdtPr>
                <w:rPr>
                  <w:rFonts w:eastAsia="Arial" w:cs="Arial"/>
                  <w:sz w:val="20"/>
                  <w:szCs w:val="20"/>
                  <w:bdr w:val="nil"/>
                  <w:lang w:val="fr-FR"/>
                </w:rPr>
                <w:id w:val="9174534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B431A9">
              <w:rPr>
                <w:rFonts w:eastAsia="Arial" w:cs="Arial"/>
                <w:sz w:val="20"/>
                <w:szCs w:val="20"/>
                <w:bdr w:val="nil"/>
                <w:lang w:val="fr-FR"/>
              </w:rPr>
              <w:t>Oui, partiellement</w:t>
            </w:r>
            <w:r w:rsidR="001219CB">
              <w:rPr>
                <w:rFonts w:eastAsia="Arial" w:cs="Arial"/>
                <w:sz w:val="20"/>
                <w:szCs w:val="20"/>
                <w:bdr w:val="nil"/>
                <w:lang w:val="fr-FR"/>
              </w:rPr>
              <w:t xml:space="preserve">                     </w:t>
            </w:r>
            <w:r w:rsidR="00D27DA8">
              <w:rPr>
                <w:rFonts w:eastAsia="Arial" w:cs="Arial"/>
                <w:sz w:val="20"/>
                <w:szCs w:val="20"/>
                <w:bdr w:val="nil"/>
                <w:lang w:val="fr-FR"/>
              </w:rPr>
              <w:t xml:space="preserve">  </w:t>
            </w:r>
            <w:sdt>
              <w:sdtPr>
                <w:rPr>
                  <w:rFonts w:eastAsia="Arial" w:cs="Arial"/>
                  <w:sz w:val="20"/>
                  <w:szCs w:val="20"/>
                  <w:bdr w:val="nil"/>
                  <w:lang w:val="fr-FR"/>
                </w:rPr>
                <w:id w:val="11783075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Non</w:t>
            </w:r>
            <w:r w:rsidR="00882268">
              <w:rPr>
                <w:rFonts w:eastAsia="Arial" w:cs="Arial"/>
                <w:sz w:val="20"/>
                <w:szCs w:val="20"/>
                <w:bdr w:val="nil"/>
                <w:lang w:val="fr-FR"/>
              </w:rPr>
              <w:t xml:space="preserve"> </w:t>
            </w:r>
            <w:r w:rsidR="001219CB">
              <w:rPr>
                <w:rFonts w:eastAsia="Arial" w:cs="Arial"/>
                <w:sz w:val="20"/>
                <w:szCs w:val="20"/>
                <w:bdr w:val="nil"/>
                <w:lang w:val="fr-FR"/>
              </w:rPr>
              <w:t xml:space="preserve">                     </w:t>
            </w:r>
            <w:sdt>
              <w:sdtPr>
                <w:rPr>
                  <w:rFonts w:eastAsia="Arial" w:cs="Arial"/>
                  <w:sz w:val="20"/>
                  <w:szCs w:val="20"/>
                  <w:bdr w:val="nil"/>
                  <w:lang w:val="fr-FR"/>
                </w:rPr>
                <w:id w:val="14793372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spacing w:before="120" w:after="120" w:line="276" w:lineRule="auto"/>
              <w:rPr>
                <w:rFonts w:cs="Arial"/>
                <w:sz w:val="20"/>
                <w:szCs w:val="20"/>
                <w:lang w:val="fr-FR"/>
              </w:rPr>
            </w:pPr>
            <w:sdt>
              <w:sdtPr>
                <w:rPr>
                  <w:rFonts w:cs="Arial"/>
                  <w:b/>
                  <w:sz w:val="20"/>
                  <w:szCs w:val="20"/>
                </w:rPr>
                <w:id w:val="-1201867825"/>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tc>
      </w:tr>
    </w:tbl>
    <w:p w:rsidR="00276CFE" w:rsidRPr="00696617" w:rsidRDefault="00276CFE" w:rsidP="00276CFE">
      <w:pPr>
        <w:spacing w:line="276" w:lineRule="auto"/>
        <w:rPr>
          <w:rFonts w:cs="Arial"/>
          <w:sz w:val="20"/>
          <w:szCs w:val="20"/>
          <w:lang w:val="fr-FR"/>
        </w:rPr>
      </w:pPr>
    </w:p>
    <w:p w:rsidR="00276CFE" w:rsidRPr="00696617" w:rsidRDefault="00276CFE" w:rsidP="00276CFE">
      <w:pPr>
        <w:spacing w:line="276" w:lineRule="auto"/>
        <w:rPr>
          <w:rFonts w:cs="Arial"/>
          <w:sz w:val="20"/>
          <w:szCs w:val="20"/>
          <w:lang w:val="fr-FR"/>
        </w:rPr>
      </w:pPr>
    </w:p>
    <w:p w:rsidR="00276CFE" w:rsidRPr="003D421D" w:rsidRDefault="00D27DA8" w:rsidP="00276CFE">
      <w:pPr>
        <w:pStyle w:val="Style3"/>
        <w:numPr>
          <w:ilvl w:val="1"/>
          <w:numId w:val="11"/>
        </w:numPr>
      </w:pPr>
      <w:bookmarkStart w:id="22" w:name="_Toc467060194"/>
      <w:r>
        <w:rPr>
          <w:rFonts w:eastAsia="Arial" w:cs="Arial"/>
          <w:bCs/>
          <w:color w:val="00B9E4"/>
          <w:szCs w:val="22"/>
          <w:bdr w:val="nil"/>
          <w:lang w:val="fr-FR"/>
        </w:rPr>
        <w:t xml:space="preserve">Accords </w:t>
      </w:r>
      <w:r w:rsidR="004F19C5">
        <w:rPr>
          <w:rFonts w:eastAsia="Arial" w:cs="Arial"/>
          <w:bCs/>
          <w:color w:val="00B9E4"/>
          <w:szCs w:val="22"/>
          <w:bdr w:val="nil"/>
          <w:lang w:val="fr-FR"/>
        </w:rPr>
        <w:t>avec l</w:t>
      </w:r>
      <w:r>
        <w:rPr>
          <w:rFonts w:eastAsia="Arial" w:cs="Arial"/>
          <w:bCs/>
          <w:color w:val="00B9E4"/>
          <w:szCs w:val="22"/>
          <w:bdr w:val="nil"/>
          <w:lang w:val="fr-FR"/>
        </w:rPr>
        <w:t>es membres</w:t>
      </w:r>
      <w:bookmarkEnd w:id="22"/>
    </w:p>
    <w:p w:rsidR="00276CFE" w:rsidRPr="00696617" w:rsidRDefault="00D27DA8" w:rsidP="00276CFE">
      <w:pPr>
        <w:spacing w:line="276" w:lineRule="auto"/>
        <w:rPr>
          <w:rFonts w:cs="Arial"/>
          <w:sz w:val="20"/>
          <w:szCs w:val="20"/>
          <w:lang w:val="fr-FR" w:eastAsia="en-US"/>
        </w:rPr>
      </w:pPr>
      <w:r>
        <w:rPr>
          <w:rFonts w:eastAsia="Arial" w:cs="Arial"/>
          <w:sz w:val="20"/>
          <w:szCs w:val="20"/>
          <w:bdr w:val="nil"/>
          <w:lang w:val="fr-FR" w:eastAsia="en-US"/>
        </w:rPr>
        <w:t>Afin d’assurer la responsabilisation mutuelle des deux parties, la clarté sur les services de l’OPP pour leurs membres et la fidélité des membres envers l’OPP, il est important de formaliser la relation entre l’OPP et chacun de ses membres</w:t>
      </w:r>
      <w:r w:rsidR="00696617">
        <w:rPr>
          <w:rFonts w:eastAsia="Arial" w:cs="Arial"/>
          <w:sz w:val="20"/>
          <w:szCs w:val="20"/>
          <w:bdr w:val="nil"/>
          <w:lang w:val="fr-FR" w:eastAsia="en-US"/>
        </w:rPr>
        <w:t xml:space="preserve">. </w:t>
      </w:r>
      <w:r>
        <w:rPr>
          <w:rFonts w:eastAsia="Arial" w:cs="Arial"/>
          <w:sz w:val="20"/>
          <w:szCs w:val="20"/>
          <w:bdr w:val="nil"/>
          <w:lang w:val="fr-FR" w:eastAsia="en-US"/>
        </w:rPr>
        <w:t xml:space="preserve">La proposition porte sur l’inclusion des accords de membres dans le SGI comme suit </w:t>
      </w:r>
      <w:r w:rsidR="00696617">
        <w:rPr>
          <w:rFonts w:eastAsia="Arial" w:cs="Arial"/>
          <w:sz w:val="20"/>
          <w:szCs w:val="20"/>
          <w:bdr w:val="nil"/>
          <w:lang w:val="fr-FR" w:eastAsia="en-US"/>
        </w:rPr>
        <w:t xml:space="preserve">: </w:t>
      </w:r>
    </w:p>
    <w:p w:rsidR="00276CFE" w:rsidRPr="00696617" w:rsidRDefault="00276CFE" w:rsidP="00276CFE">
      <w:pPr>
        <w:pStyle w:val="ListParagraph"/>
        <w:spacing w:line="276" w:lineRule="auto"/>
        <w:rPr>
          <w:rFonts w:cs="Arial"/>
          <w:sz w:val="20"/>
          <w:szCs w:val="20"/>
          <w:lang w:val="fr-FR" w:eastAsia="en-US"/>
        </w:rPr>
      </w:pPr>
    </w:p>
    <w:p w:rsidR="00276CFE" w:rsidRPr="001A69BA" w:rsidRDefault="00D27DA8" w:rsidP="00276CFE">
      <w:pPr>
        <w:pStyle w:val="ListParagraph"/>
        <w:spacing w:line="276" w:lineRule="auto"/>
        <w:jc w:val="left"/>
        <w:rPr>
          <w:rFonts w:cs="Arial"/>
          <w:i/>
          <w:sz w:val="20"/>
          <w:szCs w:val="20"/>
          <w:lang w:val="fr-FR" w:eastAsia="en-US"/>
        </w:rPr>
      </w:pPr>
      <w:r w:rsidRPr="001A69BA">
        <w:rPr>
          <w:rFonts w:eastAsia="Arial" w:cs="Arial"/>
          <w:i/>
          <w:sz w:val="20"/>
          <w:szCs w:val="20"/>
          <w:bdr w:val="nil"/>
          <w:lang w:val="fr-FR" w:eastAsia="en-US"/>
        </w:rPr>
        <w:t>L’OPP signe</w:t>
      </w:r>
      <w:r w:rsidR="001219CB" w:rsidRPr="001A69BA">
        <w:rPr>
          <w:rFonts w:eastAsia="Arial" w:cs="Arial"/>
          <w:i/>
          <w:sz w:val="20"/>
          <w:szCs w:val="20"/>
          <w:bdr w:val="nil"/>
          <w:lang w:val="fr-FR" w:eastAsia="en-US"/>
        </w:rPr>
        <w:t xml:space="preserve"> avec chacun de ses membres un accord</w:t>
      </w:r>
      <w:r w:rsidRPr="001A69BA">
        <w:rPr>
          <w:rFonts w:eastAsia="Arial" w:cs="Arial"/>
          <w:i/>
          <w:sz w:val="20"/>
          <w:szCs w:val="20"/>
          <w:bdr w:val="nil"/>
          <w:lang w:val="fr-FR" w:eastAsia="en-US"/>
        </w:rPr>
        <w:t xml:space="preserve"> qui spécifie les droits et obligations de chaque partie</w:t>
      </w:r>
      <w:r w:rsidR="00696617" w:rsidRPr="001A69BA">
        <w:rPr>
          <w:rFonts w:eastAsia="Arial" w:cs="Arial"/>
          <w:i/>
          <w:sz w:val="20"/>
          <w:szCs w:val="20"/>
          <w:bdr w:val="nil"/>
          <w:lang w:val="fr-FR" w:eastAsia="en-US"/>
        </w:rPr>
        <w:t xml:space="preserve">. </w:t>
      </w:r>
    </w:p>
    <w:p w:rsidR="00276CFE" w:rsidRPr="00696617" w:rsidRDefault="00276CFE" w:rsidP="00276CFE">
      <w:pPr>
        <w:pStyle w:val="ListParagraph"/>
        <w:spacing w:line="276" w:lineRule="auto"/>
        <w:jc w:val="left"/>
        <w:rPr>
          <w:rFonts w:cs="Arial"/>
          <w:sz w:val="20"/>
          <w:szCs w:val="20"/>
          <w:lang w:val="fr-FR"/>
        </w:rPr>
      </w:pPr>
    </w:p>
    <w:tbl>
      <w:tblPr>
        <w:tblStyle w:val="TableGrid"/>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55"/>
      </w:tblGrid>
      <w:tr w:rsidR="00B36DF9" w:rsidRPr="00921680" w:rsidTr="001219CB">
        <w:tc>
          <w:tcPr>
            <w:tcW w:w="9255" w:type="dxa"/>
          </w:tcPr>
          <w:p w:rsidR="00276CFE" w:rsidRPr="00696617" w:rsidRDefault="00D27DA8" w:rsidP="00276CFE">
            <w:pPr>
              <w:keepNext/>
              <w:keepLines/>
              <w:tabs>
                <w:tab w:val="left" w:pos="735"/>
              </w:tabs>
              <w:spacing w:before="120" w:after="120" w:line="276" w:lineRule="auto"/>
              <w:rPr>
                <w:rFonts w:cs="Arial"/>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chaque membre doit signer un accord avec son OPP spécifiant les droits et obligations de chaque partie, en tant que Critère central Année 0 </w:t>
            </w:r>
            <w:r w:rsidR="00882268">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1618669376"/>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367530435"/>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 xml:space="preserve">Oui, partiellement                       </w:t>
            </w:r>
            <w:sdt>
              <w:sdtPr>
                <w:rPr>
                  <w:rFonts w:eastAsia="Arial" w:cs="Arial"/>
                  <w:sz w:val="20"/>
                  <w:szCs w:val="20"/>
                  <w:bdr w:val="nil"/>
                  <w:lang w:val="fr-FR"/>
                </w:rPr>
                <w:id w:val="-772239759"/>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 xml:space="preserve">Non                        </w:t>
            </w:r>
            <w:sdt>
              <w:sdtPr>
                <w:rPr>
                  <w:rFonts w:eastAsia="Arial" w:cs="Arial"/>
                  <w:sz w:val="20"/>
                  <w:szCs w:val="20"/>
                  <w:bdr w:val="nil"/>
                  <w:lang w:val="fr-FR"/>
                </w:rPr>
                <w:id w:val="-37750480"/>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2993"/>
              </w:tabs>
              <w:spacing w:before="120" w:after="120" w:line="276" w:lineRule="auto"/>
              <w:rPr>
                <w:rFonts w:cs="Arial"/>
                <w:b/>
                <w:sz w:val="20"/>
                <w:szCs w:val="20"/>
                <w:lang w:val="fr-FR"/>
              </w:rPr>
            </w:pPr>
            <w:sdt>
              <w:sdtPr>
                <w:rPr>
                  <w:rFonts w:cs="Arial"/>
                  <w:b/>
                  <w:sz w:val="20"/>
                  <w:szCs w:val="20"/>
                </w:rPr>
                <w:id w:val="128680326"/>
              </w:sdtPr>
              <w:sdtEndPr/>
              <w:sdtContent>
                <w:sdt>
                  <w:sdtPr>
                    <w:rPr>
                      <w:rFonts w:cs="Arial"/>
                      <w:b/>
                      <w:sz w:val="20"/>
                      <w:szCs w:val="20"/>
                    </w:rPr>
                    <w:id w:val="-577673526"/>
                    <w:showingPlcHdr/>
                  </w:sdtPr>
                  <w:sdtEndPr/>
                  <w:sdtContent>
                    <w:r w:rsidR="00D27DA8">
                      <w:rPr>
                        <w:rStyle w:val="PlaceholderText"/>
                        <w:rFonts w:eastAsia="Arial" w:cs="Arial"/>
                        <w:sz w:val="20"/>
                        <w:szCs w:val="20"/>
                        <w:bdr w:val="nil"/>
                        <w:lang w:val="fr-FR"/>
                      </w:rPr>
                      <w:t>Cliquez ici pour saisir le texte.</w:t>
                    </w:r>
                  </w:sdtContent>
                </w:sdt>
              </w:sdtContent>
            </w:sdt>
            <w:r w:rsidR="00D27DA8" w:rsidRPr="00696617">
              <w:rPr>
                <w:rFonts w:cs="Arial"/>
                <w:b/>
                <w:sz w:val="20"/>
                <w:szCs w:val="20"/>
                <w:lang w:val="fr-FR"/>
              </w:rPr>
              <w:tab/>
            </w:r>
          </w:p>
          <w:p w:rsidR="00276CFE" w:rsidRPr="00696617" w:rsidRDefault="00276CFE" w:rsidP="00276CFE">
            <w:pPr>
              <w:keepNext/>
              <w:keepLines/>
              <w:spacing w:before="120" w:after="120" w:line="276" w:lineRule="auto"/>
              <w:rPr>
                <w:rFonts w:cs="Arial"/>
                <w:sz w:val="20"/>
                <w:szCs w:val="20"/>
                <w:lang w:val="fr-FR"/>
              </w:rPr>
            </w:pPr>
          </w:p>
        </w:tc>
      </w:tr>
    </w:tbl>
    <w:p w:rsidR="00276CFE" w:rsidRPr="00696617" w:rsidRDefault="00276CFE" w:rsidP="00276CFE">
      <w:pPr>
        <w:spacing w:line="276" w:lineRule="auto"/>
        <w:rPr>
          <w:rFonts w:cs="Arial"/>
          <w:sz w:val="20"/>
          <w:szCs w:val="20"/>
          <w:lang w:val="fr-FR"/>
        </w:rPr>
      </w:pPr>
    </w:p>
    <w:p w:rsidR="00276CFE" w:rsidRPr="00696617" w:rsidRDefault="00276CFE" w:rsidP="00276CFE">
      <w:pPr>
        <w:spacing w:line="276" w:lineRule="auto"/>
        <w:rPr>
          <w:rFonts w:cs="Arial"/>
          <w:sz w:val="20"/>
          <w:szCs w:val="20"/>
          <w:lang w:val="fr-FR"/>
        </w:rPr>
      </w:pPr>
    </w:p>
    <w:p w:rsidR="00276CFE" w:rsidRPr="00C723BF" w:rsidRDefault="00D27DA8" w:rsidP="00276CFE">
      <w:pPr>
        <w:pStyle w:val="Style3"/>
        <w:numPr>
          <w:ilvl w:val="1"/>
          <w:numId w:val="11"/>
        </w:numPr>
      </w:pPr>
      <w:bookmarkStart w:id="23" w:name="_Toc467060195"/>
      <w:r>
        <w:rPr>
          <w:rFonts w:eastAsia="Arial" w:cs="Arial"/>
          <w:bCs/>
          <w:color w:val="00B9E4"/>
          <w:szCs w:val="22"/>
          <w:bdr w:val="nil"/>
          <w:lang w:val="fr-FR"/>
        </w:rPr>
        <w:t>Évaluation de l’exploitation agricole</w:t>
      </w:r>
      <w:bookmarkEnd w:id="23"/>
    </w:p>
    <w:p w:rsidR="00276CFE" w:rsidRPr="00696617" w:rsidRDefault="00D27DA8" w:rsidP="00276CFE">
      <w:pPr>
        <w:pStyle w:val="PlainText"/>
        <w:spacing w:line="276" w:lineRule="auto"/>
        <w:jc w:val="both"/>
        <w:rPr>
          <w:rFonts w:ascii="Arial" w:eastAsia="Times New Roman" w:hAnsi="Arial" w:cs="Arial"/>
          <w:sz w:val="20"/>
          <w:szCs w:val="20"/>
          <w:lang w:val="fr-FR" w:eastAsia="en-GB"/>
        </w:rPr>
      </w:pPr>
      <w:r>
        <w:rPr>
          <w:rFonts w:ascii="Arial" w:eastAsia="Arial" w:hAnsi="Arial" w:cs="Arial"/>
          <w:sz w:val="20"/>
          <w:szCs w:val="20"/>
          <w:bdr w:val="nil"/>
          <w:lang w:val="fr-FR" w:eastAsia="en-GB"/>
        </w:rPr>
        <w:t>Afin d’assurer une prestation de services efficace pour les agriculteurs, les OPP doivent comprendre les besoins de leurs membres</w:t>
      </w:r>
      <w:r w:rsidR="00696617">
        <w:rPr>
          <w:rFonts w:ascii="Arial" w:eastAsia="Arial" w:hAnsi="Arial" w:cs="Arial"/>
          <w:sz w:val="20"/>
          <w:szCs w:val="20"/>
          <w:bdr w:val="nil"/>
          <w:lang w:val="fr-FR" w:eastAsia="en-GB"/>
        </w:rPr>
        <w:t xml:space="preserve">. </w:t>
      </w:r>
      <w:r w:rsidR="001219CB">
        <w:rPr>
          <w:rFonts w:ascii="Arial" w:eastAsia="Arial" w:hAnsi="Arial" w:cs="Arial"/>
          <w:sz w:val="20"/>
          <w:szCs w:val="20"/>
          <w:bdr w:val="nil"/>
          <w:lang w:val="fr-FR" w:eastAsia="en-GB"/>
        </w:rPr>
        <w:t>Le S</w:t>
      </w:r>
      <w:r>
        <w:rPr>
          <w:rFonts w:ascii="Arial" w:eastAsia="Arial" w:hAnsi="Arial" w:cs="Arial"/>
          <w:sz w:val="20"/>
          <w:szCs w:val="20"/>
          <w:bdr w:val="nil"/>
          <w:lang w:val="fr-FR" w:eastAsia="en-GB"/>
        </w:rPr>
        <w:t xml:space="preserve">tandard </w:t>
      </w:r>
      <w:r w:rsidR="001219CB">
        <w:rPr>
          <w:rFonts w:ascii="Arial" w:eastAsia="Arial" w:hAnsi="Arial" w:cs="Arial"/>
          <w:sz w:val="20"/>
          <w:szCs w:val="20"/>
          <w:bdr w:val="nil"/>
          <w:lang w:val="fr-FR" w:eastAsia="en-GB"/>
        </w:rPr>
        <w:t>pour les</w:t>
      </w:r>
      <w:r>
        <w:rPr>
          <w:rFonts w:ascii="Arial" w:eastAsia="Arial" w:hAnsi="Arial" w:cs="Arial"/>
          <w:sz w:val="20"/>
          <w:szCs w:val="20"/>
          <w:bdr w:val="nil"/>
          <w:lang w:val="fr-FR" w:eastAsia="en-GB"/>
        </w:rPr>
        <w:t xml:space="preserve"> OPP exige déjà actuellement une évaluation des risques liés à la non-conformité des membres au chapitre sur la production du </w:t>
      </w:r>
      <w:r w:rsidR="001219CB">
        <w:rPr>
          <w:rFonts w:ascii="Arial" w:eastAsia="Arial" w:hAnsi="Arial" w:cs="Arial"/>
          <w:sz w:val="20"/>
          <w:szCs w:val="20"/>
          <w:bdr w:val="nil"/>
          <w:lang w:val="fr-FR" w:eastAsia="en-GB"/>
        </w:rPr>
        <w:t>Standard pour les OPP</w:t>
      </w:r>
      <w:r>
        <w:rPr>
          <w:rFonts w:ascii="Arial" w:eastAsia="Arial" w:hAnsi="Arial" w:cs="Arial"/>
          <w:sz w:val="20"/>
          <w:szCs w:val="20"/>
          <w:bdr w:val="nil"/>
          <w:lang w:val="fr-FR" w:eastAsia="en-GB"/>
        </w:rPr>
        <w:t xml:space="preserve"> (3</w:t>
      </w:r>
      <w:r w:rsidR="001219CB">
        <w:rPr>
          <w:rFonts w:ascii="Arial" w:eastAsia="Arial" w:hAnsi="Arial" w:cs="Arial"/>
          <w:sz w:val="20"/>
          <w:szCs w:val="20"/>
          <w:bdr w:val="nil"/>
          <w:lang w:val="fr-FR" w:eastAsia="en-GB"/>
        </w:rPr>
        <w:t>.</w:t>
      </w:r>
      <w:r>
        <w:rPr>
          <w:rFonts w:ascii="Arial" w:eastAsia="Arial" w:hAnsi="Arial" w:cs="Arial"/>
          <w:sz w:val="20"/>
          <w:szCs w:val="20"/>
          <w:bdr w:val="nil"/>
          <w:lang w:val="fr-FR" w:eastAsia="en-GB"/>
        </w:rPr>
        <w:t>1</w:t>
      </w:r>
      <w:r w:rsidR="001219CB">
        <w:rPr>
          <w:rFonts w:ascii="Arial" w:eastAsia="Arial" w:hAnsi="Arial" w:cs="Arial"/>
          <w:sz w:val="20"/>
          <w:szCs w:val="20"/>
          <w:bdr w:val="nil"/>
          <w:lang w:val="fr-FR" w:eastAsia="en-GB"/>
        </w:rPr>
        <w:t>.</w:t>
      </w:r>
      <w:r>
        <w:rPr>
          <w:rFonts w:ascii="Arial" w:eastAsia="Arial" w:hAnsi="Arial" w:cs="Arial"/>
          <w:sz w:val="20"/>
          <w:szCs w:val="20"/>
          <w:bdr w:val="nil"/>
          <w:lang w:val="fr-FR" w:eastAsia="en-GB"/>
        </w:rPr>
        <w:t>2)</w:t>
      </w:r>
      <w:r w:rsidR="00696617">
        <w:rPr>
          <w:rFonts w:ascii="Arial" w:eastAsia="Arial" w:hAnsi="Arial" w:cs="Arial"/>
          <w:sz w:val="20"/>
          <w:szCs w:val="20"/>
          <w:bdr w:val="nil"/>
          <w:lang w:val="fr-FR" w:eastAsia="en-GB"/>
        </w:rPr>
        <w:t xml:space="preserve">. </w:t>
      </w:r>
      <w:r>
        <w:rPr>
          <w:rFonts w:ascii="Arial" w:eastAsia="Arial" w:hAnsi="Arial" w:cs="Arial"/>
          <w:sz w:val="20"/>
          <w:szCs w:val="20"/>
          <w:bdr w:val="nil"/>
          <w:lang w:val="fr-FR" w:eastAsia="en-GB"/>
        </w:rPr>
        <w:t xml:space="preserve">Toutefois, il n’existe à l’heure actuelle aucun critère spécifique d’évaluer les besoins techniques </w:t>
      </w:r>
      <w:r>
        <w:rPr>
          <w:rFonts w:ascii="Arial" w:eastAsia="Arial" w:hAnsi="Arial" w:cs="Arial"/>
          <w:sz w:val="20"/>
          <w:szCs w:val="20"/>
          <w:bdr w:val="nil"/>
          <w:lang w:val="fr-FR" w:eastAsia="en-GB"/>
        </w:rPr>
        <w:lastRenderedPageBreak/>
        <w:t>des membres sur les exploitations agricoles au-delà de la conformité aux standards de production de Fairtrade (Commerce Équitable)</w:t>
      </w:r>
      <w:r w:rsidR="00696617">
        <w:rPr>
          <w:rFonts w:ascii="Arial" w:eastAsia="Arial" w:hAnsi="Arial" w:cs="Arial"/>
          <w:sz w:val="20"/>
          <w:szCs w:val="20"/>
          <w:bdr w:val="nil"/>
          <w:lang w:val="fr-FR" w:eastAsia="en-GB"/>
        </w:rPr>
        <w:t xml:space="preserve">. </w:t>
      </w:r>
    </w:p>
    <w:p w:rsidR="00276CFE" w:rsidRPr="00696617" w:rsidRDefault="00276CFE" w:rsidP="00276CFE">
      <w:pPr>
        <w:pStyle w:val="PlainText"/>
        <w:spacing w:line="276" w:lineRule="auto"/>
        <w:jc w:val="both"/>
        <w:rPr>
          <w:rFonts w:ascii="Arial" w:eastAsia="Times New Roman" w:hAnsi="Arial" w:cs="Arial"/>
          <w:sz w:val="20"/>
          <w:szCs w:val="20"/>
          <w:lang w:val="fr-FR" w:eastAsia="en-GB"/>
        </w:rPr>
      </w:pPr>
    </w:p>
    <w:p w:rsidR="00276CFE" w:rsidRPr="00696617" w:rsidRDefault="00D27DA8" w:rsidP="00276CFE">
      <w:pPr>
        <w:pStyle w:val="PlainText"/>
        <w:spacing w:line="276" w:lineRule="auto"/>
        <w:jc w:val="both"/>
        <w:rPr>
          <w:rFonts w:ascii="Arial" w:eastAsia="Times New Roman" w:hAnsi="Arial" w:cs="Arial"/>
          <w:sz w:val="20"/>
          <w:szCs w:val="20"/>
          <w:lang w:val="fr-FR" w:eastAsia="en-GB"/>
        </w:rPr>
      </w:pPr>
      <w:r>
        <w:rPr>
          <w:rFonts w:ascii="Arial" w:eastAsia="Arial" w:hAnsi="Arial" w:cs="Arial"/>
          <w:sz w:val="20"/>
          <w:szCs w:val="20"/>
          <w:bdr w:val="nil"/>
          <w:lang w:val="fr-FR" w:eastAsia="en-GB"/>
        </w:rPr>
        <w:t xml:space="preserve">Nous proposons d’ajouter le critère suivant dans le </w:t>
      </w:r>
      <w:r w:rsidR="00824B2F">
        <w:rPr>
          <w:rFonts w:ascii="Arial" w:eastAsia="Arial" w:hAnsi="Arial" w:cs="Arial"/>
          <w:sz w:val="20"/>
          <w:szCs w:val="20"/>
          <w:bdr w:val="nil"/>
          <w:lang w:val="fr-FR" w:eastAsia="en-GB"/>
        </w:rPr>
        <w:t>Standard pour le Cacao</w:t>
      </w:r>
      <w:r w:rsidR="001219CB">
        <w:rPr>
          <w:rFonts w:ascii="Arial" w:eastAsia="Arial" w:hAnsi="Arial" w:cs="Arial"/>
          <w:sz w:val="20"/>
          <w:szCs w:val="20"/>
          <w:bdr w:val="nil"/>
          <w:lang w:val="fr-FR" w:eastAsia="en-GB"/>
        </w:rPr>
        <w:t>, en tant que Critère central</w:t>
      </w:r>
      <w:r w:rsidR="00696617">
        <w:rPr>
          <w:rFonts w:ascii="Arial" w:eastAsia="Arial" w:hAnsi="Arial" w:cs="Arial"/>
          <w:sz w:val="20"/>
          <w:szCs w:val="20"/>
          <w:bdr w:val="nil"/>
          <w:lang w:val="fr-FR" w:eastAsia="en-GB"/>
        </w:rPr>
        <w:t xml:space="preserve">: </w:t>
      </w:r>
    </w:p>
    <w:p w:rsidR="00276CFE" w:rsidRPr="001A69BA" w:rsidRDefault="00D27DA8" w:rsidP="001A69BA">
      <w:pPr>
        <w:spacing w:line="276" w:lineRule="auto"/>
        <w:ind w:left="450"/>
        <w:rPr>
          <w:rFonts w:cs="Arial"/>
          <w:i/>
          <w:sz w:val="20"/>
          <w:szCs w:val="20"/>
          <w:lang w:val="fr-FR"/>
        </w:rPr>
      </w:pPr>
      <w:r w:rsidRPr="001A69BA">
        <w:rPr>
          <w:rFonts w:eastAsia="Arial" w:cs="Arial"/>
          <w:i/>
          <w:sz w:val="20"/>
          <w:szCs w:val="20"/>
          <w:bdr w:val="nil"/>
          <w:lang w:val="fr-FR"/>
        </w:rPr>
        <w:t xml:space="preserve">Les OPP doivent effectuer, enregistrer, passer régulièrement en revue et </w:t>
      </w:r>
      <w:r w:rsidR="00BF0B9D" w:rsidRPr="001A69BA">
        <w:rPr>
          <w:rFonts w:eastAsia="Arial" w:cs="Arial"/>
          <w:i/>
          <w:sz w:val="20"/>
          <w:szCs w:val="20"/>
          <w:bdr w:val="nil"/>
          <w:lang w:val="fr-FR"/>
        </w:rPr>
        <w:t>mettre jour</w:t>
      </w:r>
      <w:r w:rsidRPr="001A69BA">
        <w:rPr>
          <w:rFonts w:eastAsia="Arial" w:cs="Arial"/>
          <w:i/>
          <w:sz w:val="20"/>
          <w:szCs w:val="20"/>
          <w:bdr w:val="nil"/>
          <w:lang w:val="fr-FR"/>
        </w:rPr>
        <w:t xml:space="preserve"> les évaluations sur les exploitations agricoles afin d’identifier les besoins des membres concernant les améliorations des performances agricoles</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 xml:space="preserve">L’évaluation doit inclure au moins les éléments suivants </w:t>
      </w:r>
      <w:r w:rsidR="00696617" w:rsidRPr="001A69BA">
        <w:rPr>
          <w:rFonts w:eastAsia="Arial" w:cs="Arial"/>
          <w:i/>
          <w:sz w:val="20"/>
          <w:szCs w:val="20"/>
          <w:bdr w:val="nil"/>
          <w:lang w:val="fr-FR"/>
        </w:rPr>
        <w:t xml:space="preserve">: </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Informations sur </w:t>
      </w:r>
      <w:r w:rsidR="001219CB" w:rsidRPr="001A69BA">
        <w:rPr>
          <w:rFonts w:eastAsia="Arial" w:cs="Arial"/>
          <w:i/>
          <w:sz w:val="20"/>
          <w:szCs w:val="20"/>
          <w:bdr w:val="nil"/>
          <w:lang w:val="fr-FR"/>
        </w:rPr>
        <w:t>le producteur</w:t>
      </w:r>
      <w:r w:rsidRPr="001A69BA">
        <w:rPr>
          <w:rFonts w:eastAsia="Arial" w:cs="Arial"/>
          <w:i/>
          <w:sz w:val="20"/>
          <w:szCs w:val="20"/>
          <w:bdr w:val="nil"/>
          <w:lang w:val="fr-FR"/>
        </w:rPr>
        <w:t xml:space="preserve"> et l’exploitation agricole </w:t>
      </w:r>
      <w:r w:rsidR="004A6BB0" w:rsidRPr="001A69BA">
        <w:rPr>
          <w:rFonts w:eastAsia="Arial" w:cs="Arial"/>
          <w:i/>
          <w:sz w:val="20"/>
          <w:szCs w:val="20"/>
          <w:bdr w:val="nil"/>
          <w:lang w:val="fr-FR"/>
        </w:rPr>
        <w:t>: nom</w:t>
      </w:r>
      <w:r w:rsidRPr="001A69BA">
        <w:rPr>
          <w:rFonts w:eastAsia="Arial" w:cs="Arial"/>
          <w:i/>
          <w:sz w:val="20"/>
          <w:szCs w:val="20"/>
          <w:bdr w:val="nil"/>
          <w:lang w:val="fr-FR"/>
        </w:rPr>
        <w:t xml:space="preserve"> </w:t>
      </w:r>
      <w:r w:rsidR="001219CB" w:rsidRPr="001A69BA">
        <w:rPr>
          <w:rFonts w:eastAsia="Arial" w:cs="Arial"/>
          <w:i/>
          <w:sz w:val="20"/>
          <w:szCs w:val="20"/>
          <w:bdr w:val="nil"/>
          <w:lang w:val="fr-FR"/>
        </w:rPr>
        <w:t>du producteur</w:t>
      </w:r>
      <w:r w:rsidRPr="001A69BA">
        <w:rPr>
          <w:rFonts w:eastAsia="Arial" w:cs="Arial"/>
          <w:i/>
          <w:sz w:val="20"/>
          <w:szCs w:val="20"/>
          <w:bdr w:val="nil"/>
          <w:lang w:val="fr-FR"/>
        </w:rPr>
        <w:t>, coordonnées de contact, sexe, date de naissance, composition de l’exploitation (nombre de membres, date de naissance, sexe)</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Informations sur l’exploitation agricole </w:t>
      </w:r>
      <w:r w:rsidR="004A6BB0" w:rsidRPr="001A69BA">
        <w:rPr>
          <w:rFonts w:eastAsia="Arial" w:cs="Arial"/>
          <w:i/>
          <w:sz w:val="20"/>
          <w:szCs w:val="20"/>
          <w:bdr w:val="nil"/>
          <w:lang w:val="fr-FR"/>
        </w:rPr>
        <w:t>: régime</w:t>
      </w:r>
      <w:r w:rsidRPr="001A69BA">
        <w:rPr>
          <w:rFonts w:eastAsia="Arial" w:cs="Arial"/>
          <w:i/>
          <w:sz w:val="20"/>
          <w:szCs w:val="20"/>
          <w:bdr w:val="nil"/>
          <w:lang w:val="fr-FR"/>
        </w:rPr>
        <w:t xml:space="preserve"> foncier (propriétaire ou métayer), emplacement de l’exploitation, distance jusqu’à la parcelle de forêt, zones protégées, zones avec une valeur de conservation élevée</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Zone de production agricole </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nombre de parcelles/superficie totale de l’exploitation, zone cultivée avec du cacao</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Production totale de cacao </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récolte de</w:t>
      </w:r>
      <w:r w:rsidR="001219CB" w:rsidRPr="001A69BA">
        <w:rPr>
          <w:rFonts w:eastAsia="Arial" w:cs="Arial"/>
          <w:i/>
          <w:sz w:val="20"/>
          <w:szCs w:val="20"/>
          <w:bdr w:val="nil"/>
          <w:lang w:val="fr-FR"/>
        </w:rPr>
        <w:t xml:space="preserve">s deux </w:t>
      </w:r>
      <w:r w:rsidRPr="001A69BA">
        <w:rPr>
          <w:rFonts w:eastAsia="Arial" w:cs="Arial"/>
          <w:i/>
          <w:sz w:val="20"/>
          <w:szCs w:val="20"/>
          <w:bdr w:val="nil"/>
          <w:lang w:val="fr-FR"/>
        </w:rPr>
        <w:t>année</w:t>
      </w:r>
      <w:r w:rsidR="001219CB" w:rsidRPr="001A69BA">
        <w:rPr>
          <w:rFonts w:eastAsia="Arial" w:cs="Arial"/>
          <w:i/>
          <w:sz w:val="20"/>
          <w:szCs w:val="20"/>
          <w:bdr w:val="nil"/>
          <w:lang w:val="fr-FR"/>
        </w:rPr>
        <w:t>s</w:t>
      </w:r>
      <w:r w:rsidRPr="001A69BA">
        <w:rPr>
          <w:rFonts w:eastAsia="Arial" w:cs="Arial"/>
          <w:i/>
          <w:sz w:val="20"/>
          <w:szCs w:val="20"/>
          <w:bdr w:val="nil"/>
          <w:lang w:val="fr-FR"/>
        </w:rPr>
        <w:t xml:space="preserve"> précédente</w:t>
      </w:r>
      <w:r w:rsidR="001219CB" w:rsidRPr="001A69BA">
        <w:rPr>
          <w:rFonts w:eastAsia="Arial" w:cs="Arial"/>
          <w:i/>
          <w:sz w:val="20"/>
          <w:szCs w:val="20"/>
          <w:bdr w:val="nil"/>
          <w:lang w:val="fr-FR"/>
        </w:rPr>
        <w:t>s</w:t>
      </w:r>
      <w:r w:rsidRPr="001A69BA">
        <w:rPr>
          <w:rFonts w:eastAsia="Arial" w:cs="Arial"/>
          <w:i/>
          <w:sz w:val="20"/>
          <w:szCs w:val="20"/>
          <w:bdr w:val="nil"/>
          <w:lang w:val="fr-FR"/>
        </w:rPr>
        <w:t xml:space="preserve">, estimation de l’année en cours, </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Revenu agricole </w:t>
      </w:r>
      <w:r w:rsidR="004A6BB0" w:rsidRPr="001A69BA">
        <w:rPr>
          <w:rFonts w:eastAsia="Arial" w:cs="Arial"/>
          <w:i/>
          <w:sz w:val="20"/>
          <w:szCs w:val="20"/>
          <w:bdr w:val="nil"/>
          <w:lang w:val="fr-FR"/>
        </w:rPr>
        <w:t>: revenu</w:t>
      </w:r>
      <w:r w:rsidRPr="001A69BA">
        <w:rPr>
          <w:rFonts w:eastAsia="Arial" w:cs="Arial"/>
          <w:i/>
          <w:sz w:val="20"/>
          <w:szCs w:val="20"/>
          <w:bdr w:val="nil"/>
          <w:lang w:val="fr-FR"/>
        </w:rPr>
        <w:t xml:space="preserve"> du cacao, autre revenu agricole</w:t>
      </w:r>
    </w:p>
    <w:p w:rsidR="00276CFE" w:rsidRPr="001A69BA" w:rsidRDefault="00D27DA8" w:rsidP="001A69BA">
      <w:pPr>
        <w:pStyle w:val="ListParagraph"/>
        <w:numPr>
          <w:ilvl w:val="1"/>
          <w:numId w:val="18"/>
        </w:numPr>
        <w:spacing w:line="276" w:lineRule="auto"/>
        <w:ind w:left="810"/>
        <w:rPr>
          <w:rFonts w:cs="Arial"/>
          <w:i/>
          <w:sz w:val="20"/>
          <w:szCs w:val="20"/>
          <w:lang w:val="fr-FR"/>
        </w:rPr>
      </w:pPr>
      <w:r w:rsidRPr="001A69BA">
        <w:rPr>
          <w:rFonts w:eastAsia="Arial" w:cs="Arial"/>
          <w:i/>
          <w:sz w:val="20"/>
          <w:szCs w:val="20"/>
          <w:bdr w:val="nil"/>
          <w:lang w:val="fr-FR"/>
        </w:rPr>
        <w:t xml:space="preserve">Observations concernant l’exploitation agricole </w:t>
      </w:r>
      <w:r w:rsidR="004A6BB0" w:rsidRPr="001A69BA">
        <w:rPr>
          <w:rFonts w:eastAsia="Arial" w:cs="Arial"/>
          <w:i/>
          <w:sz w:val="20"/>
          <w:szCs w:val="20"/>
          <w:bdr w:val="nil"/>
          <w:lang w:val="fr-FR"/>
        </w:rPr>
        <w:t>: densité</w:t>
      </w:r>
      <w:r w:rsidRPr="001A69BA">
        <w:rPr>
          <w:rFonts w:eastAsia="Arial" w:cs="Arial"/>
          <w:i/>
          <w:sz w:val="20"/>
          <w:szCs w:val="20"/>
          <w:bdr w:val="nil"/>
          <w:lang w:val="fr-FR"/>
        </w:rPr>
        <w:t xml:space="preserve"> de la plantation, âge des arbres, présence/risque de maladie débilitante, accès au/utilisation du matériel végétal, gestion de l’ombre, état/fertilité du sol, niveaux d’élagage et de désherbage pratiqués, lutte antiparasitaire intégrée adoptée (y compris les mesures de sécurité), accès à/utilisation efficace des engrais, utilisation durable des déchets organiques, adoption de l’agroforesterie</w:t>
      </w:r>
    </w:p>
    <w:p w:rsidR="00276CFE" w:rsidRPr="001A69BA" w:rsidRDefault="00D27DA8" w:rsidP="001A69BA">
      <w:pPr>
        <w:pStyle w:val="ListParagraph"/>
        <w:numPr>
          <w:ilvl w:val="1"/>
          <w:numId w:val="18"/>
        </w:numPr>
        <w:autoSpaceDE w:val="0"/>
        <w:autoSpaceDN w:val="0"/>
        <w:adjustRightInd w:val="0"/>
        <w:spacing w:line="276" w:lineRule="auto"/>
        <w:ind w:left="810"/>
        <w:rPr>
          <w:rFonts w:cs="Arial"/>
          <w:i/>
          <w:sz w:val="20"/>
          <w:szCs w:val="20"/>
          <w:lang w:val="fr-FR"/>
        </w:rPr>
      </w:pPr>
      <w:r w:rsidRPr="001A69BA">
        <w:rPr>
          <w:rFonts w:eastAsia="Arial" w:cs="Arial"/>
          <w:i/>
          <w:sz w:val="20"/>
          <w:szCs w:val="20"/>
          <w:bdr w:val="nil"/>
          <w:lang w:val="fr-FR"/>
        </w:rPr>
        <w:t xml:space="preserve">Main d’œuvre utilisée </w:t>
      </w:r>
      <w:r w:rsidR="004A6BB0" w:rsidRPr="001A69BA">
        <w:rPr>
          <w:rFonts w:eastAsia="Arial" w:cs="Arial"/>
          <w:i/>
          <w:sz w:val="20"/>
          <w:szCs w:val="20"/>
          <w:bdr w:val="nil"/>
          <w:lang w:val="fr-FR"/>
        </w:rPr>
        <w:t>: travailleurs</w:t>
      </w:r>
      <w:r w:rsidRPr="001A69BA">
        <w:rPr>
          <w:rFonts w:eastAsia="Arial" w:cs="Arial"/>
          <w:i/>
          <w:sz w:val="20"/>
          <w:szCs w:val="20"/>
          <w:bdr w:val="nil"/>
          <w:lang w:val="fr-FR"/>
        </w:rPr>
        <w:t xml:space="preserve"> familiaux et salariés (temporaires et permanents), nombre, date de naissance/âge, sexe, estimation des jours travaillés</w:t>
      </w:r>
    </w:p>
    <w:p w:rsidR="00276CFE" w:rsidRPr="001A69BA" w:rsidRDefault="00276CFE" w:rsidP="00276CFE">
      <w:pPr>
        <w:pStyle w:val="ListParagraph"/>
        <w:autoSpaceDE w:val="0"/>
        <w:autoSpaceDN w:val="0"/>
        <w:adjustRightInd w:val="0"/>
        <w:spacing w:line="276" w:lineRule="auto"/>
        <w:ind w:left="1440"/>
        <w:rPr>
          <w:rFonts w:cs="Arial"/>
          <w:i/>
          <w:sz w:val="20"/>
          <w:szCs w:val="20"/>
          <w:lang w:val="fr-FR"/>
        </w:rPr>
      </w:pPr>
    </w:p>
    <w:p w:rsidR="00276CFE" w:rsidRPr="001A69BA" w:rsidRDefault="00D27DA8" w:rsidP="001A69BA">
      <w:pPr>
        <w:spacing w:line="276" w:lineRule="auto"/>
        <w:ind w:left="450"/>
        <w:jc w:val="left"/>
        <w:rPr>
          <w:rFonts w:cs="Arial"/>
          <w:i/>
          <w:sz w:val="20"/>
          <w:szCs w:val="20"/>
          <w:lang w:val="fr-FR"/>
        </w:rPr>
      </w:pPr>
      <w:r w:rsidRPr="001A69BA">
        <w:rPr>
          <w:rFonts w:eastAsia="Arial" w:cs="Arial"/>
          <w:i/>
          <w:sz w:val="20"/>
          <w:szCs w:val="20"/>
          <w:bdr w:val="nil"/>
          <w:lang w:val="fr-FR"/>
        </w:rPr>
        <w:t xml:space="preserve">Conseils </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Il est prévu que les OPP démarrent ce processus et définissent un plan permettant de compléter l’évaluation pour toutes les exploitations agricoles membres sur une période donnée, et qu’elles examinent régulièrement les progrès réalisés par rapport à ce plan</w:t>
      </w:r>
      <w:r w:rsidR="00696617" w:rsidRPr="001A69BA">
        <w:rPr>
          <w:rFonts w:eastAsia="Arial" w:cs="Arial"/>
          <w:i/>
          <w:sz w:val="20"/>
          <w:szCs w:val="20"/>
          <w:bdr w:val="nil"/>
          <w:lang w:val="fr-FR"/>
        </w:rPr>
        <w:t xml:space="preserve">. </w:t>
      </w:r>
    </w:p>
    <w:p w:rsidR="00276CFE" w:rsidRPr="00696617" w:rsidRDefault="00276CFE" w:rsidP="00276CFE">
      <w:pPr>
        <w:spacing w:line="276" w:lineRule="auto"/>
        <w:jc w:val="left"/>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D27DA8" w:rsidP="00276CFE">
            <w:pPr>
              <w:keepNext/>
              <w:keepLines/>
              <w:tabs>
                <w:tab w:val="left" w:pos="735"/>
              </w:tabs>
              <w:spacing w:before="120" w:after="120" w:line="276" w:lineRule="auto"/>
              <w:rPr>
                <w:rFonts w:cs="Arial"/>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les OPP doivent évaluer les exploitations agricoles afin d’identifier les besoins de leurs membres, en tant que Critère central Année 1, mais selon une approche progressive afin d’atteindre toutes les exploitations agricoles </w:t>
            </w:r>
            <w:r w:rsidR="00882268">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806318552"/>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1106968758"/>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b/>
                <w:sz w:val="20"/>
                <w:szCs w:val="20"/>
                <w:lang w:val="fr-FR"/>
              </w:rPr>
              <w:t xml:space="preserve">  </w:t>
            </w:r>
            <w:r w:rsidR="00E20C88">
              <w:rPr>
                <w:rFonts w:eastAsia="Arial" w:cs="Arial"/>
                <w:sz w:val="20"/>
                <w:szCs w:val="20"/>
                <w:bdr w:val="nil"/>
                <w:lang w:val="fr-FR"/>
              </w:rPr>
              <w:t xml:space="preserve">Oui, partiellement     </w:t>
            </w:r>
            <w:r w:rsidR="00B431A9">
              <w:rPr>
                <w:rFonts w:eastAsia="Arial" w:cs="Arial"/>
                <w:sz w:val="20"/>
                <w:szCs w:val="20"/>
                <w:bdr w:val="nil"/>
                <w:lang w:val="fr-FR"/>
              </w:rPr>
              <w:t xml:space="preserve">                </w:t>
            </w:r>
            <w:sdt>
              <w:sdtPr>
                <w:rPr>
                  <w:rFonts w:eastAsia="Arial" w:cs="Arial"/>
                  <w:sz w:val="20"/>
                  <w:szCs w:val="20"/>
                  <w:bdr w:val="nil"/>
                  <w:lang w:val="fr-FR"/>
                </w:rPr>
                <w:id w:val="1175465151"/>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E20C88">
              <w:rPr>
                <w:rFonts w:eastAsia="Arial" w:cs="Arial"/>
                <w:sz w:val="20"/>
                <w:szCs w:val="20"/>
                <w:bdr w:val="nil"/>
                <w:lang w:val="fr-FR"/>
              </w:rPr>
              <w:t xml:space="preserve">Non                   </w:t>
            </w:r>
            <w:sdt>
              <w:sdtPr>
                <w:rPr>
                  <w:rFonts w:eastAsia="Arial" w:cs="Arial"/>
                  <w:sz w:val="20"/>
                  <w:szCs w:val="20"/>
                  <w:bdr w:val="nil"/>
                  <w:lang w:val="fr-FR"/>
                </w:rPr>
                <w:id w:val="128912264"/>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sidRPr="00882268">
              <w:rPr>
                <w:rFonts w:cs="Arial"/>
                <w:sz w:val="20"/>
                <w:szCs w:val="20"/>
                <w:lang w:val="fr-FR"/>
              </w:rPr>
              <w:t xml:space="preserve"> </w:t>
            </w:r>
            <w:r w:rsidR="00B431A9">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2993"/>
              </w:tabs>
              <w:spacing w:before="120" w:after="120" w:line="276" w:lineRule="auto"/>
              <w:rPr>
                <w:rFonts w:cs="Arial"/>
                <w:b/>
                <w:sz w:val="20"/>
                <w:szCs w:val="20"/>
                <w:lang w:val="fr-FR"/>
              </w:rPr>
            </w:pPr>
            <w:sdt>
              <w:sdtPr>
                <w:rPr>
                  <w:rFonts w:cs="Arial"/>
                  <w:b/>
                  <w:sz w:val="20"/>
                  <w:szCs w:val="20"/>
                </w:rPr>
                <w:id w:val="-453555663"/>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D27DA8" w:rsidP="00276CFE">
            <w:pPr>
              <w:keepNext/>
              <w:keepLines/>
              <w:spacing w:before="120" w:after="120" w:line="276" w:lineRule="auto"/>
              <w:rPr>
                <w:rFonts w:cs="Arial"/>
                <w:b/>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les données d’évaluation énumérées ci-dessus sont adéquates pour effectuer une évaluation appropriée de l’exploitation agricole </w:t>
            </w:r>
            <w:r w:rsidR="00882268">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1718930585"/>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r w:rsidR="00BE1A3D">
              <w:rPr>
                <w:rFonts w:eastAsia="Arial" w:cs="Arial"/>
                <w:sz w:val="20"/>
                <w:szCs w:val="20"/>
                <w:bdr w:val="nil"/>
                <w:lang w:val="fr-FR"/>
              </w:rPr>
              <w:t xml:space="preserve">                       </w:t>
            </w:r>
            <w:sdt>
              <w:sdtPr>
                <w:rPr>
                  <w:rFonts w:eastAsia="Arial" w:cs="Arial"/>
                  <w:sz w:val="20"/>
                  <w:szCs w:val="20"/>
                  <w:bdr w:val="nil"/>
                  <w:lang w:val="fr-FR"/>
                </w:rPr>
                <w:id w:val="-1289815752"/>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 xml:space="preserve">Non </w:t>
            </w:r>
            <w:r w:rsidR="00BE1A3D">
              <w:rPr>
                <w:rFonts w:eastAsia="Arial" w:cs="Arial"/>
                <w:sz w:val="20"/>
                <w:szCs w:val="20"/>
                <w:bdr w:val="nil"/>
                <w:lang w:val="fr-FR"/>
              </w:rPr>
              <w:t xml:space="preserve">                           </w:t>
            </w:r>
            <w:r w:rsidR="00B431A9">
              <w:rPr>
                <w:rFonts w:eastAsia="Arial" w:cs="Arial"/>
                <w:sz w:val="20"/>
                <w:szCs w:val="20"/>
                <w:bdr w:val="nil"/>
                <w:lang w:val="fr-FR"/>
              </w:rPr>
              <w:t xml:space="preserve">                       </w:t>
            </w:r>
            <w:sdt>
              <w:sdtPr>
                <w:rPr>
                  <w:rFonts w:eastAsia="Arial" w:cs="Arial"/>
                  <w:sz w:val="20"/>
                  <w:szCs w:val="20"/>
                  <w:bdr w:val="nil"/>
                  <w:lang w:val="fr-FR"/>
                </w:rPr>
                <w:id w:val="1306434557"/>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spacing w:before="120" w:after="120" w:line="276" w:lineRule="auto"/>
              <w:rPr>
                <w:rFonts w:cs="Arial"/>
                <w:sz w:val="20"/>
                <w:szCs w:val="20"/>
                <w:lang w:val="fr-FR"/>
              </w:rPr>
            </w:pPr>
            <w:sdt>
              <w:sdtPr>
                <w:rPr>
                  <w:rFonts w:cs="Arial"/>
                  <w:b/>
                  <w:sz w:val="20"/>
                  <w:szCs w:val="20"/>
                </w:rPr>
                <w:id w:val="1983267549"/>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D27DA8" w:rsidP="00276CFE">
            <w:pPr>
              <w:keepNext/>
              <w:keepLines/>
              <w:spacing w:before="120" w:after="120" w:line="276" w:lineRule="auto"/>
              <w:rPr>
                <w:rFonts w:cs="Arial"/>
                <w:b/>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Avez-vous d’autre</w:t>
            </w:r>
            <w:r w:rsidR="00882268">
              <w:rPr>
                <w:rFonts w:eastAsia="Arial" w:cs="Arial"/>
                <w:b/>
                <w:bCs/>
                <w:sz w:val="20"/>
                <w:szCs w:val="20"/>
                <w:bdr w:val="nil"/>
                <w:lang w:val="fr-FR"/>
              </w:rPr>
              <w:t>s</w:t>
            </w:r>
            <w:r>
              <w:rPr>
                <w:rFonts w:eastAsia="Arial" w:cs="Arial"/>
                <w:b/>
                <w:bCs/>
                <w:sz w:val="20"/>
                <w:szCs w:val="20"/>
                <w:bdr w:val="nil"/>
                <w:lang w:val="fr-FR"/>
              </w:rPr>
              <w:t xml:space="preserve"> commentaire</w:t>
            </w:r>
            <w:r w:rsidR="00882268">
              <w:rPr>
                <w:rFonts w:eastAsia="Arial" w:cs="Arial"/>
                <w:b/>
                <w:bCs/>
                <w:sz w:val="20"/>
                <w:szCs w:val="20"/>
                <w:bdr w:val="nil"/>
                <w:lang w:val="fr-FR"/>
              </w:rPr>
              <w:t>s</w:t>
            </w:r>
            <w:r>
              <w:rPr>
                <w:rFonts w:eastAsia="Arial" w:cs="Arial"/>
                <w:b/>
                <w:bCs/>
                <w:sz w:val="20"/>
                <w:szCs w:val="20"/>
                <w:bdr w:val="nil"/>
                <w:lang w:val="fr-FR"/>
              </w:rPr>
              <w:t xml:space="preserve"> (</w:t>
            </w:r>
            <w:r w:rsidR="001219CB">
              <w:rPr>
                <w:rFonts w:eastAsia="Arial" w:cs="Arial"/>
                <w:b/>
                <w:bCs/>
                <w:sz w:val="20"/>
                <w:szCs w:val="20"/>
                <w:bdr w:val="nil"/>
                <w:lang w:val="fr-FR"/>
              </w:rPr>
              <w:t xml:space="preserve">des données </w:t>
            </w:r>
            <w:r>
              <w:rPr>
                <w:rFonts w:eastAsia="Arial" w:cs="Arial"/>
                <w:b/>
                <w:bCs/>
                <w:sz w:val="20"/>
                <w:szCs w:val="20"/>
                <w:bdr w:val="nil"/>
                <w:lang w:val="fr-FR"/>
              </w:rPr>
              <w:t>manquant</w:t>
            </w:r>
            <w:r w:rsidR="001219CB">
              <w:rPr>
                <w:rFonts w:eastAsia="Arial" w:cs="Arial"/>
                <w:b/>
                <w:bCs/>
                <w:sz w:val="20"/>
                <w:szCs w:val="20"/>
                <w:bdr w:val="nil"/>
                <w:lang w:val="fr-FR"/>
              </w:rPr>
              <w:t>es</w:t>
            </w:r>
            <w:r>
              <w:rPr>
                <w:rFonts w:eastAsia="Arial" w:cs="Arial"/>
                <w:b/>
                <w:bCs/>
                <w:sz w:val="20"/>
                <w:szCs w:val="20"/>
                <w:bdr w:val="nil"/>
                <w:lang w:val="fr-FR"/>
              </w:rPr>
              <w:t>, inutile</w:t>
            </w:r>
            <w:r w:rsidR="001219CB">
              <w:rPr>
                <w:rFonts w:eastAsia="Arial" w:cs="Arial"/>
                <w:b/>
                <w:bCs/>
                <w:sz w:val="20"/>
                <w:szCs w:val="20"/>
                <w:bdr w:val="nil"/>
                <w:lang w:val="fr-FR"/>
              </w:rPr>
              <w:t>s</w:t>
            </w:r>
            <w:r>
              <w:rPr>
                <w:rFonts w:eastAsia="Arial" w:cs="Arial"/>
                <w:b/>
                <w:bCs/>
                <w:sz w:val="20"/>
                <w:szCs w:val="20"/>
                <w:bdr w:val="nil"/>
                <w:lang w:val="fr-FR"/>
              </w:rPr>
              <w:t>, trop difficile</w:t>
            </w:r>
            <w:r w:rsidR="001219CB">
              <w:rPr>
                <w:rFonts w:eastAsia="Arial" w:cs="Arial"/>
                <w:b/>
                <w:bCs/>
                <w:sz w:val="20"/>
                <w:szCs w:val="20"/>
                <w:bdr w:val="nil"/>
                <w:lang w:val="fr-FR"/>
              </w:rPr>
              <w:t>s</w:t>
            </w:r>
            <w:r>
              <w:rPr>
                <w:rFonts w:eastAsia="Arial" w:cs="Arial"/>
                <w:b/>
                <w:bCs/>
                <w:sz w:val="20"/>
                <w:szCs w:val="20"/>
                <w:bdr w:val="nil"/>
                <w:lang w:val="fr-FR"/>
              </w:rPr>
              <w:t xml:space="preserve"> à recueillir) </w:t>
            </w:r>
            <w:r w:rsidR="00882268">
              <w:rPr>
                <w:rFonts w:eastAsia="Arial" w:cs="Arial"/>
                <w:b/>
                <w:bCs/>
                <w:sz w:val="20"/>
                <w:szCs w:val="20"/>
                <w:bdr w:val="nil"/>
                <w:lang w:val="fr-FR"/>
              </w:rPr>
              <w:t xml:space="preserve">? </w:t>
            </w:r>
          </w:p>
          <w:p w:rsidR="00276CFE" w:rsidRPr="00696617" w:rsidRDefault="004C2EC5" w:rsidP="00276CFE">
            <w:pPr>
              <w:keepNext/>
              <w:keepLines/>
              <w:spacing w:before="120" w:after="120" w:line="276" w:lineRule="auto"/>
              <w:rPr>
                <w:rFonts w:cs="Arial"/>
                <w:sz w:val="20"/>
                <w:szCs w:val="20"/>
                <w:lang w:val="fr-FR"/>
              </w:rPr>
            </w:pPr>
            <w:sdt>
              <w:sdtPr>
                <w:rPr>
                  <w:rFonts w:cs="Arial"/>
                  <w:b/>
                  <w:sz w:val="20"/>
                  <w:szCs w:val="20"/>
                </w:rPr>
                <w:id w:val="-1104496928"/>
                <w:showingPlcHdr/>
              </w:sdtPr>
              <w:sdtEndPr/>
              <w:sdtContent>
                <w:r w:rsidR="00D27DA8">
                  <w:rPr>
                    <w:rStyle w:val="PlaceholderText"/>
                    <w:rFonts w:eastAsia="Arial" w:cs="Arial"/>
                    <w:sz w:val="20"/>
                    <w:szCs w:val="20"/>
                    <w:bdr w:val="nil"/>
                    <w:lang w:val="fr-FR"/>
                  </w:rPr>
                  <w:t>Cliquez ici pour saisir le texte.</w:t>
                </w:r>
              </w:sdtContent>
            </w:sdt>
          </w:p>
        </w:tc>
      </w:tr>
    </w:tbl>
    <w:p w:rsidR="00276CFE" w:rsidRPr="00696617" w:rsidRDefault="00276CFE" w:rsidP="00276CFE">
      <w:pPr>
        <w:spacing w:line="276" w:lineRule="auto"/>
        <w:rPr>
          <w:rFonts w:cs="Arial"/>
          <w:b/>
          <w:sz w:val="20"/>
          <w:szCs w:val="20"/>
          <w:lang w:val="fr-FR"/>
        </w:rPr>
      </w:pPr>
    </w:p>
    <w:p w:rsidR="00276CFE" w:rsidRPr="00696617" w:rsidRDefault="00D27DA8" w:rsidP="00276CFE">
      <w:pPr>
        <w:pStyle w:val="Style3"/>
        <w:numPr>
          <w:ilvl w:val="1"/>
          <w:numId w:val="11"/>
        </w:numPr>
        <w:rPr>
          <w:lang w:val="fr-FR"/>
        </w:rPr>
      </w:pPr>
      <w:bookmarkStart w:id="24" w:name="_Toc467060196"/>
      <w:r>
        <w:rPr>
          <w:rFonts w:eastAsia="Arial" w:cs="Arial"/>
          <w:bCs/>
          <w:color w:val="00B9E4"/>
          <w:szCs w:val="22"/>
          <w:bdr w:val="nil"/>
          <w:lang w:val="fr-FR"/>
        </w:rPr>
        <w:lastRenderedPageBreak/>
        <w:t>Évaluation des besoins de la communauté</w:t>
      </w:r>
      <w:bookmarkEnd w:id="24"/>
    </w:p>
    <w:p w:rsidR="001A69BA" w:rsidRDefault="008E5A15" w:rsidP="004F19C5">
      <w:pPr>
        <w:pStyle w:val="PlainText"/>
        <w:spacing w:line="276" w:lineRule="auto"/>
        <w:jc w:val="both"/>
        <w:rPr>
          <w:rFonts w:ascii="Arial" w:eastAsia="Arial" w:hAnsi="Arial" w:cs="Arial"/>
          <w:sz w:val="20"/>
          <w:szCs w:val="20"/>
          <w:bdr w:val="nil"/>
          <w:lang w:val="fr-FR" w:eastAsia="en-GB"/>
        </w:rPr>
      </w:pPr>
      <w:r>
        <w:rPr>
          <w:rFonts w:ascii="Arial" w:eastAsia="Arial" w:hAnsi="Arial" w:cs="Arial"/>
          <w:sz w:val="20"/>
          <w:szCs w:val="20"/>
          <w:bdr w:val="nil"/>
          <w:lang w:val="fr-FR" w:eastAsia="en-GB"/>
        </w:rPr>
        <w:t>I</w:t>
      </w:r>
      <w:r w:rsidR="00D27DA8">
        <w:rPr>
          <w:rFonts w:ascii="Arial" w:eastAsia="Arial" w:hAnsi="Arial" w:cs="Arial"/>
          <w:sz w:val="20"/>
          <w:szCs w:val="20"/>
          <w:bdr w:val="nil"/>
          <w:lang w:val="fr-FR" w:eastAsia="en-GB"/>
        </w:rPr>
        <w:t xml:space="preserve">l est également important d’évaluer les besoins de la communauté, afin </w:t>
      </w:r>
      <w:r w:rsidR="004F19C5">
        <w:rPr>
          <w:rFonts w:ascii="Arial" w:eastAsia="Arial" w:hAnsi="Arial" w:cs="Arial"/>
          <w:sz w:val="20"/>
          <w:szCs w:val="20"/>
          <w:bdr w:val="nil"/>
          <w:lang w:val="fr-FR" w:eastAsia="en-GB"/>
        </w:rPr>
        <w:t>que les OPP puissent évaluer le contexte et mettre en œuvre leurs activités, telles que le Plan de Développement Fairtrade, en prenant en considération les besoins des communautés.</w:t>
      </w:r>
      <w:r w:rsidR="00696617">
        <w:rPr>
          <w:rFonts w:ascii="Arial" w:eastAsia="Arial" w:hAnsi="Arial" w:cs="Arial"/>
          <w:sz w:val="20"/>
          <w:szCs w:val="20"/>
          <w:bdr w:val="nil"/>
          <w:lang w:val="fr-FR" w:eastAsia="en-GB"/>
        </w:rPr>
        <w:t xml:space="preserve"> </w:t>
      </w:r>
      <w:r w:rsidR="00D27DA8">
        <w:rPr>
          <w:rFonts w:ascii="Arial" w:eastAsia="Arial" w:hAnsi="Arial" w:cs="Arial"/>
          <w:sz w:val="20"/>
          <w:szCs w:val="20"/>
          <w:bdr w:val="nil"/>
          <w:lang w:val="fr-FR" w:eastAsia="en-GB"/>
        </w:rPr>
        <w:t xml:space="preserve">(Actuellement, le </w:t>
      </w:r>
      <w:r w:rsidR="001219CB">
        <w:rPr>
          <w:rFonts w:ascii="Arial" w:eastAsia="Arial" w:hAnsi="Arial" w:cs="Arial"/>
          <w:sz w:val="20"/>
          <w:szCs w:val="20"/>
          <w:bdr w:val="nil"/>
          <w:lang w:val="fr-FR" w:eastAsia="en-GB"/>
        </w:rPr>
        <w:t>Standard pour les OPP</w:t>
      </w:r>
      <w:r w:rsidR="00D27DA8">
        <w:rPr>
          <w:rFonts w:ascii="Arial" w:eastAsia="Arial" w:hAnsi="Arial" w:cs="Arial"/>
          <w:sz w:val="20"/>
          <w:szCs w:val="20"/>
          <w:bdr w:val="nil"/>
          <w:lang w:val="fr-FR" w:eastAsia="en-GB"/>
        </w:rPr>
        <w:t xml:space="preserve"> comporte un critère de développement Année 6 sur la mise en œuvre d’un processus qui recueille et analyse les besoins de développement dans l’organisation afin d’inclure un Plan de Développement Fairtrade (Commerce Équitable) basé sur la consultation des membres (4</w:t>
      </w:r>
      <w:r w:rsidR="00696617">
        <w:rPr>
          <w:rFonts w:ascii="Arial" w:eastAsia="Arial" w:hAnsi="Arial" w:cs="Arial"/>
          <w:sz w:val="20"/>
          <w:szCs w:val="20"/>
          <w:bdr w:val="nil"/>
          <w:lang w:val="fr-FR" w:eastAsia="en-GB"/>
        </w:rPr>
        <w:t xml:space="preserve">. </w:t>
      </w:r>
      <w:r w:rsidR="00D27DA8">
        <w:rPr>
          <w:rFonts w:ascii="Arial" w:eastAsia="Arial" w:hAnsi="Arial" w:cs="Arial"/>
          <w:sz w:val="20"/>
          <w:szCs w:val="20"/>
          <w:bdr w:val="nil"/>
          <w:lang w:val="fr-FR" w:eastAsia="en-GB"/>
        </w:rPr>
        <w:t>1</w:t>
      </w:r>
      <w:r w:rsidR="00696617">
        <w:rPr>
          <w:rFonts w:ascii="Arial" w:eastAsia="Arial" w:hAnsi="Arial" w:cs="Arial"/>
          <w:sz w:val="20"/>
          <w:szCs w:val="20"/>
          <w:bdr w:val="nil"/>
          <w:lang w:val="fr-FR" w:eastAsia="en-GB"/>
        </w:rPr>
        <w:t xml:space="preserve">. </w:t>
      </w:r>
      <w:r w:rsidR="00D27DA8">
        <w:rPr>
          <w:rFonts w:ascii="Arial" w:eastAsia="Arial" w:hAnsi="Arial" w:cs="Arial"/>
          <w:sz w:val="20"/>
          <w:szCs w:val="20"/>
          <w:bdr w:val="nil"/>
          <w:lang w:val="fr-FR" w:eastAsia="en-GB"/>
        </w:rPr>
        <w:t>10)</w:t>
      </w:r>
      <w:r w:rsidR="00696617">
        <w:rPr>
          <w:rFonts w:ascii="Arial" w:eastAsia="Arial" w:hAnsi="Arial" w:cs="Arial"/>
          <w:sz w:val="20"/>
          <w:szCs w:val="20"/>
          <w:bdr w:val="nil"/>
          <w:lang w:val="fr-FR" w:eastAsia="en-GB"/>
        </w:rPr>
        <w:t xml:space="preserve">. </w:t>
      </w:r>
    </w:p>
    <w:p w:rsidR="001A69BA" w:rsidRDefault="00D27DA8" w:rsidP="004F19C5">
      <w:pPr>
        <w:pStyle w:val="PlainText"/>
        <w:spacing w:line="276" w:lineRule="auto"/>
        <w:jc w:val="both"/>
        <w:rPr>
          <w:rFonts w:ascii="Arial" w:eastAsia="Arial" w:hAnsi="Arial" w:cs="Arial"/>
          <w:sz w:val="20"/>
          <w:szCs w:val="20"/>
          <w:bdr w:val="nil"/>
          <w:lang w:val="fr-FR" w:eastAsia="en-GB"/>
        </w:rPr>
      </w:pPr>
      <w:r>
        <w:rPr>
          <w:rFonts w:ascii="Arial" w:eastAsia="Arial" w:hAnsi="Arial" w:cs="Arial"/>
          <w:sz w:val="20"/>
          <w:szCs w:val="20"/>
          <w:bdr w:val="nil"/>
          <w:lang w:val="fr-FR" w:eastAsia="en-GB"/>
        </w:rPr>
        <w:t>Toutefois, il n’existe actuellement aucun Critère central exigeant d’évaluer spécifiquement les besoins communautaires des membres en dehors</w:t>
      </w:r>
      <w:r w:rsidR="008E5A15">
        <w:rPr>
          <w:rFonts w:ascii="Arial" w:eastAsia="Arial" w:hAnsi="Arial" w:cs="Arial"/>
          <w:sz w:val="20"/>
          <w:szCs w:val="20"/>
          <w:bdr w:val="nil"/>
          <w:lang w:val="fr-FR" w:eastAsia="en-GB"/>
        </w:rPr>
        <w:t xml:space="preserve"> des cas où il y a une forte probabilité de</w:t>
      </w:r>
      <w:r>
        <w:rPr>
          <w:rFonts w:ascii="Arial" w:eastAsia="Arial" w:hAnsi="Arial" w:cs="Arial"/>
          <w:sz w:val="20"/>
          <w:szCs w:val="20"/>
          <w:bdr w:val="nil"/>
          <w:lang w:val="fr-FR" w:eastAsia="en-GB"/>
        </w:rPr>
        <w:t xml:space="preserve"> travail des enfants, telle que définie par la Convention n° 138 de l’OIT sur l’âge minimum, et la Convention n° 182 de l’OIT sur les pires formes de travail des enfants (3</w:t>
      </w:r>
      <w:r w:rsidR="00696617">
        <w:rPr>
          <w:rFonts w:ascii="Arial" w:eastAsia="Arial" w:hAnsi="Arial" w:cs="Arial"/>
          <w:sz w:val="20"/>
          <w:szCs w:val="20"/>
          <w:bdr w:val="nil"/>
          <w:lang w:val="fr-FR" w:eastAsia="en-GB"/>
        </w:rPr>
        <w:t xml:space="preserve">. </w:t>
      </w:r>
      <w:r>
        <w:rPr>
          <w:rFonts w:ascii="Arial" w:eastAsia="Arial" w:hAnsi="Arial" w:cs="Arial"/>
          <w:sz w:val="20"/>
          <w:szCs w:val="20"/>
          <w:bdr w:val="nil"/>
          <w:lang w:val="fr-FR" w:eastAsia="en-GB"/>
        </w:rPr>
        <w:t>3</w:t>
      </w:r>
      <w:r w:rsidR="00696617">
        <w:rPr>
          <w:rFonts w:ascii="Arial" w:eastAsia="Arial" w:hAnsi="Arial" w:cs="Arial"/>
          <w:sz w:val="20"/>
          <w:szCs w:val="20"/>
          <w:bdr w:val="nil"/>
          <w:lang w:val="fr-FR" w:eastAsia="en-GB"/>
        </w:rPr>
        <w:t xml:space="preserve">. </w:t>
      </w:r>
      <w:r>
        <w:rPr>
          <w:rFonts w:ascii="Arial" w:eastAsia="Arial" w:hAnsi="Arial" w:cs="Arial"/>
          <w:sz w:val="20"/>
          <w:szCs w:val="20"/>
          <w:bdr w:val="nil"/>
          <w:lang w:val="fr-FR" w:eastAsia="en-GB"/>
        </w:rPr>
        <w:t>7)</w:t>
      </w:r>
      <w:r w:rsidR="00696617">
        <w:rPr>
          <w:rFonts w:ascii="Arial" w:eastAsia="Arial" w:hAnsi="Arial" w:cs="Arial"/>
          <w:sz w:val="20"/>
          <w:szCs w:val="20"/>
          <w:bdr w:val="nil"/>
          <w:lang w:val="fr-FR" w:eastAsia="en-GB"/>
        </w:rPr>
        <w:t>.</w:t>
      </w:r>
      <w:r w:rsidR="00BF0B9D">
        <w:rPr>
          <w:rFonts w:ascii="Arial" w:eastAsia="Arial" w:hAnsi="Arial" w:cs="Arial"/>
          <w:sz w:val="20"/>
          <w:szCs w:val="20"/>
          <w:bdr w:val="nil"/>
          <w:lang w:val="fr-FR" w:eastAsia="en-GB"/>
        </w:rPr>
        <w:t xml:space="preserve"> </w:t>
      </w:r>
    </w:p>
    <w:p w:rsidR="00276CFE" w:rsidRPr="00BF0B9D" w:rsidRDefault="004A6BB0" w:rsidP="004F19C5">
      <w:pPr>
        <w:pStyle w:val="PlainText"/>
        <w:spacing w:line="276" w:lineRule="auto"/>
        <w:jc w:val="both"/>
        <w:rPr>
          <w:rFonts w:ascii="Arial" w:eastAsia="Arial" w:hAnsi="Arial" w:cs="Arial"/>
          <w:sz w:val="20"/>
          <w:szCs w:val="20"/>
          <w:bdr w:val="nil"/>
          <w:lang w:val="fr-FR" w:eastAsia="en-GB"/>
        </w:rPr>
      </w:pPr>
      <w:r>
        <w:rPr>
          <w:rFonts w:ascii="Arial" w:eastAsia="Arial" w:hAnsi="Arial" w:cs="Arial"/>
          <w:sz w:val="20"/>
          <w:szCs w:val="20"/>
          <w:bdr w:val="nil"/>
          <w:lang w:val="fr-FR" w:eastAsia="en-GB"/>
        </w:rPr>
        <w:t>Nous</w:t>
      </w:r>
      <w:r w:rsidR="00D27DA8">
        <w:rPr>
          <w:rFonts w:ascii="Arial" w:eastAsia="Arial" w:hAnsi="Arial" w:cs="Arial"/>
          <w:sz w:val="20"/>
          <w:szCs w:val="20"/>
          <w:bdr w:val="nil"/>
          <w:lang w:val="fr-FR" w:eastAsia="en-GB"/>
        </w:rPr>
        <w:t xml:space="preserve"> proposons par conséquent d’introduire dans le </w:t>
      </w:r>
      <w:r w:rsidR="00824B2F">
        <w:rPr>
          <w:rFonts w:ascii="Arial" w:eastAsia="Arial" w:hAnsi="Arial" w:cs="Arial"/>
          <w:sz w:val="20"/>
          <w:szCs w:val="20"/>
          <w:bdr w:val="nil"/>
          <w:lang w:val="fr-FR" w:eastAsia="en-GB"/>
        </w:rPr>
        <w:t>Standard pour le Cacao</w:t>
      </w:r>
      <w:r w:rsidR="00D27DA8">
        <w:rPr>
          <w:rFonts w:ascii="Arial" w:eastAsia="Arial" w:hAnsi="Arial" w:cs="Arial"/>
          <w:sz w:val="20"/>
          <w:szCs w:val="20"/>
          <w:bdr w:val="nil"/>
          <w:lang w:val="fr-FR" w:eastAsia="en-GB"/>
        </w:rPr>
        <w:t xml:space="preserve"> un critère similaire au paragraphe 4</w:t>
      </w:r>
      <w:r w:rsidR="00696617">
        <w:rPr>
          <w:rFonts w:ascii="Arial" w:eastAsia="Arial" w:hAnsi="Arial" w:cs="Arial"/>
          <w:sz w:val="20"/>
          <w:szCs w:val="20"/>
          <w:bdr w:val="nil"/>
          <w:lang w:val="fr-FR" w:eastAsia="en-GB"/>
        </w:rPr>
        <w:t xml:space="preserve">. </w:t>
      </w:r>
      <w:r w:rsidR="00D27DA8">
        <w:rPr>
          <w:rFonts w:ascii="Arial" w:eastAsia="Arial" w:hAnsi="Arial" w:cs="Arial"/>
          <w:sz w:val="20"/>
          <w:szCs w:val="20"/>
          <w:bdr w:val="nil"/>
          <w:lang w:val="fr-FR" w:eastAsia="en-GB"/>
        </w:rPr>
        <w:t>1</w:t>
      </w:r>
      <w:r w:rsidR="00696617">
        <w:rPr>
          <w:rFonts w:ascii="Arial" w:eastAsia="Arial" w:hAnsi="Arial" w:cs="Arial"/>
          <w:sz w:val="20"/>
          <w:szCs w:val="20"/>
          <w:bdr w:val="nil"/>
          <w:lang w:val="fr-FR" w:eastAsia="en-GB"/>
        </w:rPr>
        <w:t xml:space="preserve">. </w:t>
      </w:r>
      <w:r w:rsidR="00D27DA8">
        <w:rPr>
          <w:rFonts w:ascii="Arial" w:eastAsia="Arial" w:hAnsi="Arial" w:cs="Arial"/>
          <w:sz w:val="20"/>
          <w:szCs w:val="20"/>
          <w:bdr w:val="nil"/>
          <w:lang w:val="fr-FR" w:eastAsia="en-GB"/>
        </w:rPr>
        <w:t xml:space="preserve">10, mais en tant que Critère central, et de mettre l’accent spécifiquement sur les besoins des membres de la communauté </w:t>
      </w:r>
      <w:r w:rsidR="00696617">
        <w:rPr>
          <w:rFonts w:ascii="Arial" w:eastAsia="Arial" w:hAnsi="Arial" w:cs="Arial"/>
          <w:sz w:val="20"/>
          <w:szCs w:val="20"/>
          <w:bdr w:val="nil"/>
          <w:lang w:val="fr-FR" w:eastAsia="en-GB"/>
        </w:rPr>
        <w:t xml:space="preserve">: </w:t>
      </w:r>
    </w:p>
    <w:p w:rsidR="00276CFE" w:rsidRPr="00696617" w:rsidRDefault="00276CFE" w:rsidP="004F19C5">
      <w:pPr>
        <w:pStyle w:val="PlainText"/>
        <w:spacing w:line="276" w:lineRule="auto"/>
        <w:jc w:val="both"/>
        <w:rPr>
          <w:rFonts w:ascii="Arial" w:eastAsia="Times New Roman" w:hAnsi="Arial" w:cs="Arial"/>
          <w:sz w:val="20"/>
          <w:szCs w:val="20"/>
          <w:lang w:val="fr-FR" w:eastAsia="en-GB"/>
        </w:rPr>
      </w:pPr>
    </w:p>
    <w:p w:rsidR="00276CFE" w:rsidRPr="001A69BA" w:rsidRDefault="00D27DA8" w:rsidP="001A69BA">
      <w:pPr>
        <w:pStyle w:val="PlainText"/>
        <w:spacing w:line="276" w:lineRule="auto"/>
        <w:ind w:left="450"/>
        <w:jc w:val="both"/>
        <w:rPr>
          <w:rFonts w:ascii="Arial" w:eastAsia="Times New Roman" w:hAnsi="Arial" w:cs="Arial"/>
          <w:i/>
          <w:sz w:val="20"/>
          <w:szCs w:val="20"/>
          <w:lang w:val="fr-FR" w:eastAsia="en-GB"/>
        </w:rPr>
      </w:pPr>
      <w:r w:rsidRPr="001A69BA">
        <w:rPr>
          <w:rFonts w:ascii="Arial" w:eastAsia="Arial" w:hAnsi="Arial" w:cs="Arial"/>
          <w:i/>
          <w:sz w:val="20"/>
          <w:szCs w:val="20"/>
          <w:bdr w:val="nil"/>
          <w:lang w:val="fr-FR" w:eastAsia="en-GB"/>
        </w:rPr>
        <w:t>Les OPP doivent effectuer, enregistrer, examiner et mettre à jour régulièrement une évaluation des besoins communautaires des membres afin de permettre de suivre les réussites ou les lacunes du Plan de Développement Fairtrade (Commerce Équi</w:t>
      </w:r>
      <w:r w:rsidR="00882268" w:rsidRPr="001A69BA">
        <w:rPr>
          <w:rFonts w:ascii="Arial" w:eastAsia="Arial" w:hAnsi="Arial" w:cs="Arial"/>
          <w:i/>
          <w:sz w:val="20"/>
          <w:szCs w:val="20"/>
          <w:bdr w:val="nil"/>
          <w:lang w:val="fr-FR" w:eastAsia="en-GB"/>
        </w:rPr>
        <w:t>t</w:t>
      </w:r>
      <w:r w:rsidRPr="001A69BA">
        <w:rPr>
          <w:rFonts w:ascii="Arial" w:eastAsia="Arial" w:hAnsi="Arial" w:cs="Arial"/>
          <w:i/>
          <w:sz w:val="20"/>
          <w:szCs w:val="20"/>
          <w:bdr w:val="nil"/>
          <w:lang w:val="fr-FR" w:eastAsia="en-GB"/>
        </w:rPr>
        <w:t>able) et d’orienter une planification future de l’organisation</w:t>
      </w:r>
      <w:r w:rsidR="00696617" w:rsidRPr="001A69BA">
        <w:rPr>
          <w:rFonts w:ascii="Arial" w:eastAsia="Arial" w:hAnsi="Arial" w:cs="Arial"/>
          <w:i/>
          <w:sz w:val="20"/>
          <w:szCs w:val="20"/>
          <w:bdr w:val="nil"/>
          <w:lang w:val="fr-FR" w:eastAsia="en-GB"/>
        </w:rPr>
        <w:t xml:space="preserve">. </w:t>
      </w:r>
    </w:p>
    <w:p w:rsidR="00276CFE" w:rsidRPr="00696617" w:rsidRDefault="00276CFE" w:rsidP="004F19C5">
      <w:pPr>
        <w:pStyle w:val="PlainText"/>
        <w:spacing w:line="276" w:lineRule="auto"/>
        <w:ind w:left="720"/>
        <w:jc w:val="both"/>
        <w:rPr>
          <w:rFonts w:ascii="Arial" w:eastAsia="Times New Roman" w:hAnsi="Arial" w:cs="Arial"/>
          <w:sz w:val="20"/>
          <w:szCs w:val="20"/>
          <w:lang w:val="fr-FR" w:eastAsia="en-GB"/>
        </w:rPr>
      </w:pPr>
    </w:p>
    <w:p w:rsidR="00276CFE" w:rsidRPr="001A69BA" w:rsidRDefault="00D27DA8" w:rsidP="001A69BA">
      <w:pPr>
        <w:spacing w:line="276" w:lineRule="auto"/>
        <w:ind w:left="450"/>
        <w:rPr>
          <w:rFonts w:cs="Arial"/>
          <w:i/>
          <w:sz w:val="20"/>
          <w:szCs w:val="20"/>
          <w:lang w:val="fr-FR"/>
        </w:rPr>
      </w:pPr>
      <w:r w:rsidRPr="001A69BA">
        <w:rPr>
          <w:rFonts w:eastAsia="Arial" w:cs="Arial"/>
          <w:i/>
          <w:sz w:val="20"/>
          <w:szCs w:val="20"/>
          <w:bdr w:val="nil"/>
          <w:lang w:val="fr-FR"/>
        </w:rPr>
        <w:t xml:space="preserve">Conseils </w:t>
      </w:r>
      <w:r w:rsidR="00696617" w:rsidRPr="001A69BA">
        <w:rPr>
          <w:rFonts w:eastAsia="Arial" w:cs="Arial"/>
          <w:i/>
          <w:sz w:val="20"/>
          <w:szCs w:val="20"/>
          <w:bdr w:val="nil"/>
          <w:lang w:val="fr-FR"/>
        </w:rPr>
        <w:t xml:space="preserve">: </w:t>
      </w:r>
      <w:r w:rsidR="008E5A15" w:rsidRPr="001A69BA">
        <w:rPr>
          <w:rFonts w:eastAsia="Arial" w:cs="Arial"/>
          <w:i/>
          <w:sz w:val="20"/>
          <w:szCs w:val="20"/>
          <w:bdr w:val="nil"/>
          <w:lang w:val="fr-FR"/>
        </w:rPr>
        <w:t>Les</w:t>
      </w:r>
      <w:r w:rsidRPr="001A69BA">
        <w:rPr>
          <w:rFonts w:eastAsia="Arial" w:cs="Arial"/>
          <w:i/>
          <w:sz w:val="20"/>
          <w:szCs w:val="20"/>
          <w:bdr w:val="nil"/>
          <w:lang w:val="fr-FR"/>
        </w:rPr>
        <w:t xml:space="preserve"> OPP </w:t>
      </w:r>
      <w:r w:rsidR="008E5A15" w:rsidRPr="001A69BA">
        <w:rPr>
          <w:rFonts w:eastAsia="Arial" w:cs="Arial"/>
          <w:i/>
          <w:sz w:val="20"/>
          <w:szCs w:val="20"/>
          <w:bdr w:val="nil"/>
          <w:lang w:val="fr-FR"/>
        </w:rPr>
        <w:t xml:space="preserve">sont encouragées </w:t>
      </w:r>
      <w:r w:rsidRPr="001A69BA">
        <w:rPr>
          <w:rFonts w:eastAsia="Arial" w:cs="Arial"/>
          <w:i/>
          <w:sz w:val="20"/>
          <w:szCs w:val="20"/>
          <w:bdr w:val="nil"/>
          <w:lang w:val="fr-FR"/>
        </w:rPr>
        <w:t>à utiliser les évaluations existantes des besoins communautaires et les plans d’action déjà mis en œuvre</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Il est prévu qu’elles démarrent le processus et définissent un plan permettant de compléter l’évaluation pour toutes les communautés membres sur une période donnée, et qu’elles examinent régulièrement les progrès réalisés par rapport à ce plan</w:t>
      </w:r>
      <w:r w:rsidR="00696617" w:rsidRPr="001A69BA">
        <w:rPr>
          <w:rFonts w:eastAsia="Arial" w:cs="Arial"/>
          <w:i/>
          <w:iCs/>
          <w:sz w:val="20"/>
          <w:szCs w:val="20"/>
          <w:bdr w:val="nil"/>
          <w:lang w:val="fr-FR"/>
        </w:rPr>
        <w:t xml:space="preserve">. </w:t>
      </w:r>
    </w:p>
    <w:p w:rsidR="00276CFE" w:rsidRPr="00696617" w:rsidRDefault="00276CFE" w:rsidP="004F19C5">
      <w:pPr>
        <w:pStyle w:val="PlainText"/>
        <w:spacing w:line="276" w:lineRule="auto"/>
        <w:ind w:left="720"/>
        <w:jc w:val="both"/>
        <w:rPr>
          <w:rFonts w:ascii="Arial" w:eastAsia="Times New Roman" w:hAnsi="Arial" w:cs="Arial"/>
          <w:sz w:val="20"/>
          <w:szCs w:val="20"/>
          <w:lang w:val="fr-FR"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4</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 fait que les OPP doivent effectuer, enregistrer, examiner et mettre à jour régulièrement une évaluation des besoins communautaires des membres, en </w:t>
            </w:r>
            <w:r w:rsidR="009F7440">
              <w:rPr>
                <w:rFonts w:eastAsia="Arial" w:cs="Arial"/>
                <w:b/>
                <w:bCs/>
                <w:sz w:val="20"/>
                <w:szCs w:val="20"/>
                <w:bdr w:val="nil"/>
                <w:lang w:val="fr-FR"/>
              </w:rPr>
              <w:t>tant que Critère central Année 3</w:t>
            </w:r>
            <w:r>
              <w:rPr>
                <w:rFonts w:eastAsia="Arial" w:cs="Arial"/>
                <w:b/>
                <w:bCs/>
                <w:sz w:val="20"/>
                <w:szCs w:val="20"/>
                <w:bdr w:val="nil"/>
                <w:lang w:val="fr-FR"/>
              </w:rPr>
              <w:t xml:space="preserve">, avec une approche progressive visant à la finaliser pour toutes les communautés </w:t>
            </w:r>
            <w:r w:rsidR="00882268">
              <w:rPr>
                <w:rFonts w:eastAsia="Arial" w:cs="Arial"/>
                <w:b/>
                <w:bCs/>
                <w:sz w:val="20"/>
                <w:szCs w:val="20"/>
                <w:bdr w:val="nil"/>
                <w:lang w:val="fr-FR"/>
              </w:rPr>
              <w:t xml:space="preserve">? </w:t>
            </w:r>
            <w:r>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733279227"/>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1143003684"/>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b/>
                <w:sz w:val="20"/>
                <w:szCs w:val="20"/>
                <w:lang w:val="fr-FR"/>
              </w:rPr>
              <w:t xml:space="preserve">  </w:t>
            </w:r>
            <w:r w:rsidR="00E20C88">
              <w:rPr>
                <w:rFonts w:eastAsia="Arial" w:cs="Arial"/>
                <w:sz w:val="20"/>
                <w:szCs w:val="20"/>
                <w:bdr w:val="nil"/>
                <w:lang w:val="fr-FR"/>
              </w:rPr>
              <w:t xml:space="preserve">Oui, partiellement     </w:t>
            </w:r>
            <w:r w:rsidR="00B431A9">
              <w:rPr>
                <w:rFonts w:eastAsia="Arial" w:cs="Arial"/>
                <w:sz w:val="20"/>
                <w:szCs w:val="20"/>
                <w:bdr w:val="nil"/>
                <w:lang w:val="fr-FR"/>
              </w:rPr>
              <w:t xml:space="preserve">              </w:t>
            </w:r>
            <w:sdt>
              <w:sdtPr>
                <w:rPr>
                  <w:rFonts w:eastAsia="Arial" w:cs="Arial"/>
                  <w:sz w:val="20"/>
                  <w:szCs w:val="20"/>
                  <w:bdr w:val="nil"/>
                  <w:lang w:val="fr-FR"/>
                </w:rPr>
                <w:id w:val="1280608808"/>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 xml:space="preserve">Non                     </w:t>
            </w:r>
            <w:sdt>
              <w:sdtPr>
                <w:rPr>
                  <w:rFonts w:eastAsia="Arial" w:cs="Arial"/>
                  <w:sz w:val="20"/>
                  <w:szCs w:val="20"/>
                  <w:bdr w:val="nil"/>
                  <w:lang w:val="fr-FR"/>
                </w:rPr>
                <w:id w:val="557212515"/>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2993"/>
              </w:tabs>
              <w:spacing w:before="120" w:after="120" w:line="276" w:lineRule="auto"/>
              <w:rPr>
                <w:rFonts w:cs="Arial"/>
                <w:b/>
                <w:sz w:val="20"/>
                <w:szCs w:val="20"/>
                <w:lang w:val="fr-FR"/>
              </w:rPr>
            </w:pPr>
            <w:sdt>
              <w:sdtPr>
                <w:rPr>
                  <w:rFonts w:cs="Arial"/>
                  <w:b/>
                  <w:sz w:val="20"/>
                  <w:szCs w:val="20"/>
                </w:rPr>
                <w:id w:val="493220623"/>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276CFE">
            <w:pPr>
              <w:keepNext/>
              <w:keepLines/>
              <w:spacing w:before="120" w:after="120" w:line="276" w:lineRule="auto"/>
              <w:rPr>
                <w:rFonts w:cs="Arial"/>
                <w:sz w:val="20"/>
                <w:szCs w:val="20"/>
                <w:lang w:val="fr-FR"/>
              </w:rPr>
            </w:pPr>
          </w:p>
        </w:tc>
      </w:tr>
    </w:tbl>
    <w:p w:rsidR="00276CFE" w:rsidRPr="00696617" w:rsidRDefault="00276CFE" w:rsidP="00276CFE">
      <w:pPr>
        <w:pStyle w:val="Style3"/>
        <w:numPr>
          <w:ilvl w:val="0"/>
          <w:numId w:val="0"/>
        </w:numPr>
        <w:rPr>
          <w:lang w:val="fr-FR"/>
        </w:rPr>
      </w:pPr>
    </w:p>
    <w:p w:rsidR="00276CFE" w:rsidRPr="00696617" w:rsidRDefault="00D27DA8" w:rsidP="00276CFE">
      <w:pPr>
        <w:pStyle w:val="Style3"/>
        <w:numPr>
          <w:ilvl w:val="1"/>
          <w:numId w:val="11"/>
        </w:numPr>
        <w:rPr>
          <w:lang w:val="fr-FR"/>
        </w:rPr>
      </w:pPr>
      <w:bookmarkStart w:id="25" w:name="_Toc467060197"/>
      <w:r>
        <w:rPr>
          <w:rFonts w:eastAsia="Arial" w:cs="Arial"/>
          <w:bCs/>
          <w:color w:val="00B9E4"/>
          <w:szCs w:val="22"/>
          <w:bdr w:val="nil"/>
          <w:lang w:val="fr-FR"/>
        </w:rPr>
        <w:t>Activités de formation et de soutien</w:t>
      </w:r>
      <w:bookmarkEnd w:id="25"/>
    </w:p>
    <w:p w:rsidR="00276CFE" w:rsidRPr="00696617" w:rsidRDefault="00D27DA8" w:rsidP="00276CFE">
      <w:pPr>
        <w:spacing w:line="276" w:lineRule="auto"/>
        <w:rPr>
          <w:rFonts w:cs="Arial"/>
          <w:sz w:val="20"/>
          <w:szCs w:val="20"/>
          <w:lang w:val="fr-FR" w:eastAsia="en-US"/>
        </w:rPr>
      </w:pPr>
      <w:r>
        <w:rPr>
          <w:rFonts w:eastAsia="Arial" w:cs="Arial"/>
          <w:sz w:val="20"/>
          <w:szCs w:val="20"/>
          <w:bdr w:val="nil"/>
          <w:lang w:val="fr-FR" w:eastAsia="en-US"/>
        </w:rPr>
        <w:t xml:space="preserve">Le </w:t>
      </w:r>
      <w:r w:rsidR="001219CB">
        <w:rPr>
          <w:rFonts w:eastAsia="Arial" w:cs="Arial"/>
          <w:sz w:val="20"/>
          <w:szCs w:val="20"/>
          <w:bdr w:val="nil"/>
          <w:lang w:val="fr-FR" w:eastAsia="en-US"/>
        </w:rPr>
        <w:t>Standard pour les OPP</w:t>
      </w:r>
      <w:r>
        <w:rPr>
          <w:rFonts w:eastAsia="Arial" w:cs="Arial"/>
          <w:sz w:val="20"/>
          <w:szCs w:val="20"/>
          <w:bdr w:val="nil"/>
          <w:lang w:val="fr-FR" w:eastAsia="en-US"/>
        </w:rPr>
        <w:t xml:space="preserve"> exige que les organisations mènent un certain nombre d’activités de formation et de sensibilisation axées sur les pratiques de production (Chapitre 3) et les principes d’organisation des agriculteurs (Chapitre 4)</w:t>
      </w:r>
      <w:r w:rsidR="00696617">
        <w:rPr>
          <w:rFonts w:eastAsia="Arial" w:cs="Arial"/>
          <w:sz w:val="20"/>
          <w:szCs w:val="20"/>
          <w:bdr w:val="nil"/>
          <w:lang w:val="fr-FR" w:eastAsia="en-US"/>
        </w:rPr>
        <w:t xml:space="preserve">. </w:t>
      </w:r>
      <w:r>
        <w:rPr>
          <w:rFonts w:eastAsia="Arial" w:cs="Arial"/>
          <w:sz w:val="20"/>
          <w:szCs w:val="20"/>
          <w:bdr w:val="nil"/>
          <w:lang w:val="fr-FR" w:eastAsia="en-US"/>
        </w:rPr>
        <w:t>Par ailleurs, les résultats de l’évaluation des besoins de l’agriculteur et de la communauté conduiront à l’identification d’autres besoins de formation et de soutien</w:t>
      </w:r>
      <w:r w:rsidR="00696617">
        <w:rPr>
          <w:rFonts w:eastAsia="Arial" w:cs="Arial"/>
          <w:sz w:val="20"/>
          <w:szCs w:val="20"/>
          <w:bdr w:val="nil"/>
          <w:lang w:val="fr-FR" w:eastAsia="en-US"/>
        </w:rPr>
        <w:t xml:space="preserve">. </w:t>
      </w:r>
    </w:p>
    <w:p w:rsidR="00276CFE" w:rsidRPr="00696617" w:rsidRDefault="00D27DA8" w:rsidP="00276CFE">
      <w:pPr>
        <w:spacing w:line="276" w:lineRule="auto"/>
        <w:rPr>
          <w:rFonts w:cs="Arial"/>
          <w:sz w:val="20"/>
          <w:szCs w:val="20"/>
          <w:lang w:val="fr-FR" w:eastAsia="en-US"/>
        </w:rPr>
      </w:pPr>
      <w:r>
        <w:rPr>
          <w:rFonts w:eastAsia="Arial" w:cs="Arial"/>
          <w:sz w:val="20"/>
          <w:szCs w:val="20"/>
          <w:bdr w:val="nil"/>
          <w:lang w:val="fr-FR" w:eastAsia="en-US"/>
        </w:rPr>
        <w:t xml:space="preserve">La proposition consiste à exiger une manière structurée de répondre à ces besoins </w:t>
      </w:r>
      <w:r w:rsidR="008E5A15">
        <w:rPr>
          <w:rFonts w:eastAsia="Arial" w:cs="Arial"/>
          <w:sz w:val="20"/>
          <w:szCs w:val="20"/>
          <w:bdr w:val="nil"/>
          <w:lang w:val="fr-FR" w:eastAsia="en-US"/>
        </w:rPr>
        <w:t>sous la forme d’un</w:t>
      </w:r>
      <w:r>
        <w:rPr>
          <w:rFonts w:eastAsia="Arial" w:cs="Arial"/>
          <w:sz w:val="20"/>
          <w:szCs w:val="20"/>
          <w:bdr w:val="nil"/>
          <w:lang w:val="fr-FR" w:eastAsia="en-US"/>
        </w:rPr>
        <w:t xml:space="preserve"> un plan de </w:t>
      </w:r>
      <w:r w:rsidR="008E5A15">
        <w:rPr>
          <w:rFonts w:eastAsia="Arial" w:cs="Arial"/>
          <w:sz w:val="20"/>
          <w:szCs w:val="20"/>
          <w:bdr w:val="nil"/>
          <w:lang w:val="fr-FR" w:eastAsia="en-US"/>
        </w:rPr>
        <w:t>formation et de soutien régulièrement revu</w:t>
      </w:r>
      <w:r>
        <w:rPr>
          <w:rFonts w:eastAsia="Arial" w:cs="Arial"/>
          <w:sz w:val="20"/>
          <w:szCs w:val="20"/>
          <w:bdr w:val="nil"/>
          <w:lang w:val="fr-FR" w:eastAsia="en-US"/>
        </w:rPr>
        <w:t xml:space="preserve"> et mis à jour, dans le cadre du SGI</w:t>
      </w:r>
      <w:r w:rsidR="00696617">
        <w:rPr>
          <w:rFonts w:eastAsia="Arial" w:cs="Arial"/>
          <w:sz w:val="20"/>
          <w:szCs w:val="20"/>
          <w:bdr w:val="nil"/>
          <w:lang w:val="fr-FR" w:eastAsia="en-US"/>
        </w:rPr>
        <w:t xml:space="preserve">. </w:t>
      </w:r>
      <w:r>
        <w:rPr>
          <w:rFonts w:eastAsia="Arial" w:cs="Arial"/>
          <w:sz w:val="20"/>
          <w:szCs w:val="20"/>
          <w:bdr w:val="nil"/>
          <w:lang w:val="fr-FR" w:eastAsia="en-US"/>
        </w:rPr>
        <w:t xml:space="preserve">  </w:t>
      </w:r>
    </w:p>
    <w:p w:rsidR="00276CFE" w:rsidRPr="00696617" w:rsidRDefault="00276CFE" w:rsidP="00276CFE">
      <w:pPr>
        <w:spacing w:line="276" w:lineRule="auto"/>
        <w:rPr>
          <w:rFonts w:cs="Arial"/>
          <w:sz w:val="20"/>
          <w:szCs w:val="20"/>
          <w:lang w:val="fr-FR" w:eastAsia="en-US"/>
        </w:rPr>
      </w:pPr>
    </w:p>
    <w:p w:rsidR="00276CFE" w:rsidRPr="001A69BA" w:rsidRDefault="00D27DA8" w:rsidP="001A69BA">
      <w:pPr>
        <w:pStyle w:val="Pa11"/>
        <w:spacing w:line="276" w:lineRule="auto"/>
        <w:ind w:left="360"/>
        <w:jc w:val="both"/>
        <w:rPr>
          <w:rFonts w:ascii="Arial" w:hAnsi="Arial" w:cs="Arial"/>
          <w:i/>
          <w:sz w:val="20"/>
          <w:szCs w:val="20"/>
          <w:lang w:val="fr-FR"/>
        </w:rPr>
      </w:pPr>
      <w:r w:rsidRPr="001A69BA">
        <w:rPr>
          <w:rFonts w:ascii="Arial" w:eastAsia="Arial" w:hAnsi="Arial" w:cs="Arial"/>
          <w:i/>
          <w:sz w:val="20"/>
          <w:szCs w:val="20"/>
          <w:bdr w:val="nil"/>
          <w:lang w:val="fr-FR"/>
        </w:rPr>
        <w:lastRenderedPageBreak/>
        <w:t>Les OPP doivent élaborer, mettre en œuvre et adapter régulièrement un plan de formation ainsi que d’autres activités de soutien</w:t>
      </w:r>
      <w:r w:rsidRPr="001A69BA">
        <w:rPr>
          <w:rStyle w:val="FootnoteReference"/>
          <w:rFonts w:ascii="Arial" w:hAnsi="Arial" w:cs="Arial"/>
          <w:i/>
          <w:sz w:val="20"/>
          <w:szCs w:val="20"/>
          <w:lang w:val="en-US"/>
        </w:rPr>
        <w:footnoteReference w:id="5"/>
      </w:r>
      <w:r w:rsidRPr="001A69BA">
        <w:rPr>
          <w:rFonts w:ascii="Arial" w:eastAsia="Arial" w:hAnsi="Arial" w:cs="Arial"/>
          <w:i/>
          <w:sz w:val="20"/>
          <w:szCs w:val="20"/>
          <w:bdr w:val="nil"/>
          <w:lang w:val="fr-FR"/>
        </w:rPr>
        <w:t xml:space="preserve"> basées sur </w:t>
      </w:r>
      <w:r w:rsidR="00696617" w:rsidRPr="001A69BA">
        <w:rPr>
          <w:rFonts w:ascii="Arial" w:eastAsia="Arial" w:hAnsi="Arial" w:cs="Arial"/>
          <w:i/>
          <w:sz w:val="20"/>
          <w:szCs w:val="20"/>
          <w:bdr w:val="nil"/>
          <w:lang w:val="fr-FR"/>
        </w:rPr>
        <w:t xml:space="preserve">: </w:t>
      </w:r>
    </w:p>
    <w:p w:rsidR="00276CFE" w:rsidRPr="001A69BA" w:rsidRDefault="00D27DA8" w:rsidP="001A69BA">
      <w:pPr>
        <w:pStyle w:val="Pa11"/>
        <w:numPr>
          <w:ilvl w:val="1"/>
          <w:numId w:val="6"/>
        </w:numPr>
        <w:spacing w:line="276" w:lineRule="auto"/>
        <w:ind w:left="990"/>
        <w:jc w:val="both"/>
        <w:rPr>
          <w:rFonts w:ascii="Arial" w:hAnsi="Arial" w:cs="Arial"/>
          <w:i/>
          <w:sz w:val="20"/>
          <w:szCs w:val="20"/>
          <w:lang w:val="fr-FR"/>
        </w:rPr>
      </w:pPr>
      <w:r w:rsidRPr="001A69BA">
        <w:rPr>
          <w:rFonts w:ascii="Arial" w:eastAsia="Arial" w:hAnsi="Arial" w:cs="Arial"/>
          <w:i/>
          <w:sz w:val="20"/>
          <w:szCs w:val="20"/>
          <w:bdr w:val="nil"/>
          <w:lang w:val="fr-FR"/>
        </w:rPr>
        <w:t>l’évaluation du risque relatif à la conformité au Standard du Commerce Équitable Fairtrade par les membres (voir le Critère de Standard actuel 3</w:t>
      </w:r>
      <w:r w:rsidR="00696617" w:rsidRPr="001A69BA">
        <w:rPr>
          <w:rFonts w:ascii="Arial" w:eastAsia="Arial" w:hAnsi="Arial" w:cs="Arial"/>
          <w:i/>
          <w:sz w:val="20"/>
          <w:szCs w:val="20"/>
          <w:bdr w:val="nil"/>
          <w:lang w:val="fr-FR"/>
        </w:rPr>
        <w:t xml:space="preserve">. </w:t>
      </w:r>
      <w:r w:rsidRPr="001A69BA">
        <w:rPr>
          <w:rFonts w:ascii="Arial" w:eastAsia="Arial" w:hAnsi="Arial" w:cs="Arial"/>
          <w:i/>
          <w:sz w:val="20"/>
          <w:szCs w:val="20"/>
          <w:bdr w:val="nil"/>
          <w:lang w:val="fr-FR"/>
        </w:rPr>
        <w:t>1</w:t>
      </w:r>
      <w:r w:rsidR="00696617" w:rsidRPr="001A69BA">
        <w:rPr>
          <w:rFonts w:ascii="Arial" w:eastAsia="Arial" w:hAnsi="Arial" w:cs="Arial"/>
          <w:i/>
          <w:sz w:val="20"/>
          <w:szCs w:val="20"/>
          <w:bdr w:val="nil"/>
          <w:lang w:val="fr-FR"/>
        </w:rPr>
        <w:t xml:space="preserve">. </w:t>
      </w:r>
      <w:r w:rsidRPr="001A69BA">
        <w:rPr>
          <w:rFonts w:ascii="Arial" w:eastAsia="Arial" w:hAnsi="Arial" w:cs="Arial"/>
          <w:i/>
          <w:sz w:val="20"/>
          <w:szCs w:val="20"/>
          <w:bdr w:val="nil"/>
          <w:lang w:val="fr-FR"/>
        </w:rPr>
        <w:t>2)</w:t>
      </w:r>
    </w:p>
    <w:p w:rsidR="00276CFE" w:rsidRPr="001A69BA" w:rsidRDefault="00D27DA8" w:rsidP="001A69BA">
      <w:pPr>
        <w:pStyle w:val="Pa11"/>
        <w:numPr>
          <w:ilvl w:val="1"/>
          <w:numId w:val="6"/>
        </w:numPr>
        <w:spacing w:line="276" w:lineRule="auto"/>
        <w:ind w:left="990"/>
        <w:jc w:val="both"/>
        <w:rPr>
          <w:rFonts w:ascii="Arial" w:hAnsi="Arial" w:cs="Arial"/>
          <w:i/>
          <w:sz w:val="20"/>
          <w:szCs w:val="20"/>
          <w:lang w:val="fr-FR"/>
        </w:rPr>
      </w:pPr>
      <w:r w:rsidRPr="001A69BA">
        <w:rPr>
          <w:rFonts w:ascii="Arial" w:eastAsia="Arial" w:hAnsi="Arial" w:cs="Arial"/>
          <w:i/>
          <w:sz w:val="20"/>
          <w:szCs w:val="20"/>
          <w:bdr w:val="nil"/>
          <w:lang w:val="fr-FR"/>
        </w:rPr>
        <w:t>les besoins des membres identifiés grâce à l’évaluation de l’exploitation agricole (voir le paragraphe 1</w:t>
      </w:r>
      <w:r w:rsidR="008E5A15" w:rsidRPr="001A69BA">
        <w:rPr>
          <w:rFonts w:ascii="Arial" w:eastAsia="Arial" w:hAnsi="Arial" w:cs="Arial"/>
          <w:i/>
          <w:sz w:val="20"/>
          <w:szCs w:val="20"/>
          <w:bdr w:val="nil"/>
          <w:lang w:val="fr-FR"/>
        </w:rPr>
        <w:t>.3</w:t>
      </w:r>
      <w:r w:rsidRPr="001A69BA">
        <w:rPr>
          <w:rFonts w:ascii="Arial" w:eastAsia="Arial" w:hAnsi="Arial" w:cs="Arial"/>
          <w:i/>
          <w:sz w:val="20"/>
          <w:szCs w:val="20"/>
          <w:bdr w:val="nil"/>
          <w:lang w:val="fr-FR"/>
        </w:rPr>
        <w:t xml:space="preserve"> ci-dessus)</w:t>
      </w:r>
    </w:p>
    <w:p w:rsidR="00276CFE" w:rsidRPr="001A69BA" w:rsidRDefault="00D27DA8" w:rsidP="001A69BA">
      <w:pPr>
        <w:pStyle w:val="Pa11"/>
        <w:numPr>
          <w:ilvl w:val="1"/>
          <w:numId w:val="6"/>
        </w:numPr>
        <w:spacing w:line="276" w:lineRule="auto"/>
        <w:ind w:left="990"/>
        <w:jc w:val="both"/>
        <w:rPr>
          <w:rFonts w:ascii="Arial" w:hAnsi="Arial" w:cs="Arial"/>
          <w:i/>
          <w:sz w:val="20"/>
          <w:szCs w:val="20"/>
          <w:lang w:val="fr-FR"/>
        </w:rPr>
      </w:pPr>
      <w:r w:rsidRPr="001A69BA">
        <w:rPr>
          <w:rFonts w:ascii="Arial" w:eastAsia="Arial" w:hAnsi="Arial" w:cs="Arial"/>
          <w:i/>
          <w:sz w:val="20"/>
          <w:szCs w:val="20"/>
          <w:bdr w:val="nil"/>
          <w:lang w:val="fr-FR"/>
        </w:rPr>
        <w:t xml:space="preserve">les </w:t>
      </w:r>
      <w:r w:rsidR="008E5A15" w:rsidRPr="001A69BA">
        <w:rPr>
          <w:rFonts w:ascii="Arial" w:eastAsia="Arial" w:hAnsi="Arial" w:cs="Arial"/>
          <w:i/>
          <w:sz w:val="20"/>
          <w:szCs w:val="20"/>
          <w:bdr w:val="nil"/>
          <w:lang w:val="fr-FR"/>
        </w:rPr>
        <w:t>besoins communautaires</w:t>
      </w:r>
      <w:r w:rsidRPr="001A69BA">
        <w:rPr>
          <w:rFonts w:ascii="Arial" w:eastAsia="Arial" w:hAnsi="Arial" w:cs="Arial"/>
          <w:i/>
          <w:sz w:val="20"/>
          <w:szCs w:val="20"/>
          <w:bdr w:val="nil"/>
          <w:lang w:val="fr-FR"/>
        </w:rPr>
        <w:t xml:space="preserve"> des membres (voir le paragraphe 1</w:t>
      </w:r>
      <w:r w:rsidR="008E5A15" w:rsidRPr="001A69BA">
        <w:rPr>
          <w:rFonts w:ascii="Arial" w:eastAsia="Arial" w:hAnsi="Arial" w:cs="Arial"/>
          <w:i/>
          <w:sz w:val="20"/>
          <w:szCs w:val="20"/>
          <w:bdr w:val="nil"/>
          <w:lang w:val="fr-FR"/>
        </w:rPr>
        <w:t>.4</w:t>
      </w:r>
      <w:r w:rsidRPr="001A69BA">
        <w:rPr>
          <w:rFonts w:ascii="Arial" w:eastAsia="Arial" w:hAnsi="Arial" w:cs="Arial"/>
          <w:i/>
          <w:sz w:val="20"/>
          <w:szCs w:val="20"/>
          <w:bdr w:val="nil"/>
          <w:lang w:val="fr-FR"/>
        </w:rPr>
        <w:t xml:space="preserve"> ci-dessus)</w:t>
      </w:r>
    </w:p>
    <w:p w:rsidR="00276CFE" w:rsidRPr="001A69BA" w:rsidRDefault="00D27DA8" w:rsidP="001A69BA">
      <w:pPr>
        <w:pStyle w:val="Pa11"/>
        <w:numPr>
          <w:ilvl w:val="1"/>
          <w:numId w:val="6"/>
        </w:numPr>
        <w:spacing w:line="276" w:lineRule="auto"/>
        <w:ind w:left="990"/>
        <w:jc w:val="both"/>
        <w:rPr>
          <w:rFonts w:ascii="Arial" w:hAnsi="Arial" w:cs="Arial"/>
          <w:i/>
          <w:sz w:val="20"/>
          <w:szCs w:val="20"/>
          <w:lang w:val="fr-FR"/>
        </w:rPr>
      </w:pPr>
      <w:r w:rsidRPr="001A69BA">
        <w:rPr>
          <w:rFonts w:ascii="Arial" w:eastAsia="Arial" w:hAnsi="Arial" w:cs="Arial"/>
          <w:i/>
          <w:sz w:val="20"/>
          <w:szCs w:val="20"/>
          <w:bdr w:val="nil"/>
          <w:lang w:val="fr-FR"/>
        </w:rPr>
        <w:t>les résultats de la précédente formation comprenant les taux d’adoption des pratiques améliorées</w:t>
      </w:r>
      <w:r w:rsidR="00696617" w:rsidRPr="001A69BA">
        <w:rPr>
          <w:rFonts w:ascii="Arial" w:eastAsia="Arial" w:hAnsi="Arial" w:cs="Arial"/>
          <w:i/>
          <w:sz w:val="20"/>
          <w:szCs w:val="20"/>
          <w:bdr w:val="nil"/>
          <w:lang w:val="fr-FR"/>
        </w:rPr>
        <w:t xml:space="preserve">. </w:t>
      </w:r>
    </w:p>
    <w:p w:rsidR="00276CFE" w:rsidRPr="00696617" w:rsidRDefault="00276CFE" w:rsidP="00276CFE">
      <w:pPr>
        <w:pStyle w:val="ListParagraph"/>
        <w:spacing w:line="276" w:lineRule="auto"/>
        <w:jc w:val="left"/>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D27DA8" w:rsidP="00276CFE">
            <w:pPr>
              <w:tabs>
                <w:tab w:val="left" w:pos="1050"/>
              </w:tabs>
              <w:spacing w:before="120" w:after="120" w:line="276" w:lineRule="auto"/>
              <w:rPr>
                <w:rFonts w:cs="Arial"/>
                <w:b/>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5</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 fait que les OPP doivent élaborer, mettre en œuvre et adapter régulièrement un plan de formation et d’autres activités de soutien, en tant que Critère central Année 1 </w:t>
            </w:r>
            <w:r w:rsidR="00882268">
              <w:rPr>
                <w:rFonts w:eastAsia="Arial" w:cs="Arial"/>
                <w:b/>
                <w:bCs/>
                <w:sz w:val="20"/>
                <w:szCs w:val="20"/>
                <w:bdr w:val="nil"/>
                <w:lang w:val="fr-FR"/>
              </w:rPr>
              <w:t xml:space="preserve">? </w:t>
            </w:r>
            <w:r>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2075310290"/>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36018502"/>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 xml:space="preserve">Oui, partiellement                      </w:t>
            </w:r>
            <w:sdt>
              <w:sdtPr>
                <w:rPr>
                  <w:rFonts w:eastAsia="Arial" w:cs="Arial"/>
                  <w:sz w:val="20"/>
                  <w:szCs w:val="20"/>
                  <w:bdr w:val="nil"/>
                  <w:lang w:val="fr-FR"/>
                </w:rPr>
                <w:id w:val="-176502301"/>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 xml:space="preserve">Non                    </w:t>
            </w:r>
            <w:sdt>
              <w:sdtPr>
                <w:rPr>
                  <w:rFonts w:eastAsia="Arial" w:cs="Arial"/>
                  <w:sz w:val="20"/>
                  <w:szCs w:val="20"/>
                  <w:bdr w:val="nil"/>
                  <w:lang w:val="fr-FR"/>
                </w:rPr>
                <w:id w:val="-863132137"/>
                <w14:checkbox>
                  <w14:checked w14:val="0"/>
                  <w14:checkedState w14:val="2612" w14:font="MS Gothic"/>
                  <w14:uncheckedState w14:val="2610" w14:font="MS Gothic"/>
                </w14:checkbox>
              </w:sdtPr>
              <w:sdtEndPr/>
              <w:sdtContent>
                <w:r w:rsidR="00E20C88">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Je ne suis pas sûr(e)</w:t>
            </w:r>
          </w:p>
          <w:p w:rsidR="00276CFE" w:rsidRPr="00696617" w:rsidRDefault="00D27DA8" w:rsidP="00276CFE">
            <w:pPr>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tabs>
                <w:tab w:val="left" w:pos="2993"/>
              </w:tabs>
              <w:spacing w:before="120" w:after="120" w:line="276" w:lineRule="auto"/>
              <w:rPr>
                <w:rFonts w:cs="Arial"/>
                <w:b/>
                <w:sz w:val="20"/>
                <w:szCs w:val="20"/>
                <w:lang w:val="fr-FR"/>
              </w:rPr>
            </w:pPr>
            <w:sdt>
              <w:sdtPr>
                <w:rPr>
                  <w:rFonts w:cs="Arial"/>
                  <w:b/>
                  <w:sz w:val="20"/>
                  <w:szCs w:val="20"/>
                </w:rPr>
                <w:id w:val="-300539132"/>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tc>
      </w:tr>
    </w:tbl>
    <w:p w:rsidR="00276CFE" w:rsidRPr="00696617" w:rsidRDefault="00276CFE" w:rsidP="00276CFE">
      <w:pPr>
        <w:pStyle w:val="Style3"/>
        <w:numPr>
          <w:ilvl w:val="0"/>
          <w:numId w:val="0"/>
        </w:numPr>
        <w:rPr>
          <w:lang w:val="fr-FR"/>
        </w:rPr>
      </w:pPr>
    </w:p>
    <w:p w:rsidR="00276CFE" w:rsidRPr="00E52AC9" w:rsidRDefault="00E52AC9" w:rsidP="00276CFE">
      <w:pPr>
        <w:pStyle w:val="Style3"/>
        <w:numPr>
          <w:ilvl w:val="1"/>
          <w:numId w:val="11"/>
        </w:numPr>
        <w:rPr>
          <w:lang w:val="fr-FR"/>
        </w:rPr>
      </w:pPr>
      <w:bookmarkStart w:id="26" w:name="_Toc467060198"/>
      <w:r>
        <w:rPr>
          <w:rFonts w:eastAsia="Arial" w:cs="Arial"/>
          <w:bCs/>
          <w:color w:val="00B9E4"/>
          <w:szCs w:val="22"/>
          <w:bdr w:val="nil"/>
          <w:lang w:val="fr-FR"/>
        </w:rPr>
        <w:t>Plan d’Amélioration de l’Exploitation Agricole</w:t>
      </w:r>
      <w:bookmarkEnd w:id="26"/>
    </w:p>
    <w:p w:rsidR="00276CFE" w:rsidRPr="00E52AC9" w:rsidRDefault="00276CFE" w:rsidP="00276CFE">
      <w:pPr>
        <w:keepNext/>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Sur la base de l’évaluation des besoins des agriculteurs, les OPP doivent être encouragées à travailler avec leurs membres agriculteurs, et soutenues dans cette démarche, afin d’améliorer la viabilité économique et environnementale et, de ce fait, la durabilité de leurs exploitations agricoles</w:t>
      </w:r>
      <w:r w:rsidR="00696617">
        <w:rPr>
          <w:rFonts w:eastAsia="Arial" w:cs="Arial"/>
          <w:sz w:val="20"/>
          <w:szCs w:val="20"/>
          <w:bdr w:val="nil"/>
          <w:lang w:val="fr-FR"/>
        </w:rPr>
        <w:t xml:space="preserve">. </w:t>
      </w:r>
      <w:r>
        <w:rPr>
          <w:rFonts w:eastAsia="Arial" w:cs="Arial"/>
          <w:sz w:val="20"/>
          <w:szCs w:val="20"/>
          <w:bdr w:val="nil"/>
          <w:lang w:val="fr-FR"/>
        </w:rPr>
        <w:t xml:space="preserve">La proposition consiste à encourager la mise en œuvre d’un </w:t>
      </w:r>
      <w:r w:rsidR="00E52AC9">
        <w:rPr>
          <w:rFonts w:eastAsia="Arial" w:cs="Arial"/>
          <w:sz w:val="20"/>
          <w:szCs w:val="20"/>
          <w:bdr w:val="nil"/>
          <w:lang w:val="fr-FR"/>
        </w:rPr>
        <w:t>Plan d’Amélioration de l’Exploitation Agricole</w:t>
      </w:r>
      <w:r>
        <w:rPr>
          <w:rFonts w:eastAsia="Arial" w:cs="Arial"/>
          <w:sz w:val="20"/>
          <w:szCs w:val="20"/>
          <w:bdr w:val="nil"/>
          <w:lang w:val="fr-FR"/>
        </w:rPr>
        <w:t xml:space="preserve"> avec chaque membre afin de répondre aux besoins et aux priorités identifiées</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Le </w:t>
      </w:r>
      <w:r w:rsidR="00E52AC9">
        <w:rPr>
          <w:rFonts w:eastAsia="Arial" w:cs="Arial"/>
          <w:sz w:val="20"/>
          <w:szCs w:val="20"/>
          <w:bdr w:val="nil"/>
          <w:lang w:val="fr-FR"/>
        </w:rPr>
        <w:t>Plan d’Amélioration de l’Exploitation Agricole</w:t>
      </w:r>
      <w:r>
        <w:rPr>
          <w:rFonts w:eastAsia="Arial" w:cs="Arial"/>
          <w:sz w:val="20"/>
          <w:szCs w:val="20"/>
          <w:bdr w:val="nil"/>
          <w:lang w:val="fr-FR"/>
        </w:rPr>
        <w:t xml:space="preserve"> constituerait une partie du SGI</w:t>
      </w:r>
      <w:r w:rsidR="00696617">
        <w:rPr>
          <w:rFonts w:eastAsia="Arial" w:cs="Arial"/>
          <w:sz w:val="20"/>
          <w:szCs w:val="20"/>
          <w:bdr w:val="nil"/>
          <w:lang w:val="fr-FR"/>
        </w:rPr>
        <w:t xml:space="preserve">. </w:t>
      </w:r>
      <w:r>
        <w:rPr>
          <w:rFonts w:eastAsia="Arial" w:cs="Arial"/>
          <w:sz w:val="20"/>
          <w:szCs w:val="20"/>
          <w:bdr w:val="nil"/>
          <w:lang w:val="fr-FR"/>
        </w:rPr>
        <w:t>Étant donné que la mise en œuvre de cette activité prendrait du temps pour être généralisée à toutes les exploitations agricoles, nous suggérons de l’introduire en tant que Critère central, avec une période de transition pour la finaliser dans toutes les exploitations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1A69BA" w:rsidRDefault="00D27DA8" w:rsidP="001A69BA">
      <w:pPr>
        <w:pStyle w:val="ListParagraph"/>
        <w:spacing w:line="276" w:lineRule="auto"/>
        <w:ind w:left="360"/>
        <w:rPr>
          <w:rFonts w:eastAsia="Arial" w:cs="Arial"/>
          <w:i/>
          <w:sz w:val="20"/>
          <w:szCs w:val="20"/>
          <w:bdr w:val="nil"/>
          <w:lang w:val="fr-FR"/>
        </w:rPr>
      </w:pPr>
      <w:r w:rsidRPr="001A69BA">
        <w:rPr>
          <w:rFonts w:eastAsia="Arial" w:cs="Arial"/>
          <w:i/>
          <w:sz w:val="20"/>
          <w:szCs w:val="20"/>
          <w:bdr w:val="nil"/>
          <w:lang w:val="fr-FR"/>
        </w:rPr>
        <w:t xml:space="preserve">Les OPP élaborent, acceptent et examinent et mettent à jour régulièrement des </w:t>
      </w:r>
      <w:r w:rsidR="00E52AC9" w:rsidRPr="001A69BA">
        <w:rPr>
          <w:rFonts w:eastAsia="Arial" w:cs="Arial"/>
          <w:i/>
          <w:sz w:val="20"/>
          <w:szCs w:val="20"/>
          <w:bdr w:val="nil"/>
          <w:lang w:val="fr-FR"/>
        </w:rPr>
        <w:t>Plans d’Amélioration de l’Exploitation Agricole</w:t>
      </w:r>
      <w:r w:rsidRPr="001A69BA">
        <w:rPr>
          <w:rFonts w:eastAsia="Arial" w:cs="Arial"/>
          <w:i/>
          <w:sz w:val="20"/>
          <w:szCs w:val="20"/>
          <w:bdr w:val="nil"/>
          <w:lang w:val="fr-FR"/>
        </w:rPr>
        <w:t xml:space="preserve"> avec chaque membre afin d’augmenter la viabilité économique de leur exploitation de manière durable et </w:t>
      </w:r>
      <w:r w:rsidR="00E52AC9" w:rsidRPr="001A69BA">
        <w:rPr>
          <w:rFonts w:eastAsia="Arial" w:cs="Arial"/>
          <w:i/>
          <w:sz w:val="20"/>
          <w:szCs w:val="20"/>
          <w:bdr w:val="nil"/>
          <w:lang w:val="fr-FR"/>
        </w:rPr>
        <w:t>d’aider</w:t>
      </w:r>
      <w:r w:rsidRPr="001A69BA">
        <w:rPr>
          <w:rFonts w:eastAsia="Arial" w:cs="Arial"/>
          <w:i/>
          <w:sz w:val="20"/>
          <w:szCs w:val="20"/>
          <w:bdr w:val="nil"/>
          <w:lang w:val="fr-FR"/>
        </w:rPr>
        <w:t xml:space="preserve"> les agriculteurs </w:t>
      </w:r>
      <w:r w:rsidR="00E52AC9" w:rsidRPr="001A69BA">
        <w:rPr>
          <w:rFonts w:eastAsia="Arial" w:cs="Arial"/>
          <w:i/>
          <w:sz w:val="20"/>
          <w:szCs w:val="20"/>
          <w:bdr w:val="nil"/>
          <w:lang w:val="fr-FR"/>
        </w:rPr>
        <w:t xml:space="preserve">à déterminer et obtenir </w:t>
      </w:r>
      <w:r w:rsidRPr="001A69BA">
        <w:rPr>
          <w:rFonts w:eastAsia="Arial" w:cs="Arial"/>
          <w:i/>
          <w:sz w:val="20"/>
          <w:szCs w:val="20"/>
          <w:bdr w:val="nil"/>
          <w:lang w:val="fr-FR"/>
        </w:rPr>
        <w:t>leur productivité optimale de cacao</w:t>
      </w:r>
      <w:r w:rsidR="00696617" w:rsidRPr="001A69BA">
        <w:rPr>
          <w:rFonts w:eastAsia="Arial" w:cs="Arial"/>
          <w:i/>
          <w:sz w:val="20"/>
          <w:szCs w:val="20"/>
          <w:bdr w:val="nil"/>
          <w:lang w:val="fr-FR"/>
        </w:rPr>
        <w:t xml:space="preserve">. </w:t>
      </w:r>
    </w:p>
    <w:p w:rsidR="00276CFE" w:rsidRPr="001A69BA" w:rsidRDefault="00D27DA8" w:rsidP="001A69BA">
      <w:pPr>
        <w:pStyle w:val="ListParagraph"/>
        <w:spacing w:line="276" w:lineRule="auto"/>
        <w:ind w:left="360"/>
        <w:rPr>
          <w:rFonts w:cs="Arial"/>
          <w:i/>
          <w:sz w:val="20"/>
          <w:szCs w:val="20"/>
          <w:lang w:val="fr-FR"/>
        </w:rPr>
      </w:pPr>
      <w:r w:rsidRPr="001A69BA">
        <w:rPr>
          <w:rFonts w:eastAsia="Arial" w:cs="Arial"/>
          <w:i/>
          <w:sz w:val="20"/>
          <w:szCs w:val="20"/>
          <w:bdr w:val="nil"/>
          <w:lang w:val="fr-FR"/>
        </w:rPr>
        <w:t xml:space="preserve">Les conclusions et les mises à jour de l’évaluation des exploitations agricoles et de l’évaluation des risques pour se conformer au Chapitre sur la Production Fairtrade (Commerce Équitable) doivent être discutées avec le membre et les actions convenues qui en découlent développées dans le </w:t>
      </w:r>
      <w:r w:rsidR="00E52AC9" w:rsidRPr="001A69BA">
        <w:rPr>
          <w:rFonts w:eastAsia="Arial" w:cs="Arial"/>
          <w:i/>
          <w:sz w:val="20"/>
          <w:szCs w:val="20"/>
          <w:bdr w:val="nil"/>
          <w:lang w:val="fr-FR"/>
        </w:rPr>
        <w:t>Plan d’Amélioration de l’Exploitation Agricole</w:t>
      </w:r>
      <w:r w:rsidR="00696617" w:rsidRPr="001A69BA">
        <w:rPr>
          <w:rFonts w:eastAsia="Arial" w:cs="Arial"/>
          <w:i/>
          <w:sz w:val="20"/>
          <w:szCs w:val="20"/>
          <w:bdr w:val="nil"/>
          <w:lang w:val="fr-FR"/>
        </w:rPr>
        <w:t xml:space="preserve">. </w:t>
      </w:r>
    </w:p>
    <w:p w:rsidR="00276CFE" w:rsidRPr="001A69BA" w:rsidRDefault="00276CFE" w:rsidP="00276CFE">
      <w:pPr>
        <w:pStyle w:val="ListParagraph"/>
        <w:spacing w:line="276" w:lineRule="auto"/>
        <w:rPr>
          <w:rFonts w:cs="Arial"/>
          <w:i/>
          <w:sz w:val="20"/>
          <w:szCs w:val="20"/>
          <w:lang w:val="fr-FR"/>
        </w:rPr>
      </w:pPr>
    </w:p>
    <w:p w:rsidR="00276CFE" w:rsidRPr="001A69BA" w:rsidRDefault="00D27DA8" w:rsidP="001A69BA">
      <w:pPr>
        <w:spacing w:line="276" w:lineRule="auto"/>
        <w:ind w:left="360"/>
        <w:rPr>
          <w:rFonts w:cs="Arial"/>
          <w:i/>
          <w:sz w:val="20"/>
          <w:szCs w:val="20"/>
          <w:lang w:val="fr-FR"/>
        </w:rPr>
      </w:pPr>
      <w:r w:rsidRPr="001A69BA">
        <w:rPr>
          <w:rFonts w:eastAsia="Arial" w:cs="Arial"/>
          <w:i/>
          <w:sz w:val="20"/>
          <w:szCs w:val="20"/>
          <w:bdr w:val="nil"/>
          <w:lang w:val="fr-FR"/>
        </w:rPr>
        <w:t xml:space="preserve">Conseils </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 xml:space="preserve">Un </w:t>
      </w:r>
      <w:r w:rsidR="00E52AC9" w:rsidRPr="001A69BA">
        <w:rPr>
          <w:rFonts w:eastAsia="Arial" w:cs="Arial"/>
          <w:i/>
          <w:sz w:val="20"/>
          <w:szCs w:val="20"/>
          <w:bdr w:val="nil"/>
          <w:lang w:val="fr-FR"/>
        </w:rPr>
        <w:t>Plan d’Amélioration de l’Exploitation Agricole</w:t>
      </w:r>
      <w:r w:rsidRPr="001A69BA">
        <w:rPr>
          <w:rFonts w:eastAsia="Arial" w:cs="Arial"/>
          <w:i/>
          <w:sz w:val="20"/>
          <w:szCs w:val="20"/>
          <w:bdr w:val="nil"/>
          <w:lang w:val="fr-FR"/>
        </w:rPr>
        <w:t xml:space="preserve"> comprend des recommandations adaptées à l’agriculteur et des interventions prévues sur plusieurs années, pouvant inclure des domaines </w:t>
      </w:r>
      <w:r w:rsidR="00E52AC9" w:rsidRPr="001A69BA">
        <w:rPr>
          <w:rFonts w:eastAsia="Arial" w:cs="Arial"/>
          <w:i/>
          <w:sz w:val="20"/>
          <w:szCs w:val="20"/>
          <w:bdr w:val="nil"/>
          <w:lang w:val="fr-FR"/>
        </w:rPr>
        <w:t>tels qu’une</w:t>
      </w:r>
      <w:r w:rsidRPr="001A69BA">
        <w:rPr>
          <w:rFonts w:eastAsia="Arial" w:cs="Arial"/>
          <w:i/>
          <w:sz w:val="20"/>
          <w:szCs w:val="20"/>
          <w:bdr w:val="nil"/>
          <w:lang w:val="fr-FR"/>
        </w:rPr>
        <w:t xml:space="preserve"> meilleure adoption des Bonnes Pratiques Agricoles et des techniques d’agroforesterie (comme l’utilisation des arbres d’ombrage),</w:t>
      </w:r>
      <w:r w:rsidR="00E52AC9" w:rsidRPr="001A69BA">
        <w:rPr>
          <w:rFonts w:eastAsia="Arial" w:cs="Arial"/>
          <w:i/>
          <w:sz w:val="20"/>
          <w:szCs w:val="20"/>
          <w:bdr w:val="nil"/>
          <w:lang w:val="fr-FR"/>
        </w:rPr>
        <w:t xml:space="preserve"> la gestion de la fertilité du sol incluant</w:t>
      </w:r>
      <w:r w:rsidRPr="001A69BA">
        <w:rPr>
          <w:rFonts w:eastAsia="Arial" w:cs="Arial"/>
          <w:i/>
          <w:sz w:val="20"/>
          <w:szCs w:val="20"/>
          <w:bdr w:val="nil"/>
          <w:lang w:val="fr-FR"/>
        </w:rPr>
        <w:t xml:space="preserve"> l’application des engrais, l’accès aux intrants et au financement</w:t>
      </w:r>
      <w:r w:rsidR="008E5A15" w:rsidRPr="001A69BA">
        <w:rPr>
          <w:rFonts w:eastAsia="Arial" w:cs="Arial"/>
          <w:i/>
          <w:sz w:val="20"/>
          <w:szCs w:val="20"/>
          <w:bdr w:val="nil"/>
          <w:lang w:val="fr-FR"/>
        </w:rPr>
        <w:t xml:space="preserve"> ainsi que la diversification des</w:t>
      </w:r>
      <w:r w:rsidRPr="001A69BA">
        <w:rPr>
          <w:rFonts w:eastAsia="Arial" w:cs="Arial"/>
          <w:i/>
          <w:sz w:val="20"/>
          <w:szCs w:val="20"/>
          <w:bdr w:val="nil"/>
          <w:lang w:val="fr-FR"/>
        </w:rPr>
        <w:t xml:space="preserve"> revenu</w:t>
      </w:r>
      <w:r w:rsidR="008E5A15" w:rsidRPr="001A69BA">
        <w:rPr>
          <w:rFonts w:eastAsia="Arial" w:cs="Arial"/>
          <w:i/>
          <w:sz w:val="20"/>
          <w:szCs w:val="20"/>
          <w:bdr w:val="nil"/>
          <w:lang w:val="fr-FR"/>
        </w:rPr>
        <w:t>s</w:t>
      </w:r>
      <w:r w:rsidR="00696617" w:rsidRPr="001A69BA">
        <w:rPr>
          <w:rFonts w:eastAsia="Arial" w:cs="Arial"/>
          <w:i/>
          <w:sz w:val="20"/>
          <w:szCs w:val="20"/>
          <w:bdr w:val="nil"/>
          <w:lang w:val="fr-FR"/>
        </w:rPr>
        <w:t xml:space="preserve">. </w:t>
      </w:r>
    </w:p>
    <w:p w:rsidR="00276CFE" w:rsidRPr="001A69BA" w:rsidRDefault="00D27DA8" w:rsidP="001A69BA">
      <w:pPr>
        <w:pStyle w:val="ListParagraph"/>
        <w:spacing w:line="276" w:lineRule="auto"/>
        <w:ind w:left="360"/>
        <w:rPr>
          <w:rFonts w:cs="Arial"/>
          <w:i/>
          <w:sz w:val="20"/>
          <w:szCs w:val="20"/>
          <w:lang w:val="fr-FR"/>
        </w:rPr>
      </w:pPr>
      <w:r w:rsidRPr="001A69BA">
        <w:rPr>
          <w:rFonts w:eastAsia="Arial" w:cs="Arial"/>
          <w:i/>
          <w:sz w:val="20"/>
          <w:szCs w:val="20"/>
          <w:bdr w:val="nil"/>
          <w:lang w:val="fr-FR"/>
        </w:rPr>
        <w:lastRenderedPageBreak/>
        <w:t xml:space="preserve">Les OPP sont encouragées à tirer parti des </w:t>
      </w:r>
      <w:r w:rsidR="00E52AC9" w:rsidRPr="001A69BA">
        <w:rPr>
          <w:rFonts w:eastAsia="Arial" w:cs="Arial"/>
          <w:i/>
          <w:sz w:val="20"/>
          <w:szCs w:val="20"/>
          <w:bdr w:val="nil"/>
          <w:lang w:val="fr-FR"/>
        </w:rPr>
        <w:t>Plans d’Amélioration de l’Exploitation Agricole</w:t>
      </w:r>
      <w:r w:rsidRPr="001A69BA">
        <w:rPr>
          <w:rFonts w:eastAsia="Arial" w:cs="Arial"/>
          <w:i/>
          <w:sz w:val="20"/>
          <w:szCs w:val="20"/>
          <w:bdr w:val="nil"/>
          <w:lang w:val="fr-FR"/>
        </w:rPr>
        <w:t xml:space="preserve"> en cours actuellement et que les membres des OPP peuvent avoir déjà en place</w:t>
      </w:r>
      <w:r w:rsidR="00E52AC9" w:rsidRPr="001A69BA">
        <w:rPr>
          <w:rFonts w:eastAsia="Arial" w:cs="Arial"/>
          <w:i/>
          <w:sz w:val="20"/>
          <w:szCs w:val="20"/>
          <w:bdr w:val="nil"/>
          <w:lang w:val="fr-FR"/>
        </w:rPr>
        <w:t>,</w:t>
      </w:r>
      <w:r w:rsidRPr="001A69BA">
        <w:rPr>
          <w:rFonts w:eastAsia="Arial" w:cs="Arial"/>
          <w:i/>
          <w:sz w:val="20"/>
          <w:szCs w:val="20"/>
          <w:bdr w:val="nil"/>
          <w:lang w:val="fr-FR"/>
        </w:rPr>
        <w:t xml:space="preserve"> lorsque c’est possible</w:t>
      </w:r>
      <w:r w:rsidR="00696617" w:rsidRPr="001A69BA">
        <w:rPr>
          <w:rFonts w:eastAsia="Arial" w:cs="Arial"/>
          <w:i/>
          <w:sz w:val="20"/>
          <w:szCs w:val="20"/>
          <w:bdr w:val="nil"/>
          <w:lang w:val="fr-FR"/>
        </w:rPr>
        <w:t xml:space="preserve">. </w:t>
      </w:r>
    </w:p>
    <w:p w:rsidR="00276CFE" w:rsidRPr="00696617" w:rsidRDefault="00276CFE" w:rsidP="00276CFE">
      <w:pPr>
        <w:pStyle w:val="ListParagraph"/>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D27DA8" w:rsidP="00276CFE">
            <w:pPr>
              <w:keepNext/>
              <w:keepLines/>
              <w:tabs>
                <w:tab w:val="left" w:pos="735"/>
              </w:tabs>
              <w:spacing w:before="120" w:after="120" w:line="276" w:lineRule="auto"/>
              <w:rPr>
                <w:rFonts w:cs="Arial"/>
                <w:sz w:val="20"/>
                <w:szCs w:val="20"/>
                <w:lang w:val="fr-FR"/>
              </w:rPr>
            </w:pPr>
            <w:r>
              <w:rPr>
                <w:rFonts w:eastAsia="Arial" w:cs="Arial"/>
                <w:b/>
                <w:bCs/>
                <w:sz w:val="20"/>
                <w:szCs w:val="20"/>
                <w:bdr w:val="nil"/>
                <w:lang w:val="fr-FR"/>
              </w:rPr>
              <w:t>Q 1</w:t>
            </w:r>
            <w:r w:rsidR="00696617">
              <w:rPr>
                <w:rFonts w:eastAsia="Arial" w:cs="Arial"/>
                <w:b/>
                <w:bCs/>
                <w:sz w:val="20"/>
                <w:szCs w:val="20"/>
                <w:bdr w:val="nil"/>
                <w:lang w:val="fr-FR"/>
              </w:rPr>
              <w:t xml:space="preserve">. </w:t>
            </w:r>
            <w:r>
              <w:rPr>
                <w:rFonts w:eastAsia="Arial" w:cs="Arial"/>
                <w:b/>
                <w:bCs/>
                <w:sz w:val="20"/>
                <w:szCs w:val="20"/>
                <w:bdr w:val="nil"/>
                <w:lang w:val="fr-FR"/>
              </w:rPr>
              <w:t>6</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 fait que les OPP élaborent et mettent en œuvre des </w:t>
            </w:r>
            <w:r w:rsidR="00E52AC9">
              <w:rPr>
                <w:rFonts w:eastAsia="Arial" w:cs="Arial"/>
                <w:b/>
                <w:bCs/>
                <w:sz w:val="20"/>
                <w:szCs w:val="20"/>
                <w:bdr w:val="nil"/>
                <w:lang w:val="fr-FR"/>
              </w:rPr>
              <w:t>Plans d’Amélioration de l’Exploitation Agricole</w:t>
            </w:r>
            <w:r>
              <w:rPr>
                <w:rFonts w:eastAsia="Arial" w:cs="Arial"/>
                <w:b/>
                <w:bCs/>
                <w:sz w:val="20"/>
                <w:szCs w:val="20"/>
                <w:bdr w:val="nil"/>
                <w:lang w:val="fr-FR"/>
              </w:rPr>
              <w:t xml:space="preserve">, en tant que Critère central Année 3, avec une approche progressive permettant une finalisation à toutes les exploitations au fil du temps </w:t>
            </w:r>
            <w:r w:rsidR="00882268">
              <w:rPr>
                <w:rFonts w:eastAsia="Arial" w:cs="Arial"/>
                <w:b/>
                <w:bCs/>
                <w:sz w:val="20"/>
                <w:szCs w:val="20"/>
                <w:bdr w:val="nil"/>
                <w:lang w:val="fr-FR"/>
              </w:rPr>
              <w:t xml:space="preserve">? </w:t>
            </w:r>
          </w:p>
          <w:p w:rsidR="00B431A9" w:rsidRPr="00696617" w:rsidRDefault="004C2EC5" w:rsidP="00E20C88">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454762525"/>
                <w14:checkbox>
                  <w14:checked w14:val="0"/>
                  <w14:checkedState w14:val="2612" w14:font="MS Gothic"/>
                  <w14:uncheckedState w14:val="2610" w14:font="MS Gothic"/>
                </w14:checkbox>
              </w:sdtPr>
              <w:sdtEndPr/>
              <w:sdtContent>
                <w:r w:rsidR="00E20C88">
                  <w:rPr>
                    <w:rFonts w:ascii="MS Gothic" w:eastAsia="MS Gothic" w:hAnsi="MS Gothic" w:cs="Segoe UI Symbol" w:hint="eastAsia"/>
                    <w:b/>
                    <w:sz w:val="20"/>
                    <w:szCs w:val="20"/>
                    <w:lang w:val="fr-FR"/>
                  </w:rPr>
                  <w:t>☐</w:t>
                </w:r>
              </w:sdtContent>
            </w:sdt>
            <w:r w:rsidR="00E20C88">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1928920782"/>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E20C88">
              <w:rPr>
                <w:rFonts w:eastAsia="Arial" w:cs="Arial"/>
                <w:sz w:val="20"/>
                <w:szCs w:val="20"/>
                <w:bdr w:val="nil"/>
                <w:lang w:val="fr-FR"/>
              </w:rPr>
              <w:t xml:space="preserve">  </w:t>
            </w:r>
            <w:r w:rsidR="00B431A9">
              <w:rPr>
                <w:rFonts w:eastAsia="Arial" w:cs="Arial"/>
                <w:sz w:val="20"/>
                <w:szCs w:val="20"/>
                <w:bdr w:val="nil"/>
                <w:lang w:val="fr-FR"/>
              </w:rPr>
              <w:t xml:space="preserve">Oui, partiellement                       </w:t>
            </w:r>
            <w:sdt>
              <w:sdtPr>
                <w:rPr>
                  <w:rFonts w:eastAsia="Arial" w:cs="Arial"/>
                  <w:sz w:val="20"/>
                  <w:szCs w:val="20"/>
                  <w:bdr w:val="nil"/>
                  <w:lang w:val="fr-FR"/>
                </w:rPr>
                <w:id w:val="-1812936108"/>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B431A9">
              <w:rPr>
                <w:rFonts w:eastAsia="Arial" w:cs="Arial"/>
                <w:sz w:val="20"/>
                <w:szCs w:val="20"/>
                <w:bdr w:val="nil"/>
                <w:lang w:val="fr-FR"/>
              </w:rPr>
              <w:t xml:space="preserve">Non                    </w:t>
            </w:r>
            <w:sdt>
              <w:sdtPr>
                <w:rPr>
                  <w:rFonts w:eastAsia="Arial" w:cs="Arial"/>
                  <w:sz w:val="20"/>
                  <w:szCs w:val="20"/>
                  <w:bdr w:val="nil"/>
                  <w:lang w:val="fr-FR"/>
                </w:rPr>
                <w:id w:val="1260027362"/>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B431A9">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2993"/>
              </w:tabs>
              <w:spacing w:before="120" w:after="120" w:line="276" w:lineRule="auto"/>
              <w:rPr>
                <w:rFonts w:cs="Arial"/>
                <w:b/>
                <w:sz w:val="20"/>
                <w:szCs w:val="20"/>
                <w:lang w:val="fr-FR"/>
              </w:rPr>
            </w:pPr>
            <w:sdt>
              <w:sdtPr>
                <w:rPr>
                  <w:rFonts w:cs="Arial"/>
                  <w:b/>
                  <w:sz w:val="20"/>
                  <w:szCs w:val="20"/>
                </w:rPr>
                <w:id w:val="-1971741488"/>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276CFE">
            <w:pPr>
              <w:keepNext/>
              <w:keepLines/>
              <w:spacing w:before="120" w:after="120" w:line="276" w:lineRule="auto"/>
              <w:rPr>
                <w:rFonts w:cs="Arial"/>
                <w:sz w:val="20"/>
                <w:szCs w:val="20"/>
                <w:lang w:val="fr-FR"/>
              </w:rPr>
            </w:pPr>
          </w:p>
        </w:tc>
      </w:tr>
    </w:tbl>
    <w:p w:rsidR="00276CFE" w:rsidRPr="003D421D" w:rsidRDefault="00D27DA8" w:rsidP="00276CFE">
      <w:pPr>
        <w:pStyle w:val="Style1"/>
        <w:numPr>
          <w:ilvl w:val="0"/>
          <w:numId w:val="11"/>
        </w:numPr>
      </w:pPr>
      <w:bookmarkStart w:id="27" w:name="_Toc465435764"/>
      <w:bookmarkStart w:id="28" w:name="_Toc467060199"/>
      <w:r>
        <w:rPr>
          <w:rFonts w:eastAsia="Arial" w:cs="Arial"/>
          <w:color w:val="00B9E4"/>
          <w:szCs w:val="22"/>
          <w:bdr w:val="nil"/>
          <w:lang w:val="fr-FR"/>
        </w:rPr>
        <w:t>Productivité</w:t>
      </w:r>
      <w:bookmarkEnd w:id="27"/>
      <w:r>
        <w:rPr>
          <w:rFonts w:eastAsia="Arial" w:cs="Arial"/>
          <w:color w:val="00B9E4"/>
          <w:szCs w:val="22"/>
          <w:bdr w:val="nil"/>
          <w:lang w:val="fr-FR"/>
        </w:rPr>
        <w:t xml:space="preserve"> </w:t>
      </w:r>
      <w:r w:rsidR="00696617">
        <w:rPr>
          <w:rFonts w:eastAsia="Arial" w:cs="Arial"/>
          <w:color w:val="00B9E4"/>
          <w:szCs w:val="22"/>
          <w:bdr w:val="nil"/>
          <w:lang w:val="fr-FR"/>
        </w:rPr>
        <w:t>:</w:t>
      </w:r>
      <w:bookmarkEnd w:id="28"/>
      <w:r w:rsidR="00696617">
        <w:rPr>
          <w:rFonts w:eastAsia="Arial" w:cs="Arial"/>
          <w:color w:val="00B9E4"/>
          <w:szCs w:val="22"/>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L’un des principaux éléments visant à améliorer les moyens de subsistance des agriculteurs porte sur l’amélioration de la qualité et de la productivité de leur culture de cacaoyers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Notre proposition consiste à encourager les améliorations en termes de productivité et de qualité grâce à l’introduction du SGI </w:t>
      </w:r>
      <w:r w:rsidR="004A6BB0">
        <w:rPr>
          <w:rFonts w:eastAsia="Arial" w:cs="Arial"/>
          <w:sz w:val="20"/>
          <w:szCs w:val="20"/>
          <w:bdr w:val="nil"/>
          <w:lang w:val="fr-FR"/>
        </w:rPr>
        <w:t>: l’apport</w:t>
      </w:r>
      <w:r>
        <w:rPr>
          <w:rFonts w:eastAsia="Arial" w:cs="Arial"/>
          <w:sz w:val="20"/>
          <w:szCs w:val="20"/>
          <w:bdr w:val="nil"/>
          <w:lang w:val="fr-FR"/>
        </w:rPr>
        <w:t xml:space="preserve"> des outils efficaces du SGI, notamment les évaluations de l’exploitation agricole, les plans de formation et les plans d’amélioration </w:t>
      </w:r>
      <w:r w:rsidR="00620B75">
        <w:rPr>
          <w:rFonts w:eastAsia="Arial" w:cs="Arial"/>
          <w:sz w:val="20"/>
          <w:szCs w:val="20"/>
          <w:bdr w:val="nil"/>
          <w:lang w:val="fr-FR"/>
        </w:rPr>
        <w:t>de l’exploitation agricole</w:t>
      </w:r>
      <w:r>
        <w:rPr>
          <w:rFonts w:eastAsia="Arial" w:cs="Arial"/>
          <w:sz w:val="20"/>
          <w:szCs w:val="20"/>
          <w:bdr w:val="nil"/>
          <w:lang w:val="fr-FR"/>
        </w:rPr>
        <w:t>, mènera à une meilleure productivité, car les services de soutien et de formation des OPP cibleront spécifiquement les besoins des membres</w:t>
      </w:r>
      <w:r w:rsidR="00696617">
        <w:rPr>
          <w:rFonts w:eastAsia="Arial" w:cs="Arial"/>
          <w:sz w:val="20"/>
          <w:szCs w:val="20"/>
          <w:bdr w:val="nil"/>
          <w:lang w:val="fr-FR"/>
        </w:rPr>
        <w:t xml:space="preserve">. </w:t>
      </w:r>
      <w:r>
        <w:rPr>
          <w:rFonts w:eastAsia="Arial" w:cs="Arial"/>
          <w:sz w:val="20"/>
          <w:szCs w:val="20"/>
          <w:bdr w:val="nil"/>
          <w:lang w:val="fr-FR"/>
        </w:rPr>
        <w:t>Cette approche a l’avantage d’être très axée sur les besoins des agriculteurs et de ne pas être trop prescriptive, ce qui permet une adaptation en fonction des circonstances individuelles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De plus, nous proposons de maintenir le Standard du Commerce Équitable Fairtrade pour le Cacao en cours actuellement, ce qui exige les points suivants de la part des OPP </w:t>
      </w:r>
      <w:r w:rsidR="00696617">
        <w:rPr>
          <w:rFonts w:eastAsia="Arial" w:cs="Arial"/>
          <w:sz w:val="20"/>
          <w:szCs w:val="20"/>
          <w:bdr w:val="nil"/>
          <w:lang w:val="fr-FR"/>
        </w:rPr>
        <w:t xml:space="preserve">: </w:t>
      </w:r>
    </w:p>
    <w:p w:rsidR="00276CFE" w:rsidRDefault="00D27DA8" w:rsidP="004A0AA8">
      <w:pPr>
        <w:spacing w:line="276" w:lineRule="auto"/>
        <w:ind w:left="540"/>
        <w:rPr>
          <w:rFonts w:eastAsia="Arial" w:cs="Arial"/>
          <w:i/>
          <w:sz w:val="20"/>
          <w:szCs w:val="20"/>
          <w:bdr w:val="nil"/>
          <w:lang w:val="fr-FR"/>
        </w:rPr>
      </w:pPr>
      <w:r w:rsidRPr="001A69BA">
        <w:rPr>
          <w:rFonts w:eastAsia="Arial" w:cs="Arial"/>
          <w:i/>
          <w:sz w:val="20"/>
          <w:szCs w:val="20"/>
          <w:bdr w:val="nil"/>
          <w:lang w:val="fr-FR"/>
        </w:rPr>
        <w:t>Lors de la planification du Plan de Développement Fairtrade, vous devez discuter pour savoir si le fait d’investir la Prime Fairtrade (Commerce Équitable) dans des activités qui augmentent la qualité et la productivité aiderait vos membres à avoir des revenus plus sûrs</w:t>
      </w:r>
      <w:r w:rsidR="00696617" w:rsidRPr="001A69BA">
        <w:rPr>
          <w:rFonts w:eastAsia="Arial" w:cs="Arial"/>
          <w:i/>
          <w:sz w:val="20"/>
          <w:szCs w:val="20"/>
          <w:bdr w:val="nil"/>
          <w:lang w:val="fr-FR"/>
        </w:rPr>
        <w:t xml:space="preserve">. </w:t>
      </w:r>
      <w:r w:rsidRPr="001A69BA">
        <w:rPr>
          <w:rFonts w:eastAsia="Arial" w:cs="Arial"/>
          <w:i/>
          <w:sz w:val="20"/>
          <w:szCs w:val="20"/>
          <w:bdr w:val="nil"/>
          <w:lang w:val="fr-FR"/>
        </w:rPr>
        <w:t xml:space="preserve">Nous vous encourageons à consacrer au moins 25 % de la valeur de la Prime Fairtrade (Commerce Équitable) à des activités d’amélioration de la productivité et de la </w:t>
      </w:r>
      <w:r w:rsidR="00BF0B9D" w:rsidRPr="001A69BA">
        <w:rPr>
          <w:rFonts w:eastAsia="Arial" w:cs="Arial"/>
          <w:i/>
          <w:sz w:val="20"/>
          <w:szCs w:val="20"/>
          <w:bdr w:val="nil"/>
          <w:lang w:val="fr-FR"/>
        </w:rPr>
        <w:t>qualité.</w:t>
      </w:r>
    </w:p>
    <w:p w:rsidR="004A0AA8" w:rsidRPr="00696617" w:rsidRDefault="004A0AA8" w:rsidP="004A0AA8">
      <w:pPr>
        <w:spacing w:line="276" w:lineRule="auto"/>
        <w:ind w:left="540"/>
        <w:rPr>
          <w:rFonts w:cs="Arial"/>
          <w:i/>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Nous aimerions procéder à une évaluation afin de savoir si ce critère a été efficace, et si autre chose doit être ajouté au </w:t>
      </w:r>
      <w:r w:rsidR="00824B2F">
        <w:rPr>
          <w:rFonts w:eastAsia="Arial" w:cs="Arial"/>
          <w:sz w:val="20"/>
          <w:szCs w:val="20"/>
          <w:bdr w:val="nil"/>
          <w:lang w:val="fr-FR"/>
        </w:rPr>
        <w:t>Standard pour le Cacao</w:t>
      </w:r>
      <w:r>
        <w:rPr>
          <w:rFonts w:eastAsia="Arial" w:cs="Arial"/>
          <w:sz w:val="20"/>
          <w:szCs w:val="20"/>
          <w:bdr w:val="nil"/>
          <w:lang w:val="fr-FR"/>
        </w:rPr>
        <w:t xml:space="preserve"> afin de continuer à encourager des améliorations de la qualité et de la productivité</w:t>
      </w:r>
      <w:r w:rsidR="00696617">
        <w:rPr>
          <w:rFonts w:eastAsia="Arial" w:cs="Arial"/>
          <w:sz w:val="20"/>
          <w:szCs w:val="20"/>
          <w:bdr w:val="nil"/>
          <w:lang w:val="fr-FR"/>
        </w:rPr>
        <w:t xml:space="preserve">. </w:t>
      </w:r>
      <w:r>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276CFE" w:rsidP="00276CFE">
            <w:pPr>
              <w:tabs>
                <w:tab w:val="left" w:pos="735"/>
              </w:tabs>
              <w:spacing w:line="276" w:lineRule="auto"/>
              <w:rPr>
                <w:rFonts w:cs="Arial"/>
                <w:sz w:val="20"/>
                <w:szCs w:val="20"/>
                <w:lang w:val="fr-FR"/>
              </w:rPr>
            </w:pPr>
          </w:p>
          <w:p w:rsidR="00276CFE" w:rsidRPr="00696617" w:rsidRDefault="00D27DA8" w:rsidP="00276CFE">
            <w:pPr>
              <w:spacing w:line="276" w:lineRule="auto"/>
              <w:rPr>
                <w:rFonts w:cs="Arial"/>
                <w:b/>
                <w:sz w:val="20"/>
                <w:szCs w:val="20"/>
                <w:lang w:val="fr-FR"/>
              </w:rPr>
            </w:pPr>
            <w:r>
              <w:rPr>
                <w:rFonts w:eastAsia="Arial" w:cs="Arial"/>
                <w:b/>
                <w:bCs/>
                <w:sz w:val="20"/>
                <w:szCs w:val="20"/>
                <w:bdr w:val="nil"/>
                <w:lang w:val="fr-FR"/>
              </w:rPr>
              <w:t>Q 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Est-ce que le critère existant </w:t>
            </w:r>
            <w:r>
              <w:rPr>
                <w:rFonts w:eastAsia="Arial" w:cs="Arial"/>
                <w:i/>
                <w:iCs/>
                <w:sz w:val="20"/>
                <w:szCs w:val="20"/>
                <w:bdr w:val="nil"/>
                <w:lang w:val="fr-FR"/>
              </w:rPr>
              <w:t>« Lors de la planification du Plan de Développement Fairtrade, vous devez discuter pour savoir si le fait d’investir la Prime Fairtrade (Commerce Équitable) dans des activités qui augmentent la qualité et la productivité aiderait vos membres à avoir des revenus plus sûrs</w:t>
            </w:r>
            <w:r w:rsidR="00696617">
              <w:rPr>
                <w:rFonts w:eastAsia="Arial" w:cs="Arial"/>
                <w:i/>
                <w:iCs/>
                <w:sz w:val="20"/>
                <w:szCs w:val="20"/>
                <w:bdr w:val="nil"/>
                <w:lang w:val="fr-FR"/>
              </w:rPr>
              <w:t xml:space="preserve">. </w:t>
            </w:r>
            <w:r>
              <w:rPr>
                <w:rFonts w:eastAsia="Arial" w:cs="Arial"/>
                <w:i/>
                <w:iCs/>
                <w:sz w:val="20"/>
                <w:szCs w:val="20"/>
                <w:bdr w:val="nil"/>
                <w:lang w:val="fr-FR"/>
              </w:rPr>
              <w:t>Nous vous encourageons à consacrer au moins 25 % de la valeur de la Prime Fairtrade (Commerce Équitable) à des activités d’amélioration de la productivité et de la qualité</w:t>
            </w:r>
            <w:r w:rsidR="00696617">
              <w:rPr>
                <w:rFonts w:eastAsia="Arial" w:cs="Arial"/>
                <w:i/>
                <w:iCs/>
                <w:sz w:val="20"/>
                <w:szCs w:val="20"/>
                <w:bdr w:val="nil"/>
                <w:lang w:val="fr-FR"/>
              </w:rPr>
              <w:t xml:space="preserve">. </w:t>
            </w:r>
            <w:r>
              <w:rPr>
                <w:rFonts w:eastAsia="Arial" w:cs="Arial"/>
                <w:i/>
                <w:iCs/>
                <w:sz w:val="20"/>
                <w:szCs w:val="20"/>
                <w:bdr w:val="nil"/>
                <w:lang w:val="fr-FR"/>
              </w:rPr>
              <w:t xml:space="preserve"> </w:t>
            </w:r>
            <w:r w:rsidR="00BF0B9D">
              <w:rPr>
                <w:rFonts w:eastAsia="Arial" w:cs="Arial"/>
                <w:i/>
                <w:iCs/>
                <w:sz w:val="20"/>
                <w:szCs w:val="20"/>
                <w:bdr w:val="nil"/>
                <w:lang w:val="fr-FR"/>
              </w:rPr>
              <w:t>»</w:t>
            </w:r>
            <w:r w:rsidR="00BF0B9D">
              <w:rPr>
                <w:rFonts w:eastAsia="Arial" w:cs="Arial"/>
                <w:b/>
                <w:bCs/>
                <w:sz w:val="20"/>
                <w:szCs w:val="20"/>
                <w:bdr w:val="nil"/>
                <w:lang w:val="fr-FR"/>
              </w:rPr>
              <w:t xml:space="preserve"> a</w:t>
            </w:r>
            <w:r>
              <w:rPr>
                <w:rFonts w:eastAsia="Arial" w:cs="Arial"/>
                <w:b/>
                <w:bCs/>
                <w:sz w:val="20"/>
                <w:szCs w:val="20"/>
                <w:bdr w:val="nil"/>
                <w:lang w:val="fr-FR"/>
              </w:rPr>
              <w:t xml:space="preserve"> été utile pour encourager les OPP à investir plus dans des améliorations efficaces en termes de qualité et de productivité </w:t>
            </w:r>
            <w:r w:rsidR="00882268">
              <w:rPr>
                <w:rFonts w:eastAsia="Arial" w:cs="Arial"/>
                <w:b/>
                <w:bCs/>
                <w:sz w:val="20"/>
                <w:szCs w:val="20"/>
                <w:bdr w:val="nil"/>
                <w:lang w:val="fr-FR"/>
              </w:rPr>
              <w:t xml:space="preserve">? </w:t>
            </w:r>
          </w:p>
          <w:p w:rsidR="00276CFE" w:rsidRPr="00696617" w:rsidRDefault="004C2EC5" w:rsidP="00B431A9">
            <w:pPr>
              <w:keepNext/>
              <w:keepLines/>
              <w:tabs>
                <w:tab w:val="left" w:pos="2670"/>
              </w:tabs>
              <w:spacing w:before="120" w:after="120" w:line="276" w:lineRule="auto"/>
              <w:rPr>
                <w:rFonts w:cs="Arial"/>
                <w:sz w:val="20"/>
                <w:szCs w:val="20"/>
                <w:lang w:val="fr-FR"/>
              </w:rPr>
            </w:pPr>
            <w:sdt>
              <w:sdtPr>
                <w:rPr>
                  <w:rFonts w:eastAsia="Arial" w:cs="Arial"/>
                  <w:sz w:val="20"/>
                  <w:szCs w:val="20"/>
                  <w:bdr w:val="nil"/>
                  <w:lang w:val="fr-FR"/>
                </w:rPr>
                <w:id w:val="-1820955299"/>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Oui</w:t>
            </w:r>
            <w:r w:rsidR="00B431A9">
              <w:rPr>
                <w:rFonts w:eastAsia="Arial" w:cs="Arial"/>
                <w:sz w:val="20"/>
                <w:szCs w:val="20"/>
                <w:bdr w:val="nil"/>
                <w:lang w:val="fr-FR"/>
              </w:rPr>
              <w:t xml:space="preserve">                                          </w:t>
            </w:r>
            <w:sdt>
              <w:sdtPr>
                <w:rPr>
                  <w:rFonts w:eastAsia="Arial" w:cs="Arial"/>
                  <w:sz w:val="20"/>
                  <w:szCs w:val="20"/>
                  <w:bdr w:val="nil"/>
                  <w:lang w:val="fr-FR"/>
                </w:rPr>
                <w:id w:val="-28674664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Non</w:t>
            </w:r>
            <w:r w:rsidR="00B431A9">
              <w:rPr>
                <w:rFonts w:eastAsia="Arial" w:cs="Arial"/>
                <w:sz w:val="20"/>
                <w:szCs w:val="20"/>
                <w:bdr w:val="nil"/>
                <w:lang w:val="fr-FR"/>
              </w:rPr>
              <w:t xml:space="preserve">                                          </w:t>
            </w:r>
            <w:sdt>
              <w:sdtPr>
                <w:rPr>
                  <w:rFonts w:eastAsia="Arial" w:cs="Arial"/>
                  <w:sz w:val="20"/>
                  <w:szCs w:val="20"/>
                  <w:bdr w:val="nil"/>
                  <w:lang w:val="fr-FR"/>
                </w:rPr>
                <w:id w:val="1127289068"/>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tabs>
                <w:tab w:val="left" w:pos="735"/>
              </w:tabs>
              <w:spacing w:line="276" w:lineRule="auto"/>
              <w:rPr>
                <w:rFonts w:cs="Arial"/>
                <w:b/>
                <w:sz w:val="20"/>
                <w:szCs w:val="20"/>
                <w:lang w:val="fr-FR"/>
              </w:rPr>
            </w:pPr>
            <w:sdt>
              <w:sdtPr>
                <w:rPr>
                  <w:rFonts w:cs="Arial"/>
                  <w:b/>
                  <w:sz w:val="20"/>
                  <w:szCs w:val="20"/>
                  <w:lang w:val="en-US"/>
                </w:rPr>
                <w:id w:val="-1725374161"/>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276CFE" w:rsidP="00276CFE">
            <w:pPr>
              <w:tabs>
                <w:tab w:val="left" w:pos="735"/>
              </w:tabs>
              <w:spacing w:line="276" w:lineRule="auto"/>
              <w:rPr>
                <w:rFonts w:cs="Arial"/>
                <w:b/>
                <w:sz w:val="20"/>
                <w:szCs w:val="20"/>
                <w:lang w:val="fr-FR"/>
              </w:rPr>
            </w:pPr>
          </w:p>
          <w:p w:rsidR="00276CFE" w:rsidRPr="00696617" w:rsidRDefault="00D27DA8" w:rsidP="00B431A9">
            <w:pPr>
              <w:keepNext/>
              <w:tabs>
                <w:tab w:val="left" w:pos="735"/>
              </w:tabs>
              <w:spacing w:line="276" w:lineRule="auto"/>
              <w:rPr>
                <w:rFonts w:cs="Arial"/>
                <w:b/>
                <w:sz w:val="20"/>
                <w:szCs w:val="20"/>
                <w:lang w:val="fr-FR"/>
              </w:rPr>
            </w:pPr>
            <w:r>
              <w:rPr>
                <w:rFonts w:eastAsia="Arial" w:cs="Arial"/>
                <w:b/>
                <w:bCs/>
                <w:sz w:val="20"/>
                <w:szCs w:val="20"/>
                <w:bdr w:val="nil"/>
                <w:lang w:val="fr-FR"/>
              </w:rPr>
              <w:lastRenderedPageBreak/>
              <w:t>Q 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Êtes-vous d’accord sur le fait que</w:t>
            </w:r>
            <w:r w:rsidR="00882268">
              <w:rPr>
                <w:rFonts w:eastAsia="Arial" w:cs="Arial"/>
                <w:b/>
                <w:bCs/>
                <w:sz w:val="20"/>
                <w:szCs w:val="20"/>
                <w:bdr w:val="nil"/>
                <w:lang w:val="fr-FR"/>
              </w:rPr>
              <w:t xml:space="preserve"> </w:t>
            </w:r>
            <w:r>
              <w:rPr>
                <w:rFonts w:eastAsia="Arial" w:cs="Arial"/>
                <w:b/>
                <w:bCs/>
                <w:sz w:val="20"/>
                <w:szCs w:val="20"/>
                <w:bdr w:val="nil"/>
                <w:lang w:val="fr-FR"/>
              </w:rPr>
              <w:t xml:space="preserve">l’introduction des critères sur le SGI est un moyen efficace d’améliorer la productivité et la qualité </w:t>
            </w:r>
            <w:r w:rsidR="00882268">
              <w:rPr>
                <w:rFonts w:eastAsia="Arial" w:cs="Arial"/>
                <w:b/>
                <w:bCs/>
                <w:sz w:val="20"/>
                <w:szCs w:val="20"/>
                <w:bdr w:val="nil"/>
                <w:lang w:val="fr-FR"/>
              </w:rPr>
              <w:t xml:space="preserve">? </w:t>
            </w:r>
          </w:p>
          <w:p w:rsidR="00276CFE" w:rsidRPr="00696617" w:rsidRDefault="004C2EC5" w:rsidP="00276CFE">
            <w:pPr>
              <w:tabs>
                <w:tab w:val="left" w:pos="735"/>
              </w:tabs>
              <w:spacing w:line="276" w:lineRule="auto"/>
              <w:rPr>
                <w:rFonts w:cs="Arial"/>
                <w:sz w:val="20"/>
                <w:szCs w:val="20"/>
                <w:lang w:val="fr-FR"/>
              </w:rPr>
            </w:pPr>
            <w:sdt>
              <w:sdtPr>
                <w:rPr>
                  <w:rFonts w:ascii="Segoe UI Symbol" w:eastAsia="MS Gothic" w:hAnsi="Segoe UI Symbol" w:cs="Segoe UI Symbol"/>
                  <w:sz w:val="20"/>
                  <w:szCs w:val="20"/>
                  <w:lang w:val="fr-FR"/>
                </w:rPr>
                <w:id w:val="-2000963054"/>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431A9">
              <w:rPr>
                <w:rFonts w:eastAsia="Arial" w:cs="Arial"/>
                <w:sz w:val="20"/>
                <w:szCs w:val="20"/>
                <w:bdr w:val="nil"/>
                <w:lang w:val="fr-FR"/>
              </w:rPr>
              <w:t xml:space="preserve">                                              </w:t>
            </w:r>
            <w:sdt>
              <w:sdtPr>
                <w:rPr>
                  <w:rFonts w:eastAsia="Arial" w:cs="Arial"/>
                  <w:sz w:val="20"/>
                  <w:szCs w:val="20"/>
                  <w:bdr w:val="nil"/>
                  <w:lang w:val="fr-FR"/>
                </w:rPr>
                <w:id w:val="-1137943853"/>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Non</w:t>
            </w:r>
            <w:r w:rsidR="00B431A9">
              <w:rPr>
                <w:rFonts w:eastAsia="Arial" w:cs="Arial"/>
                <w:sz w:val="20"/>
                <w:szCs w:val="20"/>
                <w:bdr w:val="nil"/>
                <w:lang w:val="fr-FR"/>
              </w:rPr>
              <w:t xml:space="preserve">                                             </w:t>
            </w:r>
            <w:sdt>
              <w:sdtPr>
                <w:rPr>
                  <w:rFonts w:eastAsia="Arial" w:cs="Arial"/>
                  <w:sz w:val="20"/>
                  <w:szCs w:val="20"/>
                  <w:bdr w:val="nil"/>
                  <w:lang w:val="fr-FR"/>
                </w:rPr>
                <w:id w:val="-1380551679"/>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Je ne suis pas sûr(e)</w:t>
            </w:r>
          </w:p>
          <w:p w:rsidR="00276CFE" w:rsidRPr="00696617" w:rsidRDefault="00276CFE" w:rsidP="00276CFE">
            <w:pPr>
              <w:tabs>
                <w:tab w:val="left" w:pos="735"/>
              </w:tabs>
              <w:spacing w:line="276" w:lineRule="auto"/>
              <w:rPr>
                <w:rFonts w:cs="Arial"/>
                <w:sz w:val="20"/>
                <w:szCs w:val="20"/>
                <w:lang w:val="fr-FR"/>
              </w:rPr>
            </w:pP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tabs>
                <w:tab w:val="left" w:pos="735"/>
              </w:tabs>
              <w:spacing w:line="276" w:lineRule="auto"/>
              <w:rPr>
                <w:rFonts w:cs="Arial"/>
                <w:b/>
                <w:sz w:val="20"/>
                <w:szCs w:val="20"/>
                <w:lang w:val="fr-FR"/>
              </w:rPr>
            </w:pPr>
            <w:sdt>
              <w:sdtPr>
                <w:rPr>
                  <w:rFonts w:cs="Arial"/>
                  <w:b/>
                  <w:sz w:val="20"/>
                  <w:szCs w:val="20"/>
                  <w:lang w:val="en-US"/>
                </w:rPr>
                <w:id w:val="1551041456"/>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276CFE" w:rsidP="00276CFE">
            <w:pPr>
              <w:tabs>
                <w:tab w:val="left" w:pos="735"/>
              </w:tabs>
              <w:spacing w:line="276" w:lineRule="auto"/>
              <w:rPr>
                <w:rFonts w:cs="Arial"/>
                <w:sz w:val="20"/>
                <w:szCs w:val="20"/>
                <w:lang w:val="fr-FR"/>
              </w:rPr>
            </w:pPr>
          </w:p>
          <w:p w:rsidR="00561D6F" w:rsidRDefault="00D27DA8" w:rsidP="00561D6F">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Q</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 xml:space="preserve">Avez-vous d’autres suggestions pour encourager les investissements dans les améliorations de la productivité et de la qualité </w:t>
            </w:r>
            <w:r w:rsidR="00882268">
              <w:rPr>
                <w:rFonts w:eastAsia="Arial" w:cs="Arial"/>
                <w:b/>
                <w:bCs/>
                <w:sz w:val="20"/>
                <w:szCs w:val="20"/>
                <w:bdr w:val="nil"/>
                <w:lang w:val="fr-FR"/>
              </w:rPr>
              <w:t xml:space="preserve">? </w:t>
            </w:r>
          </w:p>
          <w:p w:rsidR="00276CFE" w:rsidRPr="00561D6F" w:rsidRDefault="00561D6F" w:rsidP="00561D6F">
            <w:pPr>
              <w:keepNext/>
              <w:keepLines/>
              <w:tabs>
                <w:tab w:val="left" w:pos="735"/>
              </w:tabs>
              <w:spacing w:before="120" w:after="120" w:line="276" w:lineRule="auto"/>
              <w:rPr>
                <w:rFonts w:cs="Arial"/>
                <w:b/>
                <w:sz w:val="20"/>
                <w:szCs w:val="20"/>
                <w:lang w:val="fr-FR"/>
              </w:rPr>
            </w:pPr>
            <w:r>
              <w:rPr>
                <w:rFonts w:cs="Arial"/>
                <w:b/>
                <w:sz w:val="20"/>
                <w:szCs w:val="20"/>
                <w:lang w:val="fr-FR"/>
              </w:rPr>
              <w:t xml:space="preserve"> </w:t>
            </w:r>
            <w:sdt>
              <w:sdtPr>
                <w:rPr>
                  <w:rFonts w:cs="Arial"/>
                  <w:b/>
                  <w:sz w:val="20"/>
                  <w:szCs w:val="20"/>
                  <w:lang w:val="fr-FR"/>
                </w:rPr>
                <w:id w:val="-15029694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fr-FR"/>
                  </w:rPr>
                  <w:t>☐</w:t>
                </w:r>
              </w:sdtContent>
            </w:sdt>
            <w:r>
              <w:rPr>
                <w:rFonts w:cs="Arial"/>
                <w:b/>
                <w:sz w:val="20"/>
                <w:szCs w:val="20"/>
                <w:lang w:val="fr-FR"/>
              </w:rPr>
              <w:t xml:space="preserve">  </w:t>
            </w:r>
            <w:r w:rsidR="00D27DA8">
              <w:rPr>
                <w:rFonts w:eastAsia="Arial" w:cs="Arial"/>
                <w:sz w:val="20"/>
                <w:szCs w:val="20"/>
                <w:bdr w:val="nil"/>
                <w:lang w:val="fr-FR"/>
              </w:rPr>
              <w:t>Oui</w:t>
            </w:r>
            <w:r w:rsidR="00882268">
              <w:rPr>
                <w:rFonts w:eastAsia="Arial" w:cs="Arial"/>
                <w:sz w:val="20"/>
                <w:szCs w:val="20"/>
                <w:bdr w:val="nil"/>
                <w:lang w:val="fr-FR"/>
              </w:rPr>
              <w:t xml:space="preserve"> </w:t>
            </w:r>
            <w:r w:rsidR="00B431A9">
              <w:rPr>
                <w:rFonts w:eastAsia="Arial" w:cs="Arial"/>
                <w:sz w:val="20"/>
                <w:szCs w:val="20"/>
                <w:bdr w:val="nil"/>
                <w:lang w:val="fr-FR"/>
              </w:rPr>
              <w:t xml:space="preserve">                       </w:t>
            </w:r>
            <w:r>
              <w:rPr>
                <w:rFonts w:eastAsia="Arial" w:cs="Arial"/>
                <w:sz w:val="20"/>
                <w:szCs w:val="20"/>
                <w:bdr w:val="nil"/>
                <w:lang w:val="fr-FR"/>
              </w:rPr>
              <w:t xml:space="preserve">         </w:t>
            </w:r>
            <w:r w:rsidR="00B431A9">
              <w:rPr>
                <w:rFonts w:eastAsia="Arial" w:cs="Arial"/>
                <w:sz w:val="20"/>
                <w:szCs w:val="20"/>
                <w:bdr w:val="nil"/>
                <w:lang w:val="fr-FR"/>
              </w:rPr>
              <w:t xml:space="preserve">      </w:t>
            </w:r>
            <w:sdt>
              <w:sdtPr>
                <w:rPr>
                  <w:rFonts w:eastAsia="Arial" w:cs="Arial"/>
                  <w:sz w:val="20"/>
                  <w:szCs w:val="20"/>
                  <w:bdr w:val="nil"/>
                  <w:lang w:val="fr-FR"/>
                </w:rPr>
                <w:id w:val="-20371106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 xml:space="preserve">Si oui, veuillez les préciser et expliquer vos raisons </w:t>
            </w:r>
            <w:r w:rsidR="00696617">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cs="Arial"/>
                  <w:b/>
                  <w:sz w:val="20"/>
                  <w:szCs w:val="20"/>
                  <w:lang w:val="en-US"/>
                </w:rPr>
                <w:id w:val="-1132946203"/>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276CFE" w:rsidP="00276CFE">
            <w:pPr>
              <w:tabs>
                <w:tab w:val="left" w:pos="735"/>
                <w:tab w:val="left" w:pos="7665"/>
              </w:tabs>
              <w:spacing w:line="276" w:lineRule="auto"/>
              <w:rPr>
                <w:rFonts w:cs="Arial"/>
                <w:b/>
                <w:sz w:val="20"/>
                <w:szCs w:val="20"/>
                <w:lang w:val="fr-FR"/>
              </w:rPr>
            </w:pPr>
          </w:p>
        </w:tc>
      </w:tr>
    </w:tbl>
    <w:p w:rsidR="00276CFE" w:rsidRPr="003D421D" w:rsidRDefault="00D27DA8" w:rsidP="00276CFE">
      <w:pPr>
        <w:pStyle w:val="Style1"/>
        <w:numPr>
          <w:ilvl w:val="0"/>
          <w:numId w:val="11"/>
        </w:numPr>
      </w:pPr>
      <w:bookmarkStart w:id="29" w:name="_Toc467060200"/>
      <w:r>
        <w:rPr>
          <w:rFonts w:eastAsia="Arial" w:cs="Arial"/>
          <w:color w:val="00B9E4"/>
          <w:szCs w:val="22"/>
          <w:bdr w:val="nil"/>
          <w:lang w:val="fr-FR"/>
        </w:rPr>
        <w:lastRenderedPageBreak/>
        <w:t>Investissement de la prime</w:t>
      </w:r>
      <w:bookmarkEnd w:id="29"/>
    </w:p>
    <w:p w:rsidR="00276CFE" w:rsidRPr="00696617" w:rsidRDefault="00D27DA8" w:rsidP="00276CFE">
      <w:pPr>
        <w:spacing w:line="276" w:lineRule="auto"/>
        <w:jc w:val="left"/>
        <w:rPr>
          <w:rFonts w:cs="Arial"/>
          <w:sz w:val="20"/>
          <w:szCs w:val="20"/>
          <w:lang w:val="fr-FR"/>
        </w:rPr>
      </w:pPr>
      <w:r>
        <w:rPr>
          <w:rFonts w:eastAsia="Arial" w:cs="Arial"/>
          <w:sz w:val="20"/>
          <w:szCs w:val="20"/>
          <w:bdr w:val="nil"/>
          <w:lang w:val="fr-FR"/>
        </w:rPr>
        <w:t>Actuellement, les Standards Fairtrade (Commerce Équitable) n’indiquent pas la façon dont la Prime Fairtrade doit être investie</w:t>
      </w:r>
      <w:r w:rsidR="00696617">
        <w:rPr>
          <w:rFonts w:eastAsia="Arial" w:cs="Arial"/>
          <w:sz w:val="20"/>
          <w:szCs w:val="20"/>
          <w:bdr w:val="nil"/>
          <w:lang w:val="fr-FR"/>
        </w:rPr>
        <w:t xml:space="preserve">. </w:t>
      </w:r>
      <w:r>
        <w:rPr>
          <w:rFonts w:eastAsia="Arial" w:cs="Arial"/>
          <w:sz w:val="20"/>
          <w:szCs w:val="20"/>
          <w:bdr w:val="nil"/>
          <w:lang w:val="fr-FR"/>
        </w:rPr>
        <w:t xml:space="preserve">C’est à l’OPP d’en décider lors de son Assemblée Générale (AG), conformément au principe </w:t>
      </w:r>
      <w:r w:rsidR="004C6828">
        <w:rPr>
          <w:rFonts w:eastAsia="Arial" w:cs="Arial"/>
          <w:sz w:val="20"/>
          <w:szCs w:val="20"/>
          <w:bdr w:val="nil"/>
          <w:lang w:val="fr-FR"/>
        </w:rPr>
        <w:t>d’autonomisation</w:t>
      </w:r>
      <w:r>
        <w:rPr>
          <w:rFonts w:eastAsia="Arial" w:cs="Arial"/>
          <w:sz w:val="20"/>
          <w:szCs w:val="20"/>
          <w:bdr w:val="nil"/>
          <w:lang w:val="fr-FR"/>
        </w:rPr>
        <w:t xml:space="preserve"> de Fairtrade</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L’utilisation de la Prime Fairtrade (Commerce Équitable) doit être conforme aux besoins et priorités des agriculteurs</w:t>
      </w:r>
      <w:r w:rsidR="00696617">
        <w:rPr>
          <w:rFonts w:eastAsia="Arial" w:cs="Arial"/>
          <w:sz w:val="20"/>
          <w:szCs w:val="20"/>
          <w:bdr w:val="nil"/>
          <w:lang w:val="fr-FR"/>
        </w:rPr>
        <w:t xml:space="preserve">. </w:t>
      </w:r>
      <w:r>
        <w:rPr>
          <w:rFonts w:eastAsia="Arial" w:cs="Arial"/>
          <w:sz w:val="20"/>
          <w:szCs w:val="20"/>
          <w:bdr w:val="nil"/>
          <w:lang w:val="fr-FR"/>
        </w:rPr>
        <w:t>L’introduction d’un SGI pour toutes les OPP, telle que proposée dans ce rapport, doit permettre aux OPP de mieux évaluer les besoins de leurs membres et de leur communauté et de planifier leurs activités et l’utilisation de la prime en conséquence</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En même temps, les OPP peuvent souhaiter répondre aux demandes des clients et </w:t>
      </w:r>
      <w:r w:rsidR="00620B75">
        <w:rPr>
          <w:rFonts w:eastAsia="Arial" w:cs="Arial"/>
          <w:sz w:val="20"/>
          <w:szCs w:val="20"/>
          <w:bdr w:val="nil"/>
          <w:lang w:val="fr-FR"/>
        </w:rPr>
        <w:t>démontrer un alignement avec les</w:t>
      </w:r>
      <w:r>
        <w:rPr>
          <w:rFonts w:eastAsia="Arial" w:cs="Arial"/>
          <w:sz w:val="20"/>
          <w:szCs w:val="20"/>
          <w:bdr w:val="nil"/>
          <w:lang w:val="fr-FR"/>
        </w:rPr>
        <w:t xml:space="preserve"> priorités de développement durable du secteur du cacao, notamment l</w:t>
      </w:r>
      <w:r w:rsidR="00620B75">
        <w:rPr>
          <w:rFonts w:eastAsia="Arial" w:cs="Arial"/>
          <w:sz w:val="20"/>
          <w:szCs w:val="20"/>
          <w:bdr w:val="nil"/>
          <w:lang w:val="fr-FR"/>
        </w:rPr>
        <w:t xml:space="preserve">’augmentation de la productivité, l’arrêt de la </w:t>
      </w:r>
      <w:r>
        <w:rPr>
          <w:rFonts w:eastAsia="Arial" w:cs="Arial"/>
          <w:sz w:val="20"/>
          <w:szCs w:val="20"/>
          <w:bdr w:val="nil"/>
          <w:lang w:val="fr-FR"/>
        </w:rPr>
        <w:t>déforestation, l</w:t>
      </w:r>
      <w:r w:rsidR="00620B75">
        <w:rPr>
          <w:rFonts w:eastAsia="Arial" w:cs="Arial"/>
          <w:sz w:val="20"/>
          <w:szCs w:val="20"/>
          <w:bdr w:val="nil"/>
          <w:lang w:val="fr-FR"/>
        </w:rPr>
        <w:t>’élimination du</w:t>
      </w:r>
      <w:r>
        <w:rPr>
          <w:rFonts w:eastAsia="Arial" w:cs="Arial"/>
          <w:sz w:val="20"/>
          <w:szCs w:val="20"/>
          <w:bdr w:val="nil"/>
          <w:lang w:val="fr-FR"/>
        </w:rPr>
        <w:t xml:space="preserve"> travail des enfants et </w:t>
      </w:r>
      <w:r w:rsidR="00620B75">
        <w:rPr>
          <w:rFonts w:eastAsia="Arial" w:cs="Arial"/>
          <w:sz w:val="20"/>
          <w:szCs w:val="20"/>
          <w:bdr w:val="nil"/>
          <w:lang w:val="fr-FR"/>
        </w:rPr>
        <w:t>l’augmentation de l’égalité des sexes</w:t>
      </w:r>
      <w:r w:rsidR="00696617">
        <w:rPr>
          <w:rFonts w:eastAsia="Arial" w:cs="Arial"/>
          <w:sz w:val="20"/>
          <w:szCs w:val="20"/>
          <w:bdr w:val="nil"/>
          <w:lang w:val="fr-FR"/>
        </w:rPr>
        <w:t xml:space="preserve">. </w:t>
      </w:r>
      <w:r>
        <w:rPr>
          <w:rFonts w:eastAsia="Arial" w:cs="Arial"/>
          <w:sz w:val="20"/>
          <w:szCs w:val="20"/>
          <w:bdr w:val="nil"/>
          <w:lang w:val="fr-FR"/>
        </w:rPr>
        <w:t>La garantie qu’une proportion de la Prime Fairtrade sera dépensée dans les priorités susmentionnées pourrait aboutir à des engagements commerciaux plus forts et à de meilleurs investissements pour les OPP</w:t>
      </w:r>
      <w:r w:rsidR="00696617">
        <w:rPr>
          <w:rFonts w:eastAsia="Arial" w:cs="Arial"/>
          <w:sz w:val="20"/>
          <w:szCs w:val="20"/>
          <w:bdr w:val="nil"/>
          <w:lang w:val="fr-FR"/>
        </w:rPr>
        <w:t xml:space="preserve">. </w:t>
      </w:r>
      <w:r>
        <w:rPr>
          <w:rFonts w:eastAsia="Arial" w:cs="Arial"/>
          <w:sz w:val="20"/>
          <w:szCs w:val="20"/>
          <w:bdr w:val="nil"/>
          <w:lang w:val="fr-FR"/>
        </w:rPr>
        <w:t xml:space="preserve">La solution porte sur l’adoption d’une approche qui permette aux OPP de prendre des décisions </w:t>
      </w:r>
      <w:r w:rsidR="00620B75">
        <w:rPr>
          <w:rFonts w:eastAsia="Arial" w:cs="Arial"/>
          <w:sz w:val="20"/>
          <w:szCs w:val="20"/>
          <w:bdr w:val="nil"/>
          <w:lang w:val="fr-FR"/>
        </w:rPr>
        <w:t>qui</w:t>
      </w:r>
      <w:r>
        <w:rPr>
          <w:rFonts w:eastAsia="Arial" w:cs="Arial"/>
          <w:sz w:val="20"/>
          <w:szCs w:val="20"/>
          <w:bdr w:val="nil"/>
          <w:lang w:val="fr-FR"/>
        </w:rPr>
        <w:t xml:space="preserve"> pren</w:t>
      </w:r>
      <w:r w:rsidR="00620B75">
        <w:rPr>
          <w:rFonts w:eastAsia="Arial" w:cs="Arial"/>
          <w:sz w:val="20"/>
          <w:szCs w:val="20"/>
          <w:bdr w:val="nil"/>
          <w:lang w:val="fr-FR"/>
        </w:rPr>
        <w:t>ne</w:t>
      </w:r>
      <w:r>
        <w:rPr>
          <w:rFonts w:eastAsia="Arial" w:cs="Arial"/>
          <w:sz w:val="20"/>
          <w:szCs w:val="20"/>
          <w:bdr w:val="nil"/>
          <w:lang w:val="fr-FR"/>
        </w:rPr>
        <w:t xml:space="preserve">nt également en compte les attentes </w:t>
      </w:r>
      <w:r w:rsidR="00EF6F0D">
        <w:rPr>
          <w:rFonts w:eastAsia="Arial" w:cs="Arial"/>
          <w:sz w:val="20"/>
          <w:szCs w:val="20"/>
          <w:bdr w:val="nil"/>
          <w:lang w:val="fr-FR"/>
        </w:rPr>
        <w:t>des acteurs intéressés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Outre l’inclusion de plus de recommandations sur l’utilisation de la prime liée au développement durable (priorité donnée aux domaines de la formation et des documents prodiguant des conseils), notre proposition est d’encourager le dialogue et la compréhension mutuelle entre les producteurs et les acheteurs, en </w:t>
      </w:r>
      <w:r w:rsidR="00696617">
        <w:rPr>
          <w:rFonts w:eastAsia="Arial" w:cs="Arial"/>
          <w:sz w:val="20"/>
          <w:szCs w:val="20"/>
          <w:bdr w:val="nil"/>
          <w:lang w:val="fr-FR"/>
        </w:rPr>
        <w:t xml:space="preserve">: </w:t>
      </w:r>
    </w:p>
    <w:p w:rsidR="00276CFE" w:rsidRPr="004A0AA8" w:rsidRDefault="00D27DA8" w:rsidP="00276CFE">
      <w:pPr>
        <w:pStyle w:val="ListParagraph"/>
        <w:numPr>
          <w:ilvl w:val="0"/>
          <w:numId w:val="8"/>
        </w:numPr>
        <w:tabs>
          <w:tab w:val="left" w:pos="735"/>
        </w:tabs>
        <w:spacing w:before="120" w:after="120" w:line="276" w:lineRule="auto"/>
        <w:rPr>
          <w:rFonts w:cs="Arial"/>
          <w:i/>
          <w:sz w:val="20"/>
          <w:szCs w:val="20"/>
          <w:lang w:val="fr-FR"/>
        </w:rPr>
      </w:pPr>
      <w:r w:rsidRPr="004A0AA8">
        <w:rPr>
          <w:rFonts w:eastAsia="Arial" w:cs="Arial"/>
          <w:i/>
          <w:sz w:val="20"/>
          <w:szCs w:val="20"/>
          <w:bdr w:val="nil"/>
          <w:lang w:val="fr-FR"/>
        </w:rPr>
        <w:t xml:space="preserve">encourageant les acheteurs à informer les producteurs sur les besoins et les priorités du secteur, en tant que meilleure pratique volontaire dans le </w:t>
      </w:r>
      <w:r w:rsidR="00824B2F" w:rsidRPr="004A0AA8">
        <w:rPr>
          <w:rFonts w:eastAsia="Arial" w:cs="Arial"/>
          <w:i/>
          <w:sz w:val="20"/>
          <w:szCs w:val="20"/>
          <w:bdr w:val="nil"/>
          <w:lang w:val="fr-FR"/>
        </w:rPr>
        <w:t>Standard pour le Cacao</w:t>
      </w:r>
      <w:r w:rsidRPr="004A0AA8">
        <w:rPr>
          <w:rFonts w:eastAsia="Arial" w:cs="Arial"/>
          <w:i/>
          <w:sz w:val="20"/>
          <w:szCs w:val="20"/>
          <w:bdr w:val="nil"/>
          <w:lang w:val="fr-FR"/>
        </w:rPr>
        <w:t>,</w:t>
      </w:r>
    </w:p>
    <w:p w:rsidR="00276CFE" w:rsidRPr="004A0AA8" w:rsidRDefault="00D27DA8" w:rsidP="00276CFE">
      <w:pPr>
        <w:pStyle w:val="ListParagraph"/>
        <w:numPr>
          <w:ilvl w:val="0"/>
          <w:numId w:val="8"/>
        </w:numPr>
        <w:tabs>
          <w:tab w:val="left" w:pos="735"/>
        </w:tabs>
        <w:spacing w:before="120" w:after="120" w:line="276" w:lineRule="auto"/>
        <w:rPr>
          <w:rFonts w:cs="Arial"/>
          <w:i/>
          <w:sz w:val="20"/>
          <w:szCs w:val="20"/>
          <w:lang w:val="fr-FR"/>
        </w:rPr>
      </w:pPr>
      <w:r w:rsidRPr="004A0AA8">
        <w:rPr>
          <w:rFonts w:eastAsia="Arial" w:cs="Arial"/>
          <w:i/>
          <w:sz w:val="20"/>
          <w:szCs w:val="20"/>
          <w:bdr w:val="nil"/>
          <w:lang w:val="fr-FR"/>
        </w:rPr>
        <w:t xml:space="preserve">encourageant les producteurs à prendre des décisions sur l’utilisation de la prime d’une manière informée, en prenant en compte les besoins et les priorités du secteur, en tant que critère de développement dans le </w:t>
      </w:r>
      <w:r w:rsidR="00824B2F" w:rsidRPr="004A0AA8">
        <w:rPr>
          <w:rFonts w:eastAsia="Arial" w:cs="Arial"/>
          <w:i/>
          <w:sz w:val="20"/>
          <w:szCs w:val="20"/>
          <w:bdr w:val="nil"/>
          <w:lang w:val="fr-FR"/>
        </w:rPr>
        <w:t>Standard pour le Cacao</w:t>
      </w:r>
      <w:r w:rsidRPr="004A0AA8">
        <w:rPr>
          <w:rFonts w:eastAsia="Arial" w:cs="Arial"/>
          <w:i/>
          <w:sz w:val="20"/>
          <w:szCs w:val="20"/>
          <w:bdr w:val="nil"/>
          <w:lang w:val="fr-FR"/>
        </w:rPr>
        <w:t>,</w:t>
      </w:r>
    </w:p>
    <w:p w:rsidR="00276CFE" w:rsidRPr="004A0AA8" w:rsidRDefault="00D27DA8" w:rsidP="00276CFE">
      <w:pPr>
        <w:pStyle w:val="ListParagraph"/>
        <w:numPr>
          <w:ilvl w:val="0"/>
          <w:numId w:val="8"/>
        </w:numPr>
        <w:tabs>
          <w:tab w:val="left" w:pos="735"/>
        </w:tabs>
        <w:spacing w:before="120" w:after="120" w:line="276" w:lineRule="auto"/>
        <w:rPr>
          <w:rFonts w:cs="Arial"/>
          <w:i/>
          <w:sz w:val="20"/>
          <w:szCs w:val="20"/>
          <w:lang w:val="fr-FR"/>
        </w:rPr>
      </w:pPr>
      <w:r w:rsidRPr="004A0AA8">
        <w:rPr>
          <w:rFonts w:eastAsia="Arial" w:cs="Arial"/>
          <w:i/>
          <w:sz w:val="20"/>
          <w:szCs w:val="20"/>
          <w:bdr w:val="nil"/>
          <w:lang w:val="fr-FR"/>
        </w:rPr>
        <w:t>en encourageant tant les producteurs que les acheteurs à s’engager dans des partenariats à long terme impliquant des engagements mutuels (engagements d’achat de volume et accords sur des do</w:t>
      </w:r>
      <w:r w:rsidR="00EF6F0D" w:rsidRPr="004A0AA8">
        <w:rPr>
          <w:rFonts w:eastAsia="Arial" w:cs="Arial"/>
          <w:i/>
          <w:sz w:val="20"/>
          <w:szCs w:val="20"/>
          <w:bdr w:val="nil"/>
          <w:lang w:val="fr-FR"/>
        </w:rPr>
        <w:t>maines prioritaires d</w:t>
      </w:r>
      <w:r w:rsidRPr="004A0AA8">
        <w:rPr>
          <w:rFonts w:eastAsia="Arial" w:cs="Arial"/>
          <w:i/>
          <w:sz w:val="20"/>
          <w:szCs w:val="20"/>
          <w:bdr w:val="nil"/>
          <w:lang w:val="fr-FR"/>
        </w:rPr>
        <w:t>’investissement de la prime</w:t>
      </w:r>
      <w:r w:rsidRPr="004A0AA8">
        <w:rPr>
          <w:rFonts w:eastAsia="Arial" w:cs="Arial"/>
          <w:i/>
          <w:szCs w:val="22"/>
          <w:bdr w:val="nil"/>
          <w:lang w:val="fr-FR"/>
        </w:rPr>
        <w:t>),</w:t>
      </w:r>
      <w:r w:rsidRPr="004A0AA8">
        <w:rPr>
          <w:rFonts w:eastAsia="Arial" w:cs="Arial"/>
          <w:i/>
          <w:sz w:val="20"/>
          <w:szCs w:val="20"/>
          <w:bdr w:val="nil"/>
          <w:lang w:val="fr-FR"/>
        </w:rPr>
        <w:t xml:space="preserve"> en tant que meilleure pratique volontaire dans le </w:t>
      </w:r>
      <w:r w:rsidR="00824B2F" w:rsidRPr="004A0AA8">
        <w:rPr>
          <w:rFonts w:eastAsia="Arial" w:cs="Arial"/>
          <w:i/>
          <w:sz w:val="20"/>
          <w:szCs w:val="20"/>
          <w:bdr w:val="nil"/>
          <w:lang w:val="fr-FR"/>
        </w:rPr>
        <w:t>Standard pour le Cacao</w:t>
      </w:r>
      <w:r w:rsidR="00696617" w:rsidRPr="004A0AA8">
        <w:rPr>
          <w:rFonts w:eastAsia="Arial" w:cs="Arial"/>
          <w:i/>
          <w:szCs w:val="22"/>
          <w:bdr w:val="nil"/>
          <w:lang w:val="fr-FR"/>
        </w:rPr>
        <w:t xml:space="preserve">. </w:t>
      </w:r>
    </w:p>
    <w:p w:rsidR="004A6BB0" w:rsidRPr="004A6BB0" w:rsidRDefault="004A6BB0" w:rsidP="004A6BB0">
      <w:pPr>
        <w:tabs>
          <w:tab w:val="left" w:pos="735"/>
        </w:tabs>
        <w:spacing w:before="120" w:after="120" w:line="276" w:lineRule="auto"/>
        <w:rPr>
          <w:rFonts w:cs="Arial"/>
          <w:sz w:val="20"/>
          <w:szCs w:val="20"/>
          <w:lang w:val="fr-FR"/>
        </w:rPr>
      </w:pPr>
    </w:p>
    <w:p w:rsidR="00276CFE" w:rsidRPr="00696617" w:rsidRDefault="00276CFE" w:rsidP="00276CFE">
      <w:pPr>
        <w:pStyle w:val="ListParagraph"/>
        <w:keepNext/>
        <w:keepLines/>
        <w:tabs>
          <w:tab w:val="left" w:pos="735"/>
        </w:tabs>
        <w:spacing w:before="120" w:after="120"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D27DA8" w:rsidP="00276CFE">
            <w:pPr>
              <w:tabs>
                <w:tab w:val="left" w:pos="735"/>
                <w:tab w:val="left" w:pos="7665"/>
              </w:tabs>
              <w:spacing w:line="276" w:lineRule="auto"/>
              <w:rPr>
                <w:rFonts w:cs="Arial"/>
                <w:b/>
                <w:sz w:val="20"/>
                <w:szCs w:val="20"/>
                <w:lang w:val="fr-FR"/>
              </w:rPr>
            </w:pPr>
            <w:r>
              <w:rPr>
                <w:rFonts w:eastAsia="Arial" w:cs="Arial"/>
                <w:b/>
                <w:bCs/>
                <w:sz w:val="20"/>
                <w:szCs w:val="20"/>
                <w:bdr w:val="nil"/>
                <w:lang w:val="fr-FR"/>
              </w:rPr>
              <w:t>Q 3</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d’encourager le dialogue et la compréhension mutuelle entre les producteurs et les acheteurs, comme cela a été suggéré ci-dessus </w:t>
            </w:r>
            <w:r w:rsidR="00882268">
              <w:rPr>
                <w:rFonts w:eastAsia="Arial" w:cs="Arial"/>
                <w:b/>
                <w:bCs/>
                <w:sz w:val="20"/>
                <w:szCs w:val="20"/>
                <w:bdr w:val="nil"/>
                <w:lang w:val="fr-FR"/>
              </w:rPr>
              <w:t xml:space="preserve">? </w:t>
            </w:r>
          </w:p>
          <w:p w:rsidR="00B431A9" w:rsidRPr="00696617" w:rsidRDefault="004C2EC5" w:rsidP="00561D6F">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1742825681"/>
                <w14:checkbox>
                  <w14:checked w14:val="0"/>
                  <w14:checkedState w14:val="2612" w14:font="MS Gothic"/>
                  <w14:uncheckedState w14:val="2610" w14:font="MS Gothic"/>
                </w14:checkbox>
              </w:sdtPr>
              <w:sdtEndPr/>
              <w:sdtContent>
                <w:r w:rsidR="00561D6F">
                  <w:rPr>
                    <w:rFonts w:ascii="MS Gothic" w:eastAsia="MS Gothic" w:hAnsi="MS Gothic" w:cs="Segoe UI Symbol" w:hint="eastAsia"/>
                    <w:b/>
                    <w:sz w:val="20"/>
                    <w:szCs w:val="20"/>
                    <w:lang w:val="fr-FR"/>
                  </w:rPr>
                  <w:t>☐</w:t>
                </w:r>
              </w:sdtContent>
            </w:sdt>
            <w:r w:rsidR="00561D6F">
              <w:rPr>
                <w:rFonts w:ascii="Segoe UI Symbol" w:eastAsia="MS Gothic" w:hAnsi="Segoe UI Symbol" w:cs="Segoe UI Symbol"/>
                <w:b/>
                <w:sz w:val="20"/>
                <w:szCs w:val="20"/>
                <w:lang w:val="fr-FR"/>
              </w:rPr>
              <w:t xml:space="preserve">  </w:t>
            </w:r>
            <w:r w:rsidR="00B431A9">
              <w:rPr>
                <w:rFonts w:eastAsia="Arial" w:cs="Arial"/>
                <w:sz w:val="20"/>
                <w:szCs w:val="20"/>
                <w:bdr w:val="nil"/>
                <w:lang w:val="fr-FR"/>
              </w:rPr>
              <w:t xml:space="preserve">Oui                                         </w:t>
            </w:r>
            <w:sdt>
              <w:sdtPr>
                <w:rPr>
                  <w:rFonts w:eastAsia="Arial" w:cs="Arial"/>
                  <w:sz w:val="20"/>
                  <w:szCs w:val="20"/>
                  <w:bdr w:val="nil"/>
                  <w:lang w:val="fr-FR"/>
                </w:rPr>
                <w:id w:val="510417172"/>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B431A9">
              <w:rPr>
                <w:rFonts w:eastAsia="Arial" w:cs="Arial"/>
                <w:sz w:val="20"/>
                <w:szCs w:val="20"/>
                <w:bdr w:val="nil"/>
                <w:lang w:val="fr-FR"/>
              </w:rPr>
              <w:t xml:space="preserve">Non                                     </w:t>
            </w:r>
            <w:sdt>
              <w:sdtPr>
                <w:rPr>
                  <w:rFonts w:eastAsia="Arial" w:cs="Arial"/>
                  <w:sz w:val="20"/>
                  <w:szCs w:val="20"/>
                  <w:bdr w:val="nil"/>
                  <w:lang w:val="fr-FR"/>
                </w:rPr>
                <w:id w:val="147185664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B431A9">
              <w:rPr>
                <w:rFonts w:eastAsia="Arial" w:cs="Arial"/>
                <w:sz w:val="20"/>
                <w:szCs w:val="20"/>
                <w:bdr w:val="nil"/>
                <w:lang w:val="fr-FR"/>
              </w:rPr>
              <w:t>Je ne suis pas sûr(e)</w:t>
            </w:r>
          </w:p>
          <w:p w:rsidR="00276CFE" w:rsidRPr="00696617" w:rsidRDefault="00276CFE" w:rsidP="00276CFE">
            <w:pPr>
              <w:tabs>
                <w:tab w:val="left" w:pos="735"/>
              </w:tabs>
              <w:spacing w:line="276" w:lineRule="auto"/>
              <w:rPr>
                <w:rFonts w:cs="Arial"/>
                <w:sz w:val="20"/>
                <w:szCs w:val="20"/>
                <w:lang w:val="fr-FR"/>
              </w:rPr>
            </w:pP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tabs>
                <w:tab w:val="left" w:pos="735"/>
              </w:tabs>
              <w:spacing w:line="276" w:lineRule="auto"/>
              <w:rPr>
                <w:rFonts w:cs="Arial"/>
                <w:b/>
                <w:sz w:val="20"/>
                <w:szCs w:val="20"/>
                <w:lang w:val="fr-FR"/>
              </w:rPr>
            </w:pPr>
            <w:sdt>
              <w:sdtPr>
                <w:rPr>
                  <w:rFonts w:cs="Arial"/>
                  <w:b/>
                  <w:sz w:val="20"/>
                  <w:szCs w:val="20"/>
                  <w:lang w:val="en-US"/>
                </w:rPr>
                <w:id w:val="1665581028"/>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276CFE" w:rsidP="00276CFE">
            <w:pPr>
              <w:tabs>
                <w:tab w:val="left" w:pos="735"/>
                <w:tab w:val="left" w:pos="7665"/>
              </w:tabs>
              <w:spacing w:line="276" w:lineRule="auto"/>
              <w:rPr>
                <w:rFonts w:cs="Arial"/>
                <w:b/>
                <w:sz w:val="20"/>
                <w:szCs w:val="20"/>
                <w:lang w:val="fr-FR"/>
              </w:rPr>
            </w:pPr>
          </w:p>
          <w:p w:rsidR="00276CFE" w:rsidRPr="00696617" w:rsidRDefault="00276CFE" w:rsidP="00276CFE">
            <w:pPr>
              <w:tabs>
                <w:tab w:val="left" w:pos="735"/>
                <w:tab w:val="left" w:pos="7665"/>
              </w:tabs>
              <w:spacing w:line="276" w:lineRule="auto"/>
              <w:rPr>
                <w:rFonts w:cs="Arial"/>
                <w:b/>
                <w:sz w:val="20"/>
                <w:szCs w:val="20"/>
                <w:lang w:val="fr-FR"/>
              </w:rPr>
            </w:pPr>
          </w:p>
        </w:tc>
      </w:tr>
    </w:tbl>
    <w:p w:rsidR="00276CFE" w:rsidRPr="00696617" w:rsidRDefault="00D27DA8" w:rsidP="00276CFE">
      <w:pPr>
        <w:pStyle w:val="Style1"/>
        <w:numPr>
          <w:ilvl w:val="0"/>
          <w:numId w:val="11"/>
        </w:numPr>
        <w:rPr>
          <w:lang w:val="fr-FR"/>
        </w:rPr>
      </w:pPr>
      <w:bookmarkStart w:id="30" w:name="_Toc467060201"/>
      <w:r>
        <w:rPr>
          <w:rFonts w:eastAsia="Arial" w:cs="Arial"/>
          <w:color w:val="00B9E4"/>
          <w:szCs w:val="22"/>
          <w:bdr w:val="nil"/>
          <w:lang w:val="fr-FR"/>
        </w:rPr>
        <w:t>Prestation de services des tierces parties</w:t>
      </w:r>
      <w:bookmarkEnd w:id="30"/>
    </w:p>
    <w:p w:rsidR="00276CFE" w:rsidRPr="00696617" w:rsidRDefault="00276CFE" w:rsidP="00276CFE">
      <w:pPr>
        <w:pStyle w:val="Style1"/>
        <w:numPr>
          <w:ilvl w:val="0"/>
          <w:numId w:val="0"/>
        </w:numPr>
        <w:spacing w:before="0" w:line="276" w:lineRule="auto"/>
        <w:rPr>
          <w:rFonts w:eastAsia="Times New Roman" w:cs="Arial"/>
          <w:b w:val="0"/>
          <w:bCs w:val="0"/>
          <w:color w:val="auto"/>
          <w:sz w:val="20"/>
          <w:szCs w:val="20"/>
          <w:lang w:val="fr-FR"/>
        </w:rPr>
      </w:pPr>
    </w:p>
    <w:p w:rsidR="00276CFE" w:rsidRPr="00696617" w:rsidRDefault="00D27DA8" w:rsidP="00276CFE">
      <w:pPr>
        <w:spacing w:after="160" w:line="276" w:lineRule="auto"/>
        <w:jc w:val="left"/>
        <w:rPr>
          <w:rFonts w:cs="Arial"/>
          <w:sz w:val="20"/>
          <w:szCs w:val="20"/>
          <w:lang w:val="fr-FR"/>
        </w:rPr>
      </w:pPr>
      <w:r>
        <w:rPr>
          <w:rFonts w:eastAsia="Arial" w:cs="Arial"/>
          <w:sz w:val="20"/>
          <w:szCs w:val="20"/>
          <w:bdr w:val="nil"/>
          <w:lang w:val="fr-FR"/>
        </w:rPr>
        <w:t>L’un des principaux objectifs de Fairtrade est de responsabiliser les agriculteurs afin qu’ils puissent surmonter les désavantage</w:t>
      </w:r>
      <w:r w:rsidR="004C6828">
        <w:rPr>
          <w:rFonts w:eastAsia="Arial" w:cs="Arial"/>
          <w:sz w:val="20"/>
          <w:szCs w:val="20"/>
          <w:bdr w:val="nil"/>
          <w:lang w:val="fr-FR"/>
        </w:rPr>
        <w:t>s</w:t>
      </w:r>
      <w:r>
        <w:rPr>
          <w:rFonts w:eastAsia="Arial" w:cs="Arial"/>
          <w:sz w:val="20"/>
          <w:szCs w:val="20"/>
          <w:bdr w:val="nil"/>
          <w:lang w:val="fr-FR"/>
        </w:rPr>
        <w:t xml:space="preserve"> et la marginalisation et avoir plus de maîtrise sur leur travail et leur vie</w:t>
      </w:r>
      <w:r w:rsidR="00696617">
        <w:rPr>
          <w:rFonts w:eastAsia="Arial" w:cs="Arial"/>
          <w:sz w:val="20"/>
          <w:szCs w:val="20"/>
          <w:bdr w:val="nil"/>
          <w:lang w:val="fr-FR"/>
        </w:rPr>
        <w:t xml:space="preserve">. </w:t>
      </w:r>
      <w:r>
        <w:rPr>
          <w:rFonts w:eastAsia="Arial" w:cs="Arial"/>
          <w:sz w:val="20"/>
          <w:szCs w:val="20"/>
          <w:bdr w:val="nil"/>
          <w:lang w:val="fr-FR"/>
        </w:rPr>
        <w:t xml:space="preserve">En prenant en considération l’objectif de Fairtrade portant sur </w:t>
      </w:r>
      <w:r w:rsidR="004C6828">
        <w:rPr>
          <w:rFonts w:eastAsia="Arial" w:cs="Arial"/>
          <w:sz w:val="20"/>
          <w:szCs w:val="20"/>
          <w:bdr w:val="nil"/>
          <w:lang w:val="fr-FR"/>
        </w:rPr>
        <w:t>l’autonomisation des producteurs</w:t>
      </w:r>
      <w:r>
        <w:rPr>
          <w:rFonts w:eastAsia="Arial" w:cs="Arial"/>
          <w:sz w:val="20"/>
          <w:szCs w:val="20"/>
          <w:bdr w:val="nil"/>
          <w:lang w:val="fr-FR"/>
        </w:rPr>
        <w:t>, il est important que les OPP déterminent elles-mêmes la formation et la prestation de services fournies à leur organisation, y compris directement à leurs membres</w:t>
      </w:r>
      <w:r w:rsidR="00696617">
        <w:rPr>
          <w:rFonts w:eastAsia="Arial" w:cs="Arial"/>
          <w:sz w:val="20"/>
          <w:szCs w:val="20"/>
          <w:bdr w:val="nil"/>
          <w:lang w:val="fr-FR"/>
        </w:rPr>
        <w:t xml:space="preserve">. </w:t>
      </w:r>
    </w:p>
    <w:p w:rsidR="00276CFE" w:rsidRPr="00696617" w:rsidRDefault="00D27DA8" w:rsidP="00276CFE">
      <w:pPr>
        <w:spacing w:after="160" w:line="276" w:lineRule="auto"/>
        <w:jc w:val="left"/>
        <w:rPr>
          <w:rFonts w:cs="Arial"/>
          <w:sz w:val="20"/>
          <w:szCs w:val="20"/>
          <w:lang w:val="fr-FR"/>
        </w:rPr>
      </w:pPr>
      <w:r>
        <w:rPr>
          <w:rFonts w:eastAsia="Arial" w:cs="Arial"/>
          <w:sz w:val="20"/>
          <w:szCs w:val="20"/>
          <w:bdr w:val="nil"/>
          <w:lang w:val="fr-FR"/>
        </w:rPr>
        <w:t xml:space="preserve">Les tierces parties incluant les </w:t>
      </w:r>
      <w:r w:rsidR="000475FF">
        <w:rPr>
          <w:rFonts w:eastAsia="Arial" w:cs="Arial"/>
          <w:sz w:val="20"/>
          <w:szCs w:val="20"/>
          <w:bdr w:val="nil"/>
          <w:lang w:val="fr-FR"/>
        </w:rPr>
        <w:t>acteurs commerciaux</w:t>
      </w:r>
      <w:r>
        <w:rPr>
          <w:rFonts w:eastAsia="Arial" w:cs="Arial"/>
          <w:sz w:val="20"/>
          <w:szCs w:val="20"/>
          <w:bdr w:val="nil"/>
          <w:lang w:val="fr-FR"/>
        </w:rPr>
        <w:t xml:space="preserve"> peuvent fournir des services de soutien aux OPP Fairtrade (Commerce Équitable) dans des domaines comme les Bonnes Pratiques Agricoles, la fourniture d’intrants agricoles et de nouveaux matériels végétaux, </w:t>
      </w:r>
      <w:r w:rsidR="004C6828">
        <w:rPr>
          <w:rFonts w:eastAsia="Arial" w:cs="Arial"/>
          <w:sz w:val="20"/>
          <w:szCs w:val="20"/>
          <w:bdr w:val="nil"/>
          <w:lang w:val="fr-FR"/>
        </w:rPr>
        <w:t>ou autres</w:t>
      </w:r>
      <w:r w:rsidR="00696617">
        <w:rPr>
          <w:rFonts w:eastAsia="Arial" w:cs="Arial"/>
          <w:sz w:val="20"/>
          <w:szCs w:val="20"/>
          <w:bdr w:val="nil"/>
          <w:lang w:val="fr-FR"/>
        </w:rPr>
        <w:t xml:space="preserve">. </w:t>
      </w:r>
      <w:r>
        <w:rPr>
          <w:rFonts w:eastAsia="Arial" w:cs="Arial"/>
          <w:sz w:val="20"/>
          <w:szCs w:val="20"/>
          <w:bdr w:val="nil"/>
          <w:lang w:val="fr-FR"/>
        </w:rPr>
        <w:t>Alors que ces services peuvent être très précieux pour les membres agriculteurs et le personnel des OPP, nous devons nous assurer qu’ils sont mis en œuvre d’une manière transparente qui n’affecte pas l’indépendance et la capacité des OPP à déterminer la formation et le soutien apportés au sein de leur organisation, y compris à leurs membres</w:t>
      </w:r>
    </w:p>
    <w:p w:rsidR="00276CFE" w:rsidRPr="00696617" w:rsidRDefault="00D27DA8" w:rsidP="00276CFE">
      <w:pPr>
        <w:spacing w:after="160" w:line="276" w:lineRule="auto"/>
        <w:jc w:val="left"/>
        <w:rPr>
          <w:rFonts w:cs="Arial"/>
          <w:sz w:val="20"/>
          <w:szCs w:val="20"/>
          <w:lang w:val="fr-FR"/>
        </w:rPr>
      </w:pPr>
      <w:r>
        <w:rPr>
          <w:rFonts w:eastAsia="Arial" w:cs="Arial"/>
          <w:sz w:val="20"/>
          <w:szCs w:val="20"/>
          <w:bdr w:val="nil"/>
          <w:lang w:val="fr-FR"/>
        </w:rPr>
        <w:t xml:space="preserve">Nous proposons ce qui suit pour atteindre cet objectif </w:t>
      </w:r>
      <w:r w:rsidR="00696617">
        <w:rPr>
          <w:rFonts w:eastAsia="Arial" w:cs="Arial"/>
          <w:sz w:val="20"/>
          <w:szCs w:val="20"/>
          <w:bdr w:val="nil"/>
          <w:lang w:val="fr-FR"/>
        </w:rPr>
        <w:t xml:space="preserve">: </w:t>
      </w:r>
    </w:p>
    <w:p w:rsidR="00276CFE" w:rsidRDefault="00D27DA8" w:rsidP="00276CFE">
      <w:pPr>
        <w:spacing w:line="276" w:lineRule="auto"/>
        <w:ind w:left="360"/>
        <w:jc w:val="left"/>
        <w:rPr>
          <w:rFonts w:eastAsia="Arial" w:cs="Arial"/>
          <w:i/>
          <w:sz w:val="20"/>
          <w:szCs w:val="20"/>
          <w:bdr w:val="nil"/>
          <w:lang w:val="fr-FR"/>
        </w:rPr>
      </w:pPr>
      <w:r w:rsidRPr="004A0AA8">
        <w:rPr>
          <w:rFonts w:eastAsia="Arial" w:cs="Arial"/>
          <w:i/>
          <w:sz w:val="20"/>
          <w:szCs w:val="20"/>
          <w:bdr w:val="nil"/>
          <w:lang w:val="fr-FR"/>
        </w:rPr>
        <w:t>Tous les services fournis par des tierces parties sont convenus à l’avance et par écrit avec les OPP</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Toutes les conditions générales, y compris les honoraires, doivent être préalablement convenues par écrit</w:t>
      </w:r>
      <w:r w:rsidR="00696617" w:rsidRPr="004A0AA8">
        <w:rPr>
          <w:rFonts w:eastAsia="Arial" w:cs="Arial"/>
          <w:i/>
          <w:sz w:val="20"/>
          <w:szCs w:val="20"/>
          <w:bdr w:val="nil"/>
          <w:lang w:val="fr-FR"/>
        </w:rPr>
        <w:t xml:space="preserve">. </w:t>
      </w:r>
    </w:p>
    <w:p w:rsidR="004A0AA8" w:rsidRPr="004A0AA8" w:rsidRDefault="004A0AA8" w:rsidP="00276CFE">
      <w:pPr>
        <w:spacing w:line="276" w:lineRule="auto"/>
        <w:ind w:left="360"/>
        <w:jc w:val="left"/>
        <w:rPr>
          <w:rFonts w:cs="Arial"/>
          <w:i/>
          <w:sz w:val="20"/>
          <w:szCs w:val="20"/>
          <w:lang w:val="fr-FR"/>
        </w:rPr>
      </w:pPr>
    </w:p>
    <w:p w:rsidR="00276CFE" w:rsidRPr="004A0AA8" w:rsidRDefault="00D27DA8" w:rsidP="00276CFE">
      <w:pPr>
        <w:spacing w:after="160" w:line="276" w:lineRule="auto"/>
        <w:ind w:left="360"/>
        <w:jc w:val="left"/>
        <w:rPr>
          <w:rFonts w:cs="Arial"/>
          <w:i/>
          <w:sz w:val="20"/>
          <w:szCs w:val="20"/>
          <w:lang w:val="fr-FR"/>
        </w:rPr>
      </w:pPr>
      <w:r w:rsidRPr="004A0AA8">
        <w:rPr>
          <w:rFonts w:eastAsia="Arial" w:cs="Arial"/>
          <w:i/>
          <w:sz w:val="20"/>
          <w:szCs w:val="20"/>
          <w:bdr w:val="nil"/>
          <w:lang w:val="fr-FR"/>
        </w:rPr>
        <w:t xml:space="preserve">Conseils </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 xml:space="preserve">La Prime Fairtrade est due en totalité à l’OPP, laquelle peut ensuite décider, par le biais des processus spécifiés dans le </w:t>
      </w:r>
      <w:r w:rsidR="001219CB" w:rsidRPr="004A0AA8">
        <w:rPr>
          <w:rFonts w:eastAsia="Arial" w:cs="Arial"/>
          <w:i/>
          <w:sz w:val="20"/>
          <w:szCs w:val="20"/>
          <w:bdr w:val="nil"/>
          <w:lang w:val="fr-FR"/>
        </w:rPr>
        <w:t>standard pour les OPP</w:t>
      </w:r>
      <w:r w:rsidRPr="004A0AA8">
        <w:rPr>
          <w:rFonts w:eastAsia="Arial" w:cs="Arial"/>
          <w:i/>
          <w:sz w:val="20"/>
          <w:szCs w:val="20"/>
          <w:bdr w:val="nil"/>
          <w:lang w:val="fr-FR"/>
        </w:rPr>
        <w:t>, d’utiliser la prime afin de payer la prestation de services ou d’utiliser d’autres ressources financières</w:t>
      </w:r>
      <w:r w:rsidR="00696617" w:rsidRPr="004A0AA8">
        <w:rPr>
          <w:rFonts w:eastAsia="Arial" w:cs="Arial"/>
          <w:i/>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276CFE" w:rsidP="00276CFE">
            <w:pPr>
              <w:tabs>
                <w:tab w:val="left" w:pos="735"/>
              </w:tabs>
              <w:spacing w:line="276" w:lineRule="auto"/>
              <w:rPr>
                <w:rFonts w:cs="Arial"/>
                <w:b/>
                <w:sz w:val="20"/>
                <w:szCs w:val="20"/>
                <w:lang w:val="fr-FR"/>
              </w:rPr>
            </w:pP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Q 4</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tout service (formation ou autre) fourni par des tierces parties, doit être préalablement convenu par écrit avec les OPP </w:t>
            </w:r>
            <w:r w:rsidR="00882268">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sz w:val="20"/>
                  <w:szCs w:val="20"/>
                  <w:lang w:val="fr-FR"/>
                </w:rPr>
                <w:id w:val="501474643"/>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882268">
              <w:rPr>
                <w:rFonts w:eastAsia="Arial" w:cs="Arial"/>
                <w:sz w:val="20"/>
                <w:szCs w:val="20"/>
                <w:bdr w:val="nil"/>
                <w:lang w:val="fr-FR"/>
              </w:rPr>
              <w:t xml:space="preserve"> </w:t>
            </w:r>
            <w:sdt>
              <w:sdtPr>
                <w:rPr>
                  <w:rFonts w:eastAsia="Arial" w:cs="Arial"/>
                  <w:sz w:val="20"/>
                  <w:szCs w:val="20"/>
                  <w:bdr w:val="nil"/>
                  <w:lang w:val="fr-FR"/>
                </w:rPr>
                <w:id w:val="-75748406"/>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r w:rsidR="00882268">
              <w:rPr>
                <w:rFonts w:eastAsia="Arial" w:cs="Arial"/>
                <w:sz w:val="20"/>
                <w:szCs w:val="20"/>
                <w:bdr w:val="nil"/>
                <w:lang w:val="fr-FR"/>
              </w:rPr>
              <w:t xml:space="preserve"> </w:t>
            </w:r>
            <w:sdt>
              <w:sdtPr>
                <w:rPr>
                  <w:rFonts w:eastAsia="Arial" w:cs="Arial"/>
                  <w:sz w:val="20"/>
                  <w:szCs w:val="20"/>
                  <w:bdr w:val="nil"/>
                  <w:lang w:val="fr-FR"/>
                </w:rPr>
                <w:id w:val="693035743"/>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s>
              <w:spacing w:line="276" w:lineRule="auto"/>
              <w:rPr>
                <w:rFonts w:cs="Arial"/>
                <w:sz w:val="20"/>
                <w:szCs w:val="20"/>
                <w:lang w:val="fr-FR"/>
              </w:rPr>
            </w:pPr>
            <w:r>
              <w:rPr>
                <w:rFonts w:eastAsia="Arial" w:cs="Arial"/>
                <w:sz w:val="20"/>
                <w:szCs w:val="20"/>
                <w:bdr w:val="nil"/>
                <w:lang w:val="fr-FR"/>
              </w:rPr>
              <w:t>Veuillez expliquer vos raisons</w:t>
            </w:r>
          </w:p>
          <w:p w:rsidR="00276CFE" w:rsidRPr="00696617" w:rsidRDefault="004C2EC5" w:rsidP="00276CFE">
            <w:pPr>
              <w:tabs>
                <w:tab w:val="left" w:pos="735"/>
                <w:tab w:val="left" w:pos="7665"/>
              </w:tabs>
              <w:spacing w:line="276" w:lineRule="auto"/>
              <w:rPr>
                <w:rFonts w:cs="Arial"/>
                <w:b/>
                <w:sz w:val="20"/>
                <w:szCs w:val="20"/>
                <w:lang w:val="fr-FR"/>
              </w:rPr>
            </w:pPr>
            <w:sdt>
              <w:sdtPr>
                <w:rPr>
                  <w:rFonts w:cs="Arial"/>
                  <w:b/>
                  <w:sz w:val="20"/>
                  <w:szCs w:val="20"/>
                  <w:lang w:val="en-US"/>
                </w:rPr>
                <w:id w:val="231272777"/>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276CFE">
            <w:pPr>
              <w:tabs>
                <w:tab w:val="left" w:pos="735"/>
                <w:tab w:val="left" w:pos="7665"/>
              </w:tabs>
              <w:spacing w:line="276" w:lineRule="auto"/>
              <w:rPr>
                <w:rFonts w:cs="Arial"/>
                <w:b/>
                <w:sz w:val="20"/>
                <w:szCs w:val="20"/>
                <w:lang w:val="fr-FR"/>
              </w:rPr>
            </w:pPr>
          </w:p>
          <w:p w:rsidR="00276CFE" w:rsidRPr="00696617" w:rsidRDefault="00276CFE" w:rsidP="00276CFE">
            <w:pPr>
              <w:tabs>
                <w:tab w:val="left" w:pos="735"/>
                <w:tab w:val="left" w:pos="7665"/>
              </w:tabs>
              <w:spacing w:line="276" w:lineRule="auto"/>
              <w:rPr>
                <w:rFonts w:cs="Arial"/>
                <w:b/>
                <w:sz w:val="20"/>
                <w:szCs w:val="20"/>
                <w:lang w:val="fr-FR"/>
              </w:rPr>
            </w:pPr>
          </w:p>
        </w:tc>
      </w:tr>
    </w:tbl>
    <w:p w:rsidR="00276CFE" w:rsidRDefault="00D27DA8" w:rsidP="00276CFE">
      <w:pPr>
        <w:pStyle w:val="Style1"/>
        <w:numPr>
          <w:ilvl w:val="0"/>
          <w:numId w:val="11"/>
        </w:numPr>
      </w:pPr>
      <w:bookmarkStart w:id="31" w:name="_Toc467060202"/>
      <w:r>
        <w:rPr>
          <w:rFonts w:eastAsia="Arial" w:cs="Arial"/>
          <w:color w:val="00B9E4"/>
          <w:szCs w:val="22"/>
          <w:bdr w:val="nil"/>
          <w:lang w:val="fr-FR"/>
        </w:rPr>
        <w:t xml:space="preserve">Critères commerciaux </w:t>
      </w:r>
      <w:r w:rsidR="00696617">
        <w:rPr>
          <w:rFonts w:eastAsia="Arial" w:cs="Arial"/>
          <w:color w:val="00B9E4"/>
          <w:szCs w:val="22"/>
          <w:bdr w:val="nil"/>
          <w:lang w:val="fr-FR"/>
        </w:rPr>
        <w:t>:</w:t>
      </w:r>
      <w:bookmarkEnd w:id="31"/>
      <w:r w:rsidR="00696617">
        <w:rPr>
          <w:rFonts w:eastAsia="Arial" w:cs="Arial"/>
          <w:color w:val="00B9E4"/>
          <w:szCs w:val="22"/>
          <w:bdr w:val="nil"/>
          <w:lang w:val="fr-FR"/>
        </w:rPr>
        <w:t xml:space="preserve"> </w:t>
      </w:r>
      <w:r>
        <w:rPr>
          <w:rFonts w:eastAsia="Arial" w:cs="Arial"/>
          <w:color w:val="00B9E4"/>
          <w:szCs w:val="22"/>
          <w:bdr w:val="nil"/>
          <w:lang w:val="fr-FR"/>
        </w:rPr>
        <w:t xml:space="preserve"> </w:t>
      </w:r>
    </w:p>
    <w:p w:rsidR="00276CFE" w:rsidRPr="00696617" w:rsidRDefault="00D27DA8" w:rsidP="00276CFE">
      <w:pPr>
        <w:spacing w:line="276" w:lineRule="auto"/>
        <w:rPr>
          <w:sz w:val="20"/>
          <w:szCs w:val="20"/>
          <w:lang w:val="fr-FR"/>
        </w:rPr>
      </w:pPr>
      <w:r>
        <w:rPr>
          <w:rFonts w:eastAsia="Arial" w:cs="Arial"/>
          <w:sz w:val="20"/>
          <w:szCs w:val="20"/>
          <w:bdr w:val="nil"/>
          <w:lang w:val="fr-FR"/>
        </w:rPr>
        <w:t xml:space="preserve">Une version révisée du Standard </w:t>
      </w:r>
      <w:r w:rsidR="00A33FC6">
        <w:rPr>
          <w:rFonts w:eastAsia="Arial" w:cs="Arial"/>
          <w:sz w:val="20"/>
          <w:szCs w:val="20"/>
          <w:bdr w:val="nil"/>
          <w:lang w:val="fr-FR"/>
        </w:rPr>
        <w:t>pour les</w:t>
      </w:r>
      <w:r>
        <w:rPr>
          <w:rFonts w:eastAsia="Arial" w:cs="Arial"/>
          <w:sz w:val="20"/>
          <w:szCs w:val="20"/>
          <w:bdr w:val="nil"/>
          <w:lang w:val="fr-FR"/>
        </w:rPr>
        <w:t xml:space="preserve"> </w:t>
      </w:r>
      <w:r w:rsidR="000475FF">
        <w:rPr>
          <w:rFonts w:eastAsia="Arial" w:cs="Arial"/>
          <w:sz w:val="20"/>
          <w:szCs w:val="20"/>
          <w:bdr w:val="nil"/>
          <w:lang w:val="fr-FR"/>
        </w:rPr>
        <w:t>Acteurs commerciaux</w:t>
      </w:r>
      <w:r>
        <w:rPr>
          <w:rFonts w:eastAsia="Arial" w:cs="Arial"/>
          <w:sz w:val="20"/>
          <w:szCs w:val="20"/>
          <w:bdr w:val="nil"/>
          <w:lang w:val="fr-FR"/>
        </w:rPr>
        <w:t xml:space="preserve"> Fairtrade (Commerce Équitable) a été publiée en </w:t>
      </w:r>
      <w:r w:rsidR="00F52BED">
        <w:rPr>
          <w:rFonts w:eastAsia="Arial" w:cs="Arial"/>
          <w:sz w:val="20"/>
          <w:szCs w:val="20"/>
          <w:bdr w:val="nil"/>
          <w:lang w:val="fr-FR"/>
        </w:rPr>
        <w:t>Mars</w:t>
      </w:r>
      <w:r>
        <w:rPr>
          <w:rFonts w:eastAsia="Arial" w:cs="Arial"/>
          <w:sz w:val="20"/>
          <w:szCs w:val="20"/>
          <w:bdr w:val="nil"/>
          <w:lang w:val="fr-FR"/>
        </w:rPr>
        <w:t xml:space="preserve"> 2015</w:t>
      </w:r>
      <w:r w:rsidR="00696617">
        <w:rPr>
          <w:rFonts w:eastAsia="Arial" w:cs="Arial"/>
          <w:sz w:val="20"/>
          <w:szCs w:val="20"/>
          <w:bdr w:val="nil"/>
          <w:lang w:val="fr-FR"/>
        </w:rPr>
        <w:t xml:space="preserve">. </w:t>
      </w:r>
      <w:r>
        <w:rPr>
          <w:rFonts w:eastAsia="Arial" w:cs="Arial"/>
          <w:sz w:val="20"/>
          <w:szCs w:val="20"/>
          <w:bdr w:val="nil"/>
          <w:lang w:val="fr-FR"/>
        </w:rPr>
        <w:t xml:space="preserve">Le </w:t>
      </w:r>
      <w:r w:rsidR="00824B2F">
        <w:rPr>
          <w:rFonts w:eastAsia="Arial" w:cs="Arial"/>
          <w:sz w:val="20"/>
          <w:szCs w:val="20"/>
          <w:bdr w:val="nil"/>
          <w:lang w:val="fr-FR"/>
        </w:rPr>
        <w:t>Standard pour le Cacao</w:t>
      </w:r>
      <w:r>
        <w:rPr>
          <w:rFonts w:eastAsia="Arial" w:cs="Arial"/>
          <w:sz w:val="20"/>
          <w:szCs w:val="20"/>
          <w:bdr w:val="nil"/>
          <w:lang w:val="fr-FR"/>
        </w:rPr>
        <w:t xml:space="preserve"> Fairtrade (Commerce Équitable) compl</w:t>
      </w:r>
      <w:r w:rsidR="00882268">
        <w:rPr>
          <w:rFonts w:eastAsia="Arial" w:cs="Arial"/>
          <w:sz w:val="20"/>
          <w:szCs w:val="20"/>
          <w:bdr w:val="nil"/>
          <w:lang w:val="fr-FR"/>
        </w:rPr>
        <w:t xml:space="preserve">ète et définit </w:t>
      </w:r>
      <w:r w:rsidR="00882268">
        <w:rPr>
          <w:rFonts w:eastAsia="Arial" w:cs="Arial"/>
          <w:sz w:val="20"/>
          <w:szCs w:val="20"/>
          <w:bdr w:val="nil"/>
          <w:lang w:val="fr-FR"/>
        </w:rPr>
        <w:lastRenderedPageBreak/>
        <w:t xml:space="preserve">des critères </w:t>
      </w:r>
      <w:r>
        <w:rPr>
          <w:rFonts w:eastAsia="Arial" w:cs="Arial"/>
          <w:sz w:val="20"/>
          <w:szCs w:val="20"/>
          <w:bdr w:val="nil"/>
          <w:lang w:val="fr-FR"/>
        </w:rPr>
        <w:t xml:space="preserve">plus spécifiques </w:t>
      </w:r>
      <w:r w:rsidR="004C6828">
        <w:rPr>
          <w:rFonts w:eastAsia="Arial" w:cs="Arial"/>
          <w:sz w:val="20"/>
          <w:szCs w:val="20"/>
          <w:bdr w:val="nil"/>
          <w:lang w:val="fr-FR"/>
        </w:rPr>
        <w:t xml:space="preserve">ou des exceptions </w:t>
      </w:r>
      <w:r>
        <w:rPr>
          <w:rFonts w:eastAsia="Arial" w:cs="Arial"/>
          <w:sz w:val="20"/>
          <w:szCs w:val="20"/>
          <w:bdr w:val="nil"/>
          <w:lang w:val="fr-FR"/>
        </w:rPr>
        <w:t xml:space="preserve">au Standard </w:t>
      </w:r>
      <w:r w:rsidR="004C6828">
        <w:rPr>
          <w:rFonts w:eastAsia="Arial" w:cs="Arial"/>
          <w:sz w:val="20"/>
          <w:szCs w:val="20"/>
          <w:bdr w:val="nil"/>
          <w:lang w:val="fr-FR"/>
        </w:rPr>
        <w:t>pour les</w:t>
      </w:r>
      <w:r>
        <w:rPr>
          <w:rFonts w:eastAsia="Arial" w:cs="Arial"/>
          <w:sz w:val="20"/>
          <w:szCs w:val="20"/>
          <w:bdr w:val="nil"/>
          <w:lang w:val="fr-FR"/>
        </w:rPr>
        <w:t xml:space="preserve"> </w:t>
      </w:r>
      <w:r w:rsidR="000475FF">
        <w:rPr>
          <w:rFonts w:eastAsia="Arial" w:cs="Arial"/>
          <w:sz w:val="20"/>
          <w:szCs w:val="20"/>
          <w:bdr w:val="nil"/>
          <w:lang w:val="fr-FR"/>
        </w:rPr>
        <w:t>Acteurs commerciaux</w:t>
      </w:r>
      <w:r>
        <w:rPr>
          <w:rFonts w:eastAsia="Arial" w:cs="Arial"/>
          <w:sz w:val="20"/>
          <w:szCs w:val="20"/>
          <w:bdr w:val="nil"/>
          <w:lang w:val="fr-FR"/>
        </w:rPr>
        <w:t xml:space="preserve"> lorsque cela s’avère nécessaire</w:t>
      </w:r>
      <w:r w:rsidR="00696617">
        <w:rPr>
          <w:rFonts w:eastAsia="Arial" w:cs="Arial"/>
          <w:sz w:val="20"/>
          <w:szCs w:val="20"/>
          <w:bdr w:val="nil"/>
          <w:lang w:val="fr-FR"/>
        </w:rPr>
        <w:t xml:space="preserve">. </w:t>
      </w:r>
      <w:r>
        <w:rPr>
          <w:rFonts w:eastAsia="Arial" w:cs="Arial"/>
          <w:sz w:val="20"/>
          <w:szCs w:val="20"/>
          <w:bdr w:val="nil"/>
          <w:lang w:val="fr-FR"/>
        </w:rPr>
        <w:t xml:space="preserve">Les questions suivantes présentent un sous-ensemble des règles révisées définies dans le Standard </w:t>
      </w:r>
      <w:r w:rsidR="00A33FC6">
        <w:rPr>
          <w:rFonts w:eastAsia="Arial" w:cs="Arial"/>
          <w:sz w:val="20"/>
          <w:szCs w:val="20"/>
          <w:bdr w:val="nil"/>
          <w:lang w:val="fr-FR"/>
        </w:rPr>
        <w:t>pour les</w:t>
      </w:r>
      <w:r>
        <w:rPr>
          <w:rFonts w:eastAsia="Arial" w:cs="Arial"/>
          <w:sz w:val="20"/>
          <w:szCs w:val="20"/>
          <w:bdr w:val="nil"/>
          <w:lang w:val="fr-FR"/>
        </w:rPr>
        <w:t xml:space="preserve"> </w:t>
      </w:r>
      <w:r w:rsidR="000475FF">
        <w:rPr>
          <w:rFonts w:eastAsia="Arial" w:cs="Arial"/>
          <w:sz w:val="20"/>
          <w:szCs w:val="20"/>
          <w:bdr w:val="nil"/>
          <w:lang w:val="fr-FR"/>
        </w:rPr>
        <w:t>Acteurs commerciaux</w:t>
      </w:r>
      <w:r>
        <w:rPr>
          <w:rFonts w:eastAsia="Arial" w:cs="Arial"/>
          <w:sz w:val="20"/>
          <w:szCs w:val="20"/>
          <w:bdr w:val="nil"/>
          <w:lang w:val="fr-FR"/>
        </w:rPr>
        <w:t xml:space="preserve"> et les critères correspondants dans le </w:t>
      </w:r>
      <w:r w:rsidR="00824B2F">
        <w:rPr>
          <w:rFonts w:eastAsia="Arial" w:cs="Arial"/>
          <w:sz w:val="20"/>
          <w:szCs w:val="20"/>
          <w:bdr w:val="nil"/>
          <w:lang w:val="fr-FR"/>
        </w:rPr>
        <w:t>Standard pour le Cacao</w:t>
      </w:r>
      <w:r w:rsidR="00696617">
        <w:rPr>
          <w:rFonts w:eastAsia="Arial" w:cs="Arial"/>
          <w:sz w:val="20"/>
          <w:szCs w:val="20"/>
          <w:bdr w:val="nil"/>
          <w:lang w:val="fr-FR"/>
        </w:rPr>
        <w:t xml:space="preserve">. </w:t>
      </w:r>
      <w:r>
        <w:rPr>
          <w:rFonts w:eastAsia="Arial" w:cs="Arial"/>
          <w:sz w:val="20"/>
          <w:szCs w:val="20"/>
          <w:bdr w:val="nil"/>
          <w:lang w:val="fr-FR"/>
        </w:rPr>
        <w:t xml:space="preserve">Elles </w:t>
      </w:r>
      <w:r w:rsidR="00A33FC6">
        <w:rPr>
          <w:rFonts w:eastAsia="Arial" w:cs="Arial"/>
          <w:sz w:val="20"/>
          <w:szCs w:val="20"/>
          <w:bdr w:val="nil"/>
          <w:lang w:val="fr-FR"/>
        </w:rPr>
        <w:t>visent à identifier</w:t>
      </w:r>
      <w:r>
        <w:rPr>
          <w:rFonts w:eastAsia="Arial" w:cs="Arial"/>
          <w:sz w:val="20"/>
          <w:szCs w:val="20"/>
          <w:bdr w:val="nil"/>
          <w:lang w:val="fr-FR"/>
        </w:rPr>
        <w:t xml:space="preserve"> si des spécifications sont nécessaires dans le contexte du cacao</w:t>
      </w:r>
      <w:r w:rsidR="00696617">
        <w:rPr>
          <w:rFonts w:eastAsia="Arial" w:cs="Arial"/>
          <w:sz w:val="20"/>
          <w:szCs w:val="20"/>
          <w:bdr w:val="nil"/>
          <w:lang w:val="fr-FR"/>
        </w:rPr>
        <w:t xml:space="preserve">. </w:t>
      </w:r>
    </w:p>
    <w:p w:rsidR="00276CFE" w:rsidRPr="00696617" w:rsidRDefault="00276CFE" w:rsidP="00276CFE">
      <w:pPr>
        <w:spacing w:line="276" w:lineRule="auto"/>
        <w:rPr>
          <w:sz w:val="20"/>
          <w:szCs w:val="20"/>
          <w:lang w:val="fr-FR"/>
        </w:rPr>
      </w:pPr>
    </w:p>
    <w:p w:rsidR="00276CFE" w:rsidRPr="004625F2" w:rsidRDefault="00882268" w:rsidP="00276CFE">
      <w:pPr>
        <w:pStyle w:val="Style3"/>
        <w:numPr>
          <w:ilvl w:val="1"/>
          <w:numId w:val="11"/>
        </w:numPr>
      </w:pPr>
      <w:bookmarkStart w:id="32" w:name="_Toc467060203"/>
      <w:r>
        <w:rPr>
          <w:rFonts w:eastAsia="Arial" w:cs="Arial"/>
          <w:bCs/>
          <w:color w:val="00B9E4"/>
          <w:szCs w:val="22"/>
          <w:bdr w:val="nil"/>
          <w:lang w:val="fr-FR"/>
        </w:rPr>
        <w:t>Préfinancement</w:t>
      </w:r>
      <w:r w:rsidR="00D27DA8">
        <w:rPr>
          <w:rFonts w:eastAsia="Arial" w:cs="Arial"/>
          <w:bCs/>
          <w:color w:val="00B9E4"/>
          <w:szCs w:val="22"/>
          <w:bdr w:val="nil"/>
          <w:lang w:val="fr-FR"/>
        </w:rPr>
        <w:t xml:space="preserve"> </w:t>
      </w:r>
      <w:r w:rsidR="00696617">
        <w:rPr>
          <w:rFonts w:eastAsia="Arial" w:cs="Arial"/>
          <w:bCs/>
          <w:color w:val="00B9E4"/>
          <w:szCs w:val="22"/>
          <w:bdr w:val="nil"/>
          <w:lang w:val="fr-FR"/>
        </w:rPr>
        <w:t>:</w:t>
      </w:r>
      <w:bookmarkEnd w:id="32"/>
      <w:r w:rsidR="00696617">
        <w:rPr>
          <w:rFonts w:eastAsia="Arial" w:cs="Arial"/>
          <w:bCs/>
          <w:color w:val="00B9E4"/>
          <w:szCs w:val="22"/>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Actuellement, le </w:t>
      </w:r>
      <w:r w:rsidR="00824B2F">
        <w:rPr>
          <w:rFonts w:eastAsia="Arial" w:cs="Arial"/>
          <w:sz w:val="20"/>
          <w:szCs w:val="20"/>
          <w:bdr w:val="nil"/>
          <w:lang w:val="fr-FR"/>
        </w:rPr>
        <w:t>Standard pour le Cacao</w:t>
      </w:r>
      <w:r>
        <w:rPr>
          <w:rFonts w:eastAsia="Arial" w:cs="Arial"/>
          <w:sz w:val="20"/>
          <w:szCs w:val="20"/>
          <w:bdr w:val="nil"/>
          <w:lang w:val="fr-FR"/>
        </w:rPr>
        <w:t xml:space="preserve"> </w:t>
      </w:r>
      <w:r w:rsidR="00A33FC6">
        <w:rPr>
          <w:rFonts w:eastAsia="Arial" w:cs="Arial"/>
          <w:sz w:val="20"/>
          <w:szCs w:val="20"/>
          <w:bdr w:val="nil"/>
          <w:lang w:val="fr-FR"/>
        </w:rPr>
        <w:t>mentionne</w:t>
      </w:r>
      <w:r>
        <w:rPr>
          <w:rFonts w:eastAsia="Arial" w:cs="Arial"/>
          <w:sz w:val="20"/>
          <w:szCs w:val="20"/>
          <w:bdr w:val="nil"/>
          <w:lang w:val="fr-FR"/>
        </w:rPr>
        <w:t xml:space="preserve"> les éléments suivants </w:t>
      </w:r>
      <w:r w:rsidR="00696617">
        <w:rPr>
          <w:rFonts w:eastAsia="Arial" w:cs="Arial"/>
          <w:sz w:val="20"/>
          <w:szCs w:val="20"/>
          <w:bdr w:val="nil"/>
          <w:lang w:val="fr-FR"/>
        </w:rPr>
        <w:t xml:space="preserve">: </w:t>
      </w:r>
    </w:p>
    <w:p w:rsidR="00276CFE" w:rsidRPr="004A0AA8" w:rsidRDefault="00D27DA8" w:rsidP="004A0AA8">
      <w:pPr>
        <w:spacing w:line="276" w:lineRule="auto"/>
        <w:ind w:left="450"/>
        <w:rPr>
          <w:rFonts w:cs="Arial"/>
          <w:i/>
          <w:sz w:val="20"/>
          <w:szCs w:val="20"/>
          <w:lang w:val="fr-FR"/>
        </w:rPr>
      </w:pPr>
      <w:r w:rsidRPr="004A0AA8">
        <w:rPr>
          <w:rFonts w:eastAsia="Arial" w:cs="Arial"/>
          <w:i/>
          <w:sz w:val="20"/>
          <w:szCs w:val="20"/>
          <w:bdr w:val="nil"/>
          <w:lang w:val="fr-FR"/>
        </w:rPr>
        <w:t xml:space="preserve">Sur demande du producteur, le payeur Fairtrade (Commerce Équitable) doit rendre accessible au producteur 60 % de la valeur du contrat en tant que </w:t>
      </w:r>
      <w:r w:rsidR="00882268" w:rsidRPr="004A0AA8">
        <w:rPr>
          <w:rFonts w:eastAsia="Arial" w:cs="Arial"/>
          <w:i/>
          <w:sz w:val="20"/>
          <w:szCs w:val="20"/>
          <w:bdr w:val="nil"/>
          <w:lang w:val="fr-FR"/>
        </w:rPr>
        <w:t>préfinancement</w:t>
      </w:r>
      <w:r w:rsidRPr="004A0AA8">
        <w:rPr>
          <w:rFonts w:eastAsia="Arial" w:cs="Arial"/>
          <w:i/>
          <w:sz w:val="20"/>
          <w:szCs w:val="20"/>
          <w:bdr w:val="nil"/>
          <w:lang w:val="fr-FR"/>
        </w:rPr>
        <w:t xml:space="preserve"> à tout moment après la signature du contrat</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 xml:space="preserve">Le </w:t>
      </w:r>
      <w:r w:rsidR="00882268" w:rsidRPr="004A0AA8">
        <w:rPr>
          <w:rFonts w:eastAsia="Arial" w:cs="Arial"/>
          <w:i/>
          <w:sz w:val="20"/>
          <w:szCs w:val="20"/>
          <w:bdr w:val="nil"/>
          <w:lang w:val="fr-FR"/>
        </w:rPr>
        <w:t>préfinancement</w:t>
      </w:r>
      <w:r w:rsidRPr="004A0AA8">
        <w:rPr>
          <w:rFonts w:eastAsia="Arial" w:cs="Arial"/>
          <w:i/>
          <w:sz w:val="20"/>
          <w:szCs w:val="20"/>
          <w:bdr w:val="nil"/>
          <w:lang w:val="fr-FR"/>
        </w:rPr>
        <w:t xml:space="preserve"> doit être mis à disposition au moins six semaines avant l’expédition, sur </w:t>
      </w:r>
      <w:r w:rsidR="00BF0B9D" w:rsidRPr="004A0AA8">
        <w:rPr>
          <w:rFonts w:eastAsia="Arial" w:cs="Arial"/>
          <w:i/>
          <w:sz w:val="20"/>
          <w:szCs w:val="20"/>
          <w:bdr w:val="nil"/>
          <w:lang w:val="fr-FR"/>
        </w:rPr>
        <w:t xml:space="preserve">demande.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Avec la révision du Standard </w:t>
      </w:r>
      <w:r w:rsidR="00A33FC6">
        <w:rPr>
          <w:rFonts w:eastAsia="Arial" w:cs="Arial"/>
          <w:sz w:val="20"/>
          <w:szCs w:val="20"/>
          <w:bdr w:val="nil"/>
          <w:lang w:val="fr-FR"/>
        </w:rPr>
        <w:t>pour les</w:t>
      </w:r>
      <w:r>
        <w:rPr>
          <w:rFonts w:eastAsia="Arial" w:cs="Arial"/>
          <w:sz w:val="20"/>
          <w:szCs w:val="20"/>
          <w:bdr w:val="nil"/>
          <w:lang w:val="fr-FR"/>
        </w:rPr>
        <w:t xml:space="preserve"> </w:t>
      </w:r>
      <w:r w:rsidR="000475FF">
        <w:rPr>
          <w:rFonts w:eastAsia="Arial" w:cs="Arial"/>
          <w:sz w:val="20"/>
          <w:szCs w:val="20"/>
          <w:bdr w:val="nil"/>
          <w:lang w:val="fr-FR"/>
        </w:rPr>
        <w:t>Acteurs commerciaux</w:t>
      </w:r>
      <w:r>
        <w:rPr>
          <w:rFonts w:eastAsia="Arial" w:cs="Arial"/>
          <w:sz w:val="20"/>
          <w:szCs w:val="20"/>
          <w:bdr w:val="nil"/>
          <w:lang w:val="fr-FR"/>
        </w:rPr>
        <w:t xml:space="preserve">, la responsabilité de proposer un </w:t>
      </w:r>
      <w:r w:rsidR="00882268">
        <w:rPr>
          <w:rFonts w:eastAsia="Arial" w:cs="Arial"/>
          <w:sz w:val="20"/>
          <w:szCs w:val="20"/>
          <w:bdr w:val="nil"/>
          <w:lang w:val="fr-FR"/>
        </w:rPr>
        <w:t>préfinancement</w:t>
      </w:r>
      <w:r>
        <w:rPr>
          <w:rFonts w:eastAsia="Arial" w:cs="Arial"/>
          <w:sz w:val="20"/>
          <w:szCs w:val="20"/>
          <w:bdr w:val="nil"/>
          <w:lang w:val="fr-FR"/>
        </w:rPr>
        <w:t xml:space="preserve"> repose maintenant sur </w:t>
      </w:r>
      <w:r w:rsidR="00A33FC6">
        <w:rPr>
          <w:rFonts w:eastAsia="Arial" w:cs="Arial"/>
          <w:sz w:val="20"/>
          <w:szCs w:val="20"/>
          <w:bdr w:val="nil"/>
          <w:lang w:val="fr-FR"/>
        </w:rPr>
        <w:t>l’acheteur</w:t>
      </w:r>
      <w:r w:rsidR="00696617">
        <w:rPr>
          <w:rFonts w:eastAsia="Arial" w:cs="Arial"/>
          <w:sz w:val="20"/>
          <w:szCs w:val="20"/>
          <w:bdr w:val="nil"/>
          <w:lang w:val="fr-FR"/>
        </w:rPr>
        <w:t xml:space="preserve">. </w:t>
      </w:r>
      <w:r>
        <w:rPr>
          <w:rFonts w:eastAsia="Arial" w:cs="Arial"/>
          <w:sz w:val="20"/>
          <w:szCs w:val="20"/>
          <w:bdr w:val="nil"/>
          <w:lang w:val="fr-FR"/>
        </w:rPr>
        <w:t xml:space="preserve">Toutefois le montant et le calendrier d’octroi du </w:t>
      </w:r>
      <w:r w:rsidR="00882268">
        <w:rPr>
          <w:rFonts w:eastAsia="Arial" w:cs="Arial"/>
          <w:sz w:val="20"/>
          <w:szCs w:val="20"/>
          <w:bdr w:val="nil"/>
          <w:lang w:val="fr-FR"/>
        </w:rPr>
        <w:t>préfinancement</w:t>
      </w:r>
      <w:r>
        <w:rPr>
          <w:rFonts w:eastAsia="Arial" w:cs="Arial"/>
          <w:sz w:val="20"/>
          <w:szCs w:val="20"/>
          <w:bdr w:val="nil"/>
          <w:lang w:val="fr-FR"/>
        </w:rPr>
        <w:t xml:space="preserve"> restent tels que définis ci-dessus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276CFE" w:rsidP="00276CFE">
            <w:pPr>
              <w:tabs>
                <w:tab w:val="left" w:pos="735"/>
              </w:tabs>
              <w:spacing w:line="276" w:lineRule="auto"/>
              <w:rPr>
                <w:rFonts w:cs="Arial"/>
                <w:b/>
                <w:sz w:val="20"/>
                <w:szCs w:val="20"/>
                <w:lang w:val="fr-FR"/>
              </w:rPr>
            </w:pP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Q 5</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Pensez-vous que le montant et le calendrier d’octroi du </w:t>
            </w:r>
            <w:r w:rsidR="00882268">
              <w:rPr>
                <w:rFonts w:eastAsia="Arial" w:cs="Arial"/>
                <w:b/>
                <w:bCs/>
                <w:sz w:val="20"/>
                <w:szCs w:val="20"/>
                <w:bdr w:val="nil"/>
                <w:lang w:val="fr-FR"/>
              </w:rPr>
              <w:t>préfinancement</w:t>
            </w:r>
            <w:r>
              <w:rPr>
                <w:rFonts w:eastAsia="Arial" w:cs="Arial"/>
                <w:b/>
                <w:bCs/>
                <w:sz w:val="20"/>
                <w:szCs w:val="20"/>
                <w:bdr w:val="nil"/>
                <w:lang w:val="fr-FR"/>
              </w:rPr>
              <w:t xml:space="preserve"> peuvent demeurer tels qu’ils le sont actuellement dans le critère ci-dessus </w:t>
            </w:r>
            <w:r w:rsidR="00882268">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sz w:val="20"/>
                  <w:szCs w:val="20"/>
                  <w:lang w:val="fr-FR"/>
                </w:rPr>
                <w:id w:val="-32662131"/>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882268">
              <w:rPr>
                <w:rFonts w:eastAsia="Arial" w:cs="Arial"/>
                <w:sz w:val="20"/>
                <w:szCs w:val="20"/>
                <w:bdr w:val="nil"/>
                <w:lang w:val="fr-FR"/>
              </w:rPr>
              <w:t xml:space="preserve">  </w:t>
            </w:r>
            <w:sdt>
              <w:sdtPr>
                <w:rPr>
                  <w:rFonts w:eastAsia="Arial" w:cs="Arial"/>
                  <w:sz w:val="20"/>
                  <w:szCs w:val="20"/>
                  <w:bdr w:val="nil"/>
                  <w:lang w:val="fr-FR"/>
                </w:rPr>
                <w:id w:val="-205576828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r w:rsidR="00882268">
              <w:rPr>
                <w:rFonts w:eastAsia="Arial" w:cs="Arial"/>
                <w:sz w:val="20"/>
                <w:szCs w:val="20"/>
                <w:bdr w:val="nil"/>
                <w:lang w:val="fr-FR"/>
              </w:rPr>
              <w:t xml:space="preserve"> </w:t>
            </w:r>
            <w:sdt>
              <w:sdtPr>
                <w:rPr>
                  <w:rFonts w:eastAsia="Arial" w:cs="Arial"/>
                  <w:sz w:val="20"/>
                  <w:szCs w:val="20"/>
                  <w:bdr w:val="nil"/>
                  <w:lang w:val="fr-FR"/>
                </w:rPr>
                <w:id w:val="-193596702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 xml:space="preserve">Veuillez expliquer vos raisons et ajouter des suggestions de modification le cas échéant </w:t>
            </w:r>
            <w:r w:rsidR="00696617">
              <w:rPr>
                <w:rFonts w:eastAsia="Arial" w:cs="Arial"/>
                <w:b/>
                <w:bCs/>
                <w:sz w:val="20"/>
                <w:szCs w:val="20"/>
                <w:bdr w:val="nil"/>
                <w:lang w:val="fr-FR"/>
              </w:rPr>
              <w:t xml:space="preserve">: </w:t>
            </w:r>
          </w:p>
          <w:p w:rsidR="00276CFE" w:rsidRPr="00696617" w:rsidRDefault="004C2EC5" w:rsidP="00276CFE">
            <w:pPr>
              <w:tabs>
                <w:tab w:val="left" w:pos="735"/>
                <w:tab w:val="left" w:pos="7665"/>
              </w:tabs>
              <w:spacing w:line="276" w:lineRule="auto"/>
              <w:rPr>
                <w:rFonts w:cs="Arial"/>
                <w:b/>
                <w:sz w:val="20"/>
                <w:szCs w:val="20"/>
                <w:lang w:val="fr-FR"/>
              </w:rPr>
            </w:pPr>
            <w:sdt>
              <w:sdtPr>
                <w:rPr>
                  <w:rFonts w:cs="Arial"/>
                  <w:b/>
                  <w:sz w:val="20"/>
                  <w:szCs w:val="20"/>
                  <w:lang w:val="en-US"/>
                </w:rPr>
                <w:id w:val="-2118508881"/>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276CFE">
            <w:pPr>
              <w:tabs>
                <w:tab w:val="left" w:pos="735"/>
                <w:tab w:val="left" w:pos="7665"/>
              </w:tabs>
              <w:spacing w:line="276" w:lineRule="auto"/>
              <w:rPr>
                <w:rFonts w:cs="Arial"/>
                <w:b/>
                <w:sz w:val="20"/>
                <w:szCs w:val="20"/>
                <w:lang w:val="fr-FR"/>
              </w:rPr>
            </w:pPr>
          </w:p>
        </w:tc>
      </w:tr>
    </w:tbl>
    <w:p w:rsidR="004A6BB0" w:rsidRPr="00696617" w:rsidRDefault="004A6BB0" w:rsidP="00276CFE">
      <w:pPr>
        <w:rPr>
          <w:lang w:val="fr-FR"/>
        </w:rPr>
      </w:pPr>
    </w:p>
    <w:p w:rsidR="00276CFE" w:rsidRDefault="00D27DA8" w:rsidP="00276CFE">
      <w:pPr>
        <w:pStyle w:val="Style3"/>
        <w:numPr>
          <w:ilvl w:val="1"/>
          <w:numId w:val="11"/>
        </w:numPr>
      </w:pPr>
      <w:bookmarkStart w:id="33" w:name="_Toc467060204"/>
      <w:r>
        <w:rPr>
          <w:rFonts w:eastAsia="Arial" w:cs="Arial"/>
          <w:bCs/>
          <w:color w:val="00B9E4"/>
          <w:szCs w:val="22"/>
          <w:bdr w:val="nil"/>
          <w:lang w:val="fr-FR"/>
        </w:rPr>
        <w:t xml:space="preserve">Plans d’approvisionnement </w:t>
      </w:r>
      <w:r w:rsidR="00696617">
        <w:rPr>
          <w:rFonts w:eastAsia="Arial" w:cs="Arial"/>
          <w:bCs/>
          <w:color w:val="00B9E4"/>
          <w:szCs w:val="22"/>
          <w:bdr w:val="nil"/>
          <w:lang w:val="fr-FR"/>
        </w:rPr>
        <w:t>:</w:t>
      </w:r>
      <w:bookmarkEnd w:id="33"/>
      <w:r w:rsidR="00696617">
        <w:rPr>
          <w:rFonts w:eastAsia="Arial" w:cs="Arial"/>
          <w:bCs/>
          <w:color w:val="00B9E4"/>
          <w:szCs w:val="22"/>
          <w:bdr w:val="nil"/>
          <w:lang w:val="fr-FR"/>
        </w:rPr>
        <w:t xml:space="preserve"> </w:t>
      </w:r>
    </w:p>
    <w:p w:rsidR="004A0AA8" w:rsidRDefault="004A0AA8" w:rsidP="00276CFE">
      <w:pPr>
        <w:spacing w:line="276" w:lineRule="auto"/>
        <w:rPr>
          <w:rFonts w:eastAsia="Arial" w:cs="Arial"/>
          <w:sz w:val="20"/>
          <w:szCs w:val="20"/>
          <w:bdr w:val="nil"/>
          <w:lang w:val="fr-FR"/>
        </w:rPr>
      </w:pPr>
    </w:p>
    <w:p w:rsidR="004A0AA8" w:rsidRDefault="00D27DA8" w:rsidP="00276CFE">
      <w:pPr>
        <w:spacing w:line="276" w:lineRule="auto"/>
        <w:rPr>
          <w:rFonts w:eastAsia="Arial" w:cs="Arial"/>
          <w:sz w:val="20"/>
          <w:szCs w:val="20"/>
          <w:bdr w:val="nil"/>
          <w:lang w:val="fr-FR"/>
        </w:rPr>
      </w:pPr>
      <w:r>
        <w:rPr>
          <w:rFonts w:eastAsia="Arial" w:cs="Arial"/>
          <w:sz w:val="20"/>
          <w:szCs w:val="20"/>
          <w:bdr w:val="nil"/>
          <w:lang w:val="fr-FR"/>
        </w:rPr>
        <w:t>Le standard actuel exige que</w:t>
      </w:r>
      <w:r w:rsidR="004A0AA8">
        <w:rPr>
          <w:rFonts w:eastAsia="Arial" w:cs="Arial"/>
          <w:sz w:val="20"/>
          <w:szCs w:val="20"/>
          <w:bdr w:val="nil"/>
          <w:lang w:val="fr-FR"/>
        </w:rPr>
        <w:t> :</w:t>
      </w:r>
    </w:p>
    <w:p w:rsidR="00276CFE" w:rsidRPr="004A0AA8" w:rsidRDefault="00D27DA8" w:rsidP="004A0AA8">
      <w:pPr>
        <w:spacing w:line="276" w:lineRule="auto"/>
        <w:ind w:left="540"/>
        <w:rPr>
          <w:rFonts w:cs="Arial"/>
          <w:i/>
          <w:sz w:val="20"/>
          <w:szCs w:val="20"/>
          <w:lang w:val="fr-FR" w:eastAsia="ko-KR"/>
        </w:rPr>
      </w:pPr>
      <w:r w:rsidRPr="004A0AA8">
        <w:rPr>
          <w:rFonts w:eastAsia="Arial" w:cs="Arial"/>
          <w:i/>
          <w:sz w:val="20"/>
          <w:szCs w:val="20"/>
          <w:bdr w:val="nil"/>
          <w:lang w:val="fr-FR"/>
        </w:rPr>
        <w:t>les Plans d’approvisionnement doivent couvrir chaque récolte</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Les plans d’approvisionnement doivent être renouvelés au moins trois mois avant leur expiration</w:t>
      </w:r>
      <w:r w:rsidR="00696617" w:rsidRPr="004A0AA8">
        <w:rPr>
          <w:rFonts w:eastAsia="Arial" w:cs="Arial"/>
          <w:i/>
          <w:iCs/>
          <w:sz w:val="20"/>
          <w:szCs w:val="20"/>
          <w:bdr w:val="nil"/>
          <w:lang w:val="fr-FR"/>
        </w:rPr>
        <w:t xml:space="preserve">. </w:t>
      </w:r>
    </w:p>
    <w:p w:rsidR="004A0AA8" w:rsidRDefault="004A0AA8" w:rsidP="004A0AA8">
      <w:pPr>
        <w:spacing w:line="276" w:lineRule="auto"/>
        <w:rPr>
          <w:rFonts w:eastAsia="Arial" w:cs="Arial"/>
          <w:sz w:val="20"/>
          <w:szCs w:val="20"/>
          <w:bdr w:val="nil"/>
          <w:lang w:val="fr-FR"/>
        </w:rPr>
      </w:pPr>
    </w:p>
    <w:p w:rsidR="00276CFE" w:rsidRPr="00696617" w:rsidRDefault="00D27DA8" w:rsidP="004A0AA8">
      <w:pPr>
        <w:spacing w:line="276" w:lineRule="auto"/>
        <w:rPr>
          <w:rFonts w:cs="Arial"/>
          <w:sz w:val="20"/>
          <w:szCs w:val="20"/>
          <w:lang w:val="fr-FR"/>
        </w:rPr>
      </w:pPr>
      <w:r>
        <w:rPr>
          <w:rFonts w:eastAsia="Arial" w:cs="Arial"/>
          <w:sz w:val="20"/>
          <w:szCs w:val="20"/>
          <w:bdr w:val="nil"/>
          <w:lang w:val="fr-FR"/>
        </w:rPr>
        <w:t>La question consiste ici à savoir si ce critère est efficace ou pas, et comment s’assurer que les producteurs sont mieux informés à l’avance sur leurs perspectives de vente</w:t>
      </w:r>
      <w:r w:rsidR="00696617">
        <w:rPr>
          <w:rFonts w:eastAsia="Arial" w:cs="Arial"/>
          <w:sz w:val="20"/>
          <w:szCs w:val="20"/>
          <w:bdr w:val="nil"/>
          <w:lang w:val="fr-FR"/>
        </w:rPr>
        <w:t xml:space="preserve">. </w:t>
      </w:r>
    </w:p>
    <w:p w:rsidR="00276CFE" w:rsidRPr="00696617" w:rsidRDefault="00276CFE" w:rsidP="004A0AA8">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276CFE" w:rsidP="004A0AA8">
            <w:pPr>
              <w:tabs>
                <w:tab w:val="left" w:pos="735"/>
              </w:tabs>
              <w:spacing w:line="276" w:lineRule="auto"/>
              <w:rPr>
                <w:rFonts w:cs="Arial"/>
                <w:b/>
                <w:sz w:val="20"/>
                <w:szCs w:val="20"/>
                <w:lang w:val="fr-FR"/>
              </w:rPr>
            </w:pPr>
          </w:p>
          <w:p w:rsidR="00276CFE" w:rsidRPr="00696617" w:rsidRDefault="00D27DA8" w:rsidP="004A0AA8">
            <w:pPr>
              <w:tabs>
                <w:tab w:val="left" w:pos="735"/>
              </w:tabs>
              <w:spacing w:line="276" w:lineRule="auto"/>
              <w:rPr>
                <w:rFonts w:cs="Arial"/>
                <w:b/>
                <w:sz w:val="20"/>
                <w:szCs w:val="20"/>
                <w:lang w:val="fr-FR"/>
              </w:rPr>
            </w:pPr>
            <w:r>
              <w:rPr>
                <w:rFonts w:eastAsia="Arial" w:cs="Arial"/>
                <w:b/>
                <w:bCs/>
                <w:sz w:val="20"/>
                <w:szCs w:val="20"/>
                <w:bdr w:val="nil"/>
                <w:lang w:val="fr-FR"/>
              </w:rPr>
              <w:t>Q 5</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Pensez-vous que le critère actuel est efficace et doit demeurer en l’état </w:t>
            </w:r>
            <w:r w:rsidR="00882268">
              <w:rPr>
                <w:rFonts w:eastAsia="Arial" w:cs="Arial"/>
                <w:b/>
                <w:bCs/>
                <w:sz w:val="20"/>
                <w:szCs w:val="20"/>
                <w:bdr w:val="nil"/>
                <w:lang w:val="fr-FR"/>
              </w:rPr>
              <w:t xml:space="preserve">? </w:t>
            </w:r>
          </w:p>
          <w:p w:rsidR="00276CFE" w:rsidRPr="00696617" w:rsidRDefault="004C2EC5" w:rsidP="004A0AA8">
            <w:pPr>
              <w:tabs>
                <w:tab w:val="left" w:pos="735"/>
              </w:tabs>
              <w:spacing w:before="120" w:after="120" w:line="276" w:lineRule="auto"/>
              <w:rPr>
                <w:rFonts w:cs="Arial"/>
                <w:sz w:val="20"/>
                <w:szCs w:val="20"/>
                <w:lang w:val="fr-FR"/>
              </w:rPr>
            </w:pPr>
            <w:sdt>
              <w:sdtPr>
                <w:rPr>
                  <w:rFonts w:ascii="Segoe UI Symbol" w:eastAsia="MS Gothic" w:hAnsi="Segoe UI Symbol" w:cs="Segoe UI Symbol"/>
                  <w:sz w:val="20"/>
                  <w:szCs w:val="20"/>
                  <w:lang w:val="fr-FR"/>
                </w:rPr>
                <w:id w:val="981813177"/>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882268">
              <w:rPr>
                <w:rFonts w:eastAsia="Arial" w:cs="Arial"/>
                <w:sz w:val="20"/>
                <w:szCs w:val="20"/>
                <w:bdr w:val="nil"/>
                <w:lang w:val="fr-FR"/>
              </w:rPr>
              <w:t xml:space="preserve"> </w:t>
            </w:r>
            <w:sdt>
              <w:sdtPr>
                <w:rPr>
                  <w:rFonts w:eastAsia="Arial" w:cs="Arial"/>
                  <w:sz w:val="20"/>
                  <w:szCs w:val="20"/>
                  <w:bdr w:val="nil"/>
                  <w:lang w:val="fr-FR"/>
                </w:rPr>
                <w:id w:val="-799307575"/>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sdt>
              <w:sdtPr>
                <w:rPr>
                  <w:rFonts w:eastAsia="Arial" w:cs="Arial"/>
                  <w:sz w:val="20"/>
                  <w:szCs w:val="20"/>
                  <w:bdr w:val="nil"/>
                  <w:lang w:val="fr-FR"/>
                </w:rPr>
                <w:id w:val="-29491550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4A0AA8">
            <w:pPr>
              <w:tabs>
                <w:tab w:val="left" w:pos="735"/>
              </w:tabs>
              <w:spacing w:line="276" w:lineRule="auto"/>
              <w:rPr>
                <w:rFonts w:cs="Arial"/>
                <w:b/>
                <w:sz w:val="20"/>
                <w:szCs w:val="20"/>
                <w:lang w:val="fr-FR"/>
              </w:rPr>
            </w:pPr>
            <w:r>
              <w:rPr>
                <w:rFonts w:eastAsia="Arial" w:cs="Arial"/>
                <w:b/>
                <w:bCs/>
                <w:sz w:val="20"/>
                <w:szCs w:val="20"/>
                <w:bdr w:val="nil"/>
                <w:lang w:val="fr-FR"/>
              </w:rPr>
              <w:t xml:space="preserve">Veuillez expliquer vos raisons et ajouter des suggestions de modification le cas échéant </w:t>
            </w:r>
            <w:r w:rsidR="00696617">
              <w:rPr>
                <w:rFonts w:eastAsia="Arial" w:cs="Arial"/>
                <w:b/>
                <w:bCs/>
                <w:sz w:val="20"/>
                <w:szCs w:val="20"/>
                <w:bdr w:val="nil"/>
                <w:lang w:val="fr-FR"/>
              </w:rPr>
              <w:t xml:space="preserve">: </w:t>
            </w:r>
          </w:p>
          <w:p w:rsidR="00276CFE" w:rsidRPr="00696617" w:rsidRDefault="004C2EC5" w:rsidP="004A0AA8">
            <w:pPr>
              <w:tabs>
                <w:tab w:val="left" w:pos="735"/>
                <w:tab w:val="left" w:pos="7665"/>
              </w:tabs>
              <w:spacing w:line="276" w:lineRule="auto"/>
              <w:rPr>
                <w:rFonts w:cs="Arial"/>
                <w:b/>
                <w:sz w:val="20"/>
                <w:szCs w:val="20"/>
                <w:lang w:val="fr-FR"/>
              </w:rPr>
            </w:pPr>
            <w:sdt>
              <w:sdtPr>
                <w:rPr>
                  <w:rFonts w:cs="Arial"/>
                  <w:b/>
                  <w:sz w:val="20"/>
                  <w:szCs w:val="20"/>
                  <w:lang w:val="en-US"/>
                </w:rPr>
                <w:id w:val="106633550"/>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4A0AA8">
            <w:pPr>
              <w:tabs>
                <w:tab w:val="left" w:pos="735"/>
                <w:tab w:val="left" w:pos="7665"/>
              </w:tabs>
              <w:spacing w:line="276" w:lineRule="auto"/>
              <w:rPr>
                <w:rFonts w:cs="Arial"/>
                <w:b/>
                <w:sz w:val="20"/>
                <w:szCs w:val="20"/>
                <w:lang w:val="fr-FR"/>
              </w:rPr>
            </w:pPr>
          </w:p>
        </w:tc>
      </w:tr>
    </w:tbl>
    <w:p w:rsidR="00276CFE" w:rsidRDefault="00276CFE" w:rsidP="004A0AA8">
      <w:pPr>
        <w:tabs>
          <w:tab w:val="left" w:pos="735"/>
        </w:tabs>
        <w:spacing w:line="276" w:lineRule="auto"/>
        <w:rPr>
          <w:rFonts w:cs="Arial"/>
          <w:b/>
          <w:sz w:val="20"/>
          <w:szCs w:val="20"/>
          <w:lang w:val="fr-FR"/>
        </w:rPr>
      </w:pPr>
    </w:p>
    <w:p w:rsidR="004A6BB0" w:rsidRPr="00696617" w:rsidRDefault="004A6BB0" w:rsidP="004A0AA8">
      <w:pPr>
        <w:tabs>
          <w:tab w:val="left" w:pos="735"/>
        </w:tabs>
        <w:spacing w:line="276" w:lineRule="auto"/>
        <w:rPr>
          <w:rFonts w:cs="Arial"/>
          <w:b/>
          <w:sz w:val="20"/>
          <w:szCs w:val="20"/>
          <w:lang w:val="fr-FR"/>
        </w:rPr>
      </w:pPr>
    </w:p>
    <w:p w:rsidR="00276CFE" w:rsidRDefault="00D27DA8" w:rsidP="004A0AA8">
      <w:pPr>
        <w:pStyle w:val="Style3"/>
        <w:keepLines/>
        <w:numPr>
          <w:ilvl w:val="1"/>
          <w:numId w:val="11"/>
        </w:numPr>
      </w:pPr>
      <w:bookmarkStart w:id="34" w:name="_Toc467060205"/>
      <w:r>
        <w:rPr>
          <w:rFonts w:eastAsia="Arial" w:cs="Arial"/>
          <w:bCs/>
          <w:color w:val="00B9E4"/>
          <w:szCs w:val="22"/>
          <w:bdr w:val="nil"/>
          <w:lang w:val="fr-FR"/>
        </w:rPr>
        <w:lastRenderedPageBreak/>
        <w:t xml:space="preserve">Autres critères commerciaux </w:t>
      </w:r>
      <w:r w:rsidR="00696617">
        <w:rPr>
          <w:rFonts w:eastAsia="Arial" w:cs="Arial"/>
          <w:bCs/>
          <w:color w:val="00B9E4"/>
          <w:szCs w:val="22"/>
          <w:bdr w:val="nil"/>
          <w:lang w:val="fr-FR"/>
        </w:rPr>
        <w:t>:</w:t>
      </w:r>
      <w:bookmarkEnd w:id="34"/>
      <w:r w:rsidR="00696617">
        <w:rPr>
          <w:rFonts w:eastAsia="Arial" w:cs="Arial"/>
          <w:bCs/>
          <w:color w:val="00B9E4"/>
          <w:szCs w:val="22"/>
          <w:bdr w:val="nil"/>
          <w:lang w:val="fr-FR"/>
        </w:rPr>
        <w:t xml:space="preserve"> </w:t>
      </w:r>
    </w:p>
    <w:p w:rsidR="004A6BB0" w:rsidRPr="00DF5CCA" w:rsidRDefault="004A6BB0" w:rsidP="004A0AA8">
      <w:pPr>
        <w:keepNext/>
        <w:keepLines/>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3D421D" w:rsidRDefault="00276CFE" w:rsidP="004A0AA8">
            <w:pPr>
              <w:keepNext/>
              <w:keepLines/>
              <w:tabs>
                <w:tab w:val="left" w:pos="735"/>
              </w:tabs>
              <w:spacing w:line="276" w:lineRule="auto"/>
              <w:rPr>
                <w:rFonts w:cs="Arial"/>
                <w:b/>
                <w:sz w:val="20"/>
                <w:szCs w:val="20"/>
              </w:rPr>
            </w:pPr>
          </w:p>
          <w:p w:rsidR="00276CFE" w:rsidRPr="00696617" w:rsidRDefault="00D27DA8" w:rsidP="004A0AA8">
            <w:pPr>
              <w:keepNext/>
              <w:keepLines/>
              <w:tabs>
                <w:tab w:val="left" w:pos="735"/>
              </w:tabs>
              <w:spacing w:line="276" w:lineRule="auto"/>
              <w:rPr>
                <w:rFonts w:cs="Arial"/>
                <w:b/>
                <w:sz w:val="20"/>
                <w:szCs w:val="20"/>
                <w:lang w:val="fr-FR"/>
              </w:rPr>
            </w:pPr>
            <w:r>
              <w:rPr>
                <w:rFonts w:eastAsia="Arial" w:cs="Arial"/>
                <w:b/>
                <w:bCs/>
                <w:sz w:val="20"/>
                <w:szCs w:val="20"/>
                <w:bdr w:val="nil"/>
                <w:lang w:val="fr-FR"/>
              </w:rPr>
              <w:t>Q 5</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Existe-t-il d’autres critères qui selon vous devraient être ajoutés ou modifiés dans le Standard </w:t>
            </w:r>
            <w:r w:rsidR="00A33FC6">
              <w:rPr>
                <w:rFonts w:eastAsia="Arial" w:cs="Arial"/>
                <w:b/>
                <w:bCs/>
                <w:sz w:val="20"/>
                <w:szCs w:val="20"/>
                <w:bdr w:val="nil"/>
                <w:lang w:val="fr-FR"/>
              </w:rPr>
              <w:t>pour les</w:t>
            </w:r>
            <w:r>
              <w:rPr>
                <w:rFonts w:eastAsia="Arial" w:cs="Arial"/>
                <w:b/>
                <w:bCs/>
                <w:sz w:val="20"/>
                <w:szCs w:val="20"/>
                <w:bdr w:val="nil"/>
                <w:lang w:val="fr-FR"/>
              </w:rPr>
              <w:t xml:space="preserve"> </w:t>
            </w:r>
            <w:r w:rsidR="000475FF">
              <w:rPr>
                <w:rFonts w:eastAsia="Arial" w:cs="Arial"/>
                <w:b/>
                <w:bCs/>
                <w:sz w:val="20"/>
                <w:szCs w:val="20"/>
                <w:bdr w:val="nil"/>
                <w:lang w:val="fr-FR"/>
              </w:rPr>
              <w:t>Acteurs commerciaux</w:t>
            </w:r>
            <w:r>
              <w:rPr>
                <w:rFonts w:eastAsia="Arial" w:cs="Arial"/>
                <w:b/>
                <w:bCs/>
                <w:sz w:val="20"/>
                <w:szCs w:val="20"/>
                <w:bdr w:val="nil"/>
                <w:lang w:val="fr-FR"/>
              </w:rPr>
              <w:t xml:space="preserve"> ou le </w:t>
            </w:r>
            <w:r w:rsidR="00824B2F">
              <w:rPr>
                <w:rFonts w:eastAsia="Arial" w:cs="Arial"/>
                <w:b/>
                <w:bCs/>
                <w:sz w:val="20"/>
                <w:szCs w:val="20"/>
                <w:bdr w:val="nil"/>
                <w:lang w:val="fr-FR"/>
              </w:rPr>
              <w:t>Standard pour le Cacao</w:t>
            </w:r>
            <w:r>
              <w:rPr>
                <w:rFonts w:eastAsia="Arial" w:cs="Arial"/>
                <w:b/>
                <w:bCs/>
                <w:sz w:val="20"/>
                <w:szCs w:val="20"/>
                <w:bdr w:val="nil"/>
                <w:lang w:val="fr-FR"/>
              </w:rPr>
              <w:t xml:space="preserve"> </w:t>
            </w:r>
            <w:r w:rsidR="00882268">
              <w:rPr>
                <w:rFonts w:eastAsia="Arial" w:cs="Arial"/>
                <w:b/>
                <w:bCs/>
                <w:sz w:val="20"/>
                <w:szCs w:val="20"/>
                <w:bdr w:val="nil"/>
                <w:lang w:val="fr-FR"/>
              </w:rPr>
              <w:t xml:space="preserve">? </w:t>
            </w:r>
          </w:p>
          <w:p w:rsidR="00276CFE" w:rsidRPr="00696617" w:rsidRDefault="00276CFE" w:rsidP="004A0AA8">
            <w:pPr>
              <w:keepNext/>
              <w:keepLines/>
              <w:tabs>
                <w:tab w:val="left" w:pos="735"/>
              </w:tabs>
              <w:spacing w:line="276" w:lineRule="auto"/>
              <w:rPr>
                <w:rFonts w:cs="Arial"/>
                <w:b/>
                <w:sz w:val="20"/>
                <w:szCs w:val="20"/>
                <w:lang w:val="fr-FR"/>
              </w:rPr>
            </w:pPr>
          </w:p>
          <w:p w:rsidR="00276CFE" w:rsidRPr="00696617" w:rsidRDefault="00D27DA8" w:rsidP="004A0AA8">
            <w:pPr>
              <w:keepNext/>
              <w:keepLines/>
              <w:tabs>
                <w:tab w:val="left" w:pos="735"/>
              </w:tabs>
              <w:spacing w:line="276" w:lineRule="auto"/>
              <w:rPr>
                <w:rFonts w:cs="Arial"/>
                <w:b/>
                <w:sz w:val="20"/>
                <w:szCs w:val="20"/>
                <w:lang w:val="fr-FR"/>
              </w:rPr>
            </w:pPr>
            <w:r>
              <w:rPr>
                <w:rFonts w:eastAsia="Arial" w:cs="Arial"/>
                <w:b/>
                <w:bCs/>
                <w:sz w:val="20"/>
                <w:szCs w:val="20"/>
                <w:bdr w:val="nil"/>
                <w:lang w:val="fr-FR"/>
              </w:rPr>
              <w:t xml:space="preserve">Veuillez les préciser et expliquer vos raisons </w:t>
            </w:r>
            <w:r w:rsidR="00696617">
              <w:rPr>
                <w:rFonts w:eastAsia="Arial" w:cs="Arial"/>
                <w:b/>
                <w:bCs/>
                <w:sz w:val="20"/>
                <w:szCs w:val="20"/>
                <w:bdr w:val="nil"/>
                <w:lang w:val="fr-FR"/>
              </w:rPr>
              <w:t xml:space="preserve">: </w:t>
            </w:r>
          </w:p>
          <w:p w:rsidR="00276CFE" w:rsidRPr="00696617" w:rsidRDefault="004C2EC5" w:rsidP="004A0AA8">
            <w:pPr>
              <w:keepNext/>
              <w:keepLines/>
              <w:tabs>
                <w:tab w:val="left" w:pos="735"/>
              </w:tabs>
              <w:spacing w:line="276" w:lineRule="auto"/>
              <w:rPr>
                <w:rFonts w:cs="Arial"/>
                <w:b/>
                <w:sz w:val="20"/>
                <w:szCs w:val="20"/>
                <w:lang w:val="fr-FR"/>
              </w:rPr>
            </w:pPr>
            <w:sdt>
              <w:sdtPr>
                <w:rPr>
                  <w:rFonts w:cs="Arial"/>
                  <w:b/>
                  <w:sz w:val="20"/>
                  <w:szCs w:val="20"/>
                  <w:lang w:val="en-US"/>
                </w:rPr>
                <w:id w:val="1241528273"/>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D27DA8" w:rsidP="004A0AA8">
            <w:pPr>
              <w:keepNext/>
              <w:keepLines/>
              <w:tabs>
                <w:tab w:val="left" w:pos="735"/>
                <w:tab w:val="left" w:pos="7665"/>
              </w:tabs>
              <w:spacing w:line="276" w:lineRule="auto"/>
              <w:rPr>
                <w:rFonts w:cs="Arial"/>
                <w:b/>
                <w:sz w:val="20"/>
                <w:szCs w:val="20"/>
                <w:lang w:val="fr-FR"/>
              </w:rPr>
            </w:pPr>
            <w:r w:rsidRPr="00696617">
              <w:rPr>
                <w:rFonts w:cs="Arial"/>
                <w:b/>
                <w:sz w:val="20"/>
                <w:szCs w:val="20"/>
                <w:lang w:val="fr-FR"/>
              </w:rPr>
              <w:tab/>
            </w:r>
          </w:p>
          <w:p w:rsidR="00276CFE" w:rsidRPr="00696617" w:rsidRDefault="00276CFE" w:rsidP="004A0AA8">
            <w:pPr>
              <w:keepNext/>
              <w:keepLines/>
              <w:tabs>
                <w:tab w:val="left" w:pos="735"/>
                <w:tab w:val="left" w:pos="7665"/>
              </w:tabs>
              <w:spacing w:line="276" w:lineRule="auto"/>
              <w:rPr>
                <w:rFonts w:cs="Arial"/>
                <w:b/>
                <w:sz w:val="20"/>
                <w:szCs w:val="20"/>
                <w:lang w:val="fr-FR"/>
              </w:rPr>
            </w:pPr>
          </w:p>
        </w:tc>
      </w:tr>
    </w:tbl>
    <w:p w:rsidR="00276CFE" w:rsidRPr="003D421D" w:rsidRDefault="00D27DA8" w:rsidP="00276CFE">
      <w:pPr>
        <w:pStyle w:val="Style1"/>
        <w:numPr>
          <w:ilvl w:val="0"/>
          <w:numId w:val="11"/>
        </w:numPr>
      </w:pPr>
      <w:bookmarkStart w:id="35" w:name="_Toc467060206"/>
      <w:r>
        <w:rPr>
          <w:rFonts w:eastAsia="Arial" w:cs="Arial"/>
          <w:color w:val="00B9E4"/>
          <w:szCs w:val="22"/>
          <w:bdr w:val="nil"/>
          <w:lang w:val="fr-FR"/>
        </w:rPr>
        <w:t xml:space="preserve">Bilan de masse </w:t>
      </w:r>
      <w:r w:rsidR="00696617">
        <w:rPr>
          <w:rFonts w:eastAsia="Arial" w:cs="Arial"/>
          <w:color w:val="00B9E4"/>
          <w:szCs w:val="22"/>
          <w:bdr w:val="nil"/>
          <w:lang w:val="fr-FR"/>
        </w:rPr>
        <w:t>:</w:t>
      </w:r>
      <w:bookmarkEnd w:id="35"/>
      <w:r w:rsidR="00696617">
        <w:rPr>
          <w:rFonts w:eastAsia="Arial" w:cs="Arial"/>
          <w:color w:val="00B9E4"/>
          <w:szCs w:val="22"/>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Le principal objectif dans la révision des critères </w:t>
      </w:r>
      <w:r w:rsidR="00A33FC6">
        <w:rPr>
          <w:rFonts w:eastAsia="Arial" w:cs="Arial"/>
          <w:sz w:val="20"/>
          <w:szCs w:val="20"/>
          <w:bdr w:val="nil"/>
          <w:lang w:val="fr-FR"/>
        </w:rPr>
        <w:t>concernant le</w:t>
      </w:r>
      <w:r>
        <w:rPr>
          <w:rFonts w:eastAsia="Arial" w:cs="Arial"/>
          <w:sz w:val="20"/>
          <w:szCs w:val="20"/>
          <w:bdr w:val="nil"/>
          <w:lang w:val="fr-FR"/>
        </w:rPr>
        <w:t xml:space="preserve"> bilan de masse est d’atteindre une plus grande simplicité, transparence et contrôle du flux de marchandises Fairtrade (Commerce Équitable)</w:t>
      </w:r>
      <w:r w:rsidR="00696617">
        <w:rPr>
          <w:rFonts w:eastAsia="Arial" w:cs="Arial"/>
          <w:sz w:val="20"/>
          <w:szCs w:val="20"/>
          <w:bdr w:val="nil"/>
          <w:lang w:val="fr-FR"/>
        </w:rPr>
        <w:t xml:space="preserve">. </w:t>
      </w:r>
    </w:p>
    <w:p w:rsidR="00276CFE" w:rsidRDefault="00276CFE" w:rsidP="00276CFE">
      <w:pPr>
        <w:spacing w:line="276" w:lineRule="auto"/>
        <w:rPr>
          <w:rFonts w:cs="Arial"/>
          <w:sz w:val="20"/>
          <w:szCs w:val="20"/>
          <w:lang w:val="fr-FR"/>
        </w:rPr>
      </w:pPr>
    </w:p>
    <w:p w:rsidR="004A6BB0" w:rsidRPr="00696617" w:rsidRDefault="004A6BB0" w:rsidP="00276CFE">
      <w:pPr>
        <w:spacing w:line="276" w:lineRule="auto"/>
        <w:rPr>
          <w:rFonts w:cs="Arial"/>
          <w:sz w:val="20"/>
          <w:szCs w:val="20"/>
          <w:lang w:val="fr-FR"/>
        </w:rPr>
      </w:pPr>
    </w:p>
    <w:p w:rsidR="00276CFE" w:rsidRPr="003D421D" w:rsidRDefault="00D27DA8" w:rsidP="00276CFE">
      <w:pPr>
        <w:pStyle w:val="Style3"/>
        <w:numPr>
          <w:ilvl w:val="1"/>
          <w:numId w:val="11"/>
        </w:numPr>
      </w:pPr>
      <w:bookmarkStart w:id="36" w:name="_Toc467060207"/>
      <w:r>
        <w:rPr>
          <w:rFonts w:eastAsia="Arial" w:cs="Arial"/>
          <w:bCs/>
          <w:color w:val="00B9E4"/>
          <w:szCs w:val="22"/>
          <w:bdr w:val="nil"/>
          <w:lang w:val="fr-FR"/>
        </w:rPr>
        <w:t xml:space="preserve">Taux de conversion </w:t>
      </w:r>
      <w:r w:rsidR="00696617">
        <w:rPr>
          <w:rFonts w:eastAsia="Arial" w:cs="Arial"/>
          <w:bCs/>
          <w:color w:val="00B9E4"/>
          <w:szCs w:val="22"/>
          <w:bdr w:val="nil"/>
          <w:lang w:val="fr-FR"/>
        </w:rPr>
        <w:t>:</w:t>
      </w:r>
      <w:bookmarkEnd w:id="36"/>
      <w:r w:rsidR="00696617">
        <w:rPr>
          <w:rFonts w:eastAsia="Arial" w:cs="Arial"/>
          <w:bCs/>
          <w:color w:val="00B9E4"/>
          <w:szCs w:val="22"/>
          <w:bdr w:val="nil"/>
          <w:lang w:val="fr-FR"/>
        </w:rPr>
        <w:t xml:space="preserve"> </w:t>
      </w:r>
    </w:p>
    <w:p w:rsidR="00276CFE" w:rsidRDefault="00276CFE" w:rsidP="00276CFE">
      <w:pPr>
        <w:spacing w:line="276" w:lineRule="auto"/>
        <w:rPr>
          <w:rFonts w:cs="Arial"/>
          <w:b/>
          <w:sz w:val="20"/>
          <w:szCs w:val="20"/>
        </w:rPr>
      </w:pPr>
    </w:p>
    <w:p w:rsidR="00276CFE" w:rsidRPr="00696617" w:rsidRDefault="00D27DA8" w:rsidP="00276CFE">
      <w:pPr>
        <w:spacing w:line="276" w:lineRule="auto"/>
        <w:rPr>
          <w:rFonts w:cs="Arial"/>
          <w:sz w:val="20"/>
          <w:szCs w:val="20"/>
          <w:lang w:val="fr-FR"/>
        </w:rPr>
      </w:pPr>
      <w:r>
        <w:rPr>
          <w:rFonts w:eastAsia="Arial" w:cs="Arial"/>
          <w:b/>
          <w:bCs/>
          <w:sz w:val="20"/>
          <w:szCs w:val="20"/>
          <w:bdr w:val="nil"/>
          <w:lang w:val="fr-FR"/>
        </w:rPr>
        <w:t xml:space="preserve">Alignement des taux de conversion </w:t>
      </w:r>
      <w:r w:rsidR="00696617">
        <w:rPr>
          <w:rFonts w:eastAsia="Arial" w:cs="Arial"/>
          <w:b/>
          <w:bCs/>
          <w:sz w:val="20"/>
          <w:szCs w:val="20"/>
          <w:bdr w:val="nil"/>
          <w:lang w:val="fr-FR"/>
        </w:rPr>
        <w:t xml:space="preserve">: </w:t>
      </w:r>
      <w:r>
        <w:rPr>
          <w:rFonts w:eastAsia="Arial" w:cs="Arial"/>
          <w:sz w:val="20"/>
          <w:szCs w:val="20"/>
          <w:bdr w:val="nil"/>
          <w:lang w:val="fr-FR"/>
        </w:rPr>
        <w:t>Les taux de conversion actuels de Fairtrade (Commerce Équitable) sont basés sur la réalité physique de la transformation du cacao (ce qui signifie qu’avec 1 t de fèves de cacao, il est possible de vendre environ 400 kg de beurre et 400 kg de poudre, mais pas 800 kg de beurre)</w:t>
      </w:r>
      <w:r w:rsidR="00696617">
        <w:rPr>
          <w:rFonts w:eastAsia="Arial" w:cs="Arial"/>
          <w:sz w:val="20"/>
          <w:szCs w:val="20"/>
          <w:bdr w:val="nil"/>
          <w:lang w:val="fr-FR"/>
        </w:rPr>
        <w:t xml:space="preserve">. </w:t>
      </w:r>
      <w:r>
        <w:rPr>
          <w:rFonts w:eastAsia="Arial" w:cs="Arial"/>
          <w:sz w:val="20"/>
          <w:szCs w:val="20"/>
          <w:bdr w:val="nil"/>
          <w:lang w:val="fr-FR"/>
        </w:rPr>
        <w:t>Ces valeurs ne sont toutefois pas actuellement alignées sur d’autres programmes de certification ni sur le Standard CEN/ISO pour le Cacao Durable et Traçable devant être prochainement publié</w:t>
      </w:r>
      <w:r w:rsidR="00696617">
        <w:rPr>
          <w:rFonts w:eastAsia="Arial" w:cs="Arial"/>
          <w:sz w:val="20"/>
          <w:szCs w:val="20"/>
          <w:bdr w:val="nil"/>
          <w:lang w:val="fr-FR"/>
        </w:rPr>
        <w:t xml:space="preserve">. </w:t>
      </w:r>
      <w:r>
        <w:rPr>
          <w:rFonts w:eastAsia="Arial" w:cs="Arial"/>
          <w:sz w:val="20"/>
          <w:szCs w:val="20"/>
          <w:bdr w:val="nil"/>
          <w:lang w:val="fr-FR"/>
        </w:rPr>
        <w:t>Ceci mène à des calculs complexes, des confusions et des difficultés de vérification</w:t>
      </w:r>
      <w:r w:rsidR="00696617">
        <w:rPr>
          <w:rFonts w:eastAsia="Arial" w:cs="Arial"/>
          <w:sz w:val="20"/>
          <w:szCs w:val="20"/>
          <w:bdr w:val="nil"/>
          <w:lang w:val="fr-FR"/>
        </w:rPr>
        <w:t xml:space="preserve">. </w:t>
      </w:r>
      <w:r>
        <w:rPr>
          <w:rFonts w:eastAsia="Arial" w:cs="Arial"/>
          <w:sz w:val="20"/>
          <w:szCs w:val="20"/>
          <w:bdr w:val="nil"/>
          <w:lang w:val="fr-FR"/>
        </w:rPr>
        <w:t xml:space="preserve">Par conséquent, à des fins de simplification et d’harmonisation, et pour faciliter les contrôles, nous proposons d’aligner les taux de conversion Fairtrade sur les taux </w:t>
      </w:r>
      <w:r w:rsidR="00A33FC6">
        <w:rPr>
          <w:rFonts w:eastAsia="Arial" w:cs="Arial"/>
          <w:sz w:val="20"/>
          <w:szCs w:val="20"/>
          <w:bdr w:val="nil"/>
          <w:lang w:val="fr-FR"/>
        </w:rPr>
        <w:t xml:space="preserve">mentionnés dans la version proposée du Standard </w:t>
      </w:r>
      <w:r>
        <w:rPr>
          <w:rFonts w:eastAsia="Arial" w:cs="Arial"/>
          <w:sz w:val="20"/>
          <w:szCs w:val="20"/>
          <w:bdr w:val="nil"/>
          <w:lang w:val="fr-FR"/>
        </w:rPr>
        <w:t xml:space="preserve">CEN/ISO </w:t>
      </w:r>
      <w:r w:rsidR="00A33FC6">
        <w:rPr>
          <w:rFonts w:eastAsia="Arial" w:cs="Arial"/>
          <w:sz w:val="20"/>
          <w:szCs w:val="20"/>
          <w:bdr w:val="nil"/>
          <w:lang w:val="fr-FR"/>
        </w:rPr>
        <w:t xml:space="preserve">(34101-3) </w:t>
      </w:r>
      <w:r>
        <w:rPr>
          <w:rFonts w:eastAsia="Arial" w:cs="Arial"/>
          <w:sz w:val="20"/>
          <w:szCs w:val="20"/>
          <w:bdr w:val="nil"/>
          <w:lang w:val="fr-FR"/>
        </w:rPr>
        <w:t xml:space="preserve">de la manière suivante </w:t>
      </w:r>
      <w:r w:rsidR="00696617">
        <w:rPr>
          <w:rFonts w:eastAsia="Arial" w:cs="Arial"/>
          <w:sz w:val="20"/>
          <w:szCs w:val="20"/>
          <w:bdr w:val="nil"/>
          <w:lang w:val="fr-FR"/>
        </w:rPr>
        <w:t xml:space="preserve">: </w:t>
      </w:r>
    </w:p>
    <w:p w:rsidR="00276CFE" w:rsidRPr="00696617" w:rsidRDefault="00D27DA8" w:rsidP="00276CFE">
      <w:pPr>
        <w:spacing w:line="276" w:lineRule="auto"/>
        <w:ind w:left="540"/>
        <w:rPr>
          <w:rFonts w:cs="Arial"/>
          <w:sz w:val="20"/>
          <w:szCs w:val="20"/>
          <w:u w:val="single"/>
          <w:lang w:val="fr-FR"/>
        </w:rPr>
      </w:pPr>
      <w:r>
        <w:rPr>
          <w:rFonts w:eastAsia="Arial" w:cs="Arial"/>
          <w:sz w:val="20"/>
          <w:szCs w:val="20"/>
          <w:u w:val="single"/>
          <w:bdr w:val="nil"/>
          <w:lang w:val="fr-FR"/>
        </w:rPr>
        <w:t xml:space="preserve">Taux de conversion existants </w:t>
      </w:r>
      <w:r w:rsidR="00696617">
        <w:rPr>
          <w:rFonts w:eastAsia="Arial" w:cs="Arial"/>
          <w:sz w:val="20"/>
          <w:szCs w:val="20"/>
          <w:u w:val="single"/>
          <w:bdr w:val="nil"/>
          <w:lang w:val="fr-FR"/>
        </w:rPr>
        <w:t xml:space="preserve">: </w:t>
      </w:r>
    </w:p>
    <w:p w:rsidR="00276CFE" w:rsidRPr="00696617" w:rsidRDefault="00D27DA8" w:rsidP="00276CFE">
      <w:pPr>
        <w:autoSpaceDE w:val="0"/>
        <w:autoSpaceDN w:val="0"/>
        <w:adjustRightInd w:val="0"/>
        <w:spacing w:after="18" w:line="276" w:lineRule="auto"/>
        <w:ind w:left="540"/>
        <w:jc w:val="left"/>
        <w:rPr>
          <w:rFonts w:cs="Arial"/>
          <w:color w:val="000000"/>
          <w:sz w:val="20"/>
          <w:szCs w:val="20"/>
          <w:lang w:val="fr-FR" w:eastAsia="en-US"/>
        </w:rPr>
      </w:pPr>
      <w:r>
        <w:rPr>
          <w:rFonts w:eastAsia="Arial" w:cs="Arial"/>
          <w:color w:val="000000"/>
          <w:sz w:val="20"/>
          <w:szCs w:val="20"/>
          <w:bdr w:val="nil"/>
          <w:lang w:val="fr-FR" w:eastAsia="en-US"/>
        </w:rPr>
        <w:t xml:space="preserve">a) 100 kg de fèves de cacao = </w:t>
      </w:r>
      <w:r>
        <w:rPr>
          <w:rFonts w:eastAsia="Arial" w:cs="Arial"/>
          <w:b/>
          <w:bCs/>
          <w:color w:val="000000"/>
          <w:sz w:val="20"/>
          <w:szCs w:val="20"/>
          <w:bdr w:val="nil"/>
          <w:lang w:val="fr-FR" w:eastAsia="en-US"/>
        </w:rPr>
        <w:t xml:space="preserve">80 </w:t>
      </w:r>
      <w:r>
        <w:rPr>
          <w:rFonts w:eastAsia="Arial" w:cs="Arial"/>
          <w:color w:val="000000"/>
          <w:sz w:val="20"/>
          <w:szCs w:val="20"/>
          <w:bdr w:val="nil"/>
          <w:lang w:val="fr-FR" w:eastAsia="en-US"/>
        </w:rPr>
        <w:t xml:space="preserve">kg de liqueur de cacao ; </w:t>
      </w:r>
    </w:p>
    <w:p w:rsidR="00276CFE" w:rsidRPr="00696617" w:rsidRDefault="00D27DA8" w:rsidP="00276CFE">
      <w:pPr>
        <w:autoSpaceDE w:val="0"/>
        <w:autoSpaceDN w:val="0"/>
        <w:adjustRightInd w:val="0"/>
        <w:spacing w:line="276" w:lineRule="auto"/>
        <w:ind w:left="540"/>
        <w:jc w:val="left"/>
        <w:rPr>
          <w:rFonts w:cs="Arial"/>
          <w:color w:val="000000"/>
          <w:sz w:val="20"/>
          <w:szCs w:val="20"/>
          <w:lang w:val="fr-FR" w:eastAsia="en-US"/>
        </w:rPr>
      </w:pPr>
      <w:r>
        <w:rPr>
          <w:rFonts w:eastAsia="Arial" w:cs="Arial"/>
          <w:color w:val="000000"/>
          <w:sz w:val="20"/>
          <w:szCs w:val="20"/>
          <w:bdr w:val="nil"/>
          <w:lang w:val="fr-FR" w:eastAsia="en-US"/>
        </w:rPr>
        <w:t xml:space="preserve">b) 80 kg de ligueur de cacao = </w:t>
      </w:r>
      <w:r>
        <w:rPr>
          <w:rFonts w:eastAsia="Arial" w:cs="Arial"/>
          <w:b/>
          <w:bCs/>
          <w:color w:val="000000"/>
          <w:sz w:val="20"/>
          <w:szCs w:val="20"/>
          <w:bdr w:val="nil"/>
          <w:lang w:val="fr-FR" w:eastAsia="en-US"/>
        </w:rPr>
        <w:t xml:space="preserve">37,6 </w:t>
      </w:r>
      <w:r>
        <w:rPr>
          <w:rFonts w:eastAsia="Arial" w:cs="Arial"/>
          <w:color w:val="000000"/>
          <w:sz w:val="20"/>
          <w:szCs w:val="20"/>
          <w:bdr w:val="nil"/>
          <w:lang w:val="fr-FR" w:eastAsia="en-US"/>
        </w:rPr>
        <w:t xml:space="preserve">kg de beurre de cacao plus </w:t>
      </w:r>
      <w:r>
        <w:rPr>
          <w:rFonts w:eastAsia="Arial" w:cs="Arial"/>
          <w:b/>
          <w:bCs/>
          <w:color w:val="000000"/>
          <w:sz w:val="20"/>
          <w:szCs w:val="20"/>
          <w:bdr w:val="nil"/>
          <w:lang w:val="fr-FR" w:eastAsia="en-US"/>
        </w:rPr>
        <w:t xml:space="preserve">42,4 </w:t>
      </w:r>
      <w:r>
        <w:rPr>
          <w:rFonts w:eastAsia="Arial" w:cs="Arial"/>
          <w:color w:val="000000"/>
          <w:sz w:val="20"/>
          <w:szCs w:val="20"/>
          <w:bdr w:val="nil"/>
          <w:lang w:val="fr-FR" w:eastAsia="en-US"/>
        </w:rPr>
        <w:t>kg de poudre de cacao</w:t>
      </w:r>
      <w:r w:rsidR="00696617">
        <w:rPr>
          <w:rFonts w:eastAsia="Arial" w:cs="Arial"/>
          <w:color w:val="000000"/>
          <w:sz w:val="20"/>
          <w:szCs w:val="20"/>
          <w:bdr w:val="nil"/>
          <w:lang w:val="fr-FR" w:eastAsia="en-US"/>
        </w:rPr>
        <w:t xml:space="preserve">. </w:t>
      </w:r>
    </w:p>
    <w:p w:rsidR="00276CFE" w:rsidRPr="00696617" w:rsidRDefault="00276CFE" w:rsidP="00276CFE">
      <w:pPr>
        <w:spacing w:line="276" w:lineRule="auto"/>
        <w:ind w:left="540"/>
        <w:rPr>
          <w:rFonts w:cs="Arial"/>
          <w:sz w:val="20"/>
          <w:szCs w:val="20"/>
          <w:lang w:val="fr-FR"/>
        </w:rPr>
      </w:pPr>
    </w:p>
    <w:p w:rsidR="00276CFE" w:rsidRPr="00696617" w:rsidRDefault="00D27DA8" w:rsidP="00276CFE">
      <w:pPr>
        <w:spacing w:line="276" w:lineRule="auto"/>
        <w:ind w:left="540"/>
        <w:rPr>
          <w:rFonts w:cs="Arial"/>
          <w:color w:val="000000"/>
          <w:sz w:val="20"/>
          <w:szCs w:val="20"/>
          <w:u w:val="single"/>
          <w:lang w:val="fr-FR" w:eastAsia="en-US"/>
        </w:rPr>
      </w:pPr>
      <w:r>
        <w:rPr>
          <w:rFonts w:eastAsia="Arial" w:cs="Arial"/>
          <w:sz w:val="20"/>
          <w:szCs w:val="20"/>
          <w:u w:val="single"/>
          <w:bdr w:val="nil"/>
          <w:lang w:val="fr-FR"/>
        </w:rPr>
        <w:t xml:space="preserve">Taux de conversion proposés </w:t>
      </w:r>
      <w:r w:rsidR="00696617">
        <w:rPr>
          <w:rFonts w:eastAsia="Arial" w:cs="Arial"/>
          <w:sz w:val="20"/>
          <w:szCs w:val="20"/>
          <w:u w:val="single"/>
          <w:bdr w:val="nil"/>
          <w:lang w:val="fr-FR"/>
        </w:rPr>
        <w:t xml:space="preserve">: </w:t>
      </w:r>
    </w:p>
    <w:p w:rsidR="00276CFE" w:rsidRPr="00696617" w:rsidRDefault="00D27DA8" w:rsidP="00276CFE">
      <w:pPr>
        <w:autoSpaceDE w:val="0"/>
        <w:autoSpaceDN w:val="0"/>
        <w:adjustRightInd w:val="0"/>
        <w:spacing w:after="18" w:line="276" w:lineRule="auto"/>
        <w:ind w:left="540"/>
        <w:jc w:val="left"/>
        <w:rPr>
          <w:rFonts w:cs="Arial"/>
          <w:color w:val="000000"/>
          <w:sz w:val="20"/>
          <w:szCs w:val="20"/>
          <w:lang w:val="fr-FR" w:eastAsia="en-US"/>
        </w:rPr>
      </w:pPr>
      <w:r>
        <w:rPr>
          <w:rFonts w:eastAsia="Arial" w:cs="Arial"/>
          <w:color w:val="000000"/>
          <w:sz w:val="20"/>
          <w:szCs w:val="20"/>
          <w:bdr w:val="nil"/>
          <w:lang w:val="fr-FR" w:eastAsia="en-US"/>
        </w:rPr>
        <w:t xml:space="preserve">a) 100 kg de fèves de cacao = </w:t>
      </w:r>
      <w:r>
        <w:rPr>
          <w:rFonts w:eastAsia="Arial" w:cs="Arial"/>
          <w:b/>
          <w:bCs/>
          <w:color w:val="000000"/>
          <w:sz w:val="20"/>
          <w:szCs w:val="20"/>
          <w:bdr w:val="nil"/>
          <w:lang w:val="fr-FR" w:eastAsia="en-US"/>
        </w:rPr>
        <w:t xml:space="preserve">82 </w:t>
      </w:r>
      <w:r>
        <w:rPr>
          <w:rFonts w:eastAsia="Arial" w:cs="Arial"/>
          <w:color w:val="000000"/>
          <w:sz w:val="20"/>
          <w:szCs w:val="20"/>
          <w:bdr w:val="nil"/>
          <w:lang w:val="fr-FR" w:eastAsia="en-US"/>
        </w:rPr>
        <w:t xml:space="preserve">kg </w:t>
      </w:r>
      <w:r w:rsidR="00BF0B9D">
        <w:rPr>
          <w:rFonts w:eastAsia="Arial" w:cs="Arial"/>
          <w:color w:val="000000"/>
          <w:sz w:val="20"/>
          <w:szCs w:val="20"/>
          <w:bdr w:val="nil"/>
          <w:lang w:val="fr-FR" w:eastAsia="en-US"/>
        </w:rPr>
        <w:t>de liqueur</w:t>
      </w:r>
      <w:r>
        <w:rPr>
          <w:rFonts w:eastAsia="Arial" w:cs="Arial"/>
          <w:color w:val="000000"/>
          <w:sz w:val="20"/>
          <w:szCs w:val="20"/>
          <w:bdr w:val="nil"/>
          <w:lang w:val="fr-FR" w:eastAsia="en-US"/>
        </w:rPr>
        <w:t xml:space="preserve"> de cacao ; </w:t>
      </w:r>
    </w:p>
    <w:p w:rsidR="00276CFE" w:rsidRPr="00696617" w:rsidRDefault="00D27DA8" w:rsidP="00276CFE">
      <w:pPr>
        <w:autoSpaceDE w:val="0"/>
        <w:autoSpaceDN w:val="0"/>
        <w:adjustRightInd w:val="0"/>
        <w:spacing w:line="276" w:lineRule="auto"/>
        <w:ind w:left="540"/>
        <w:jc w:val="left"/>
        <w:rPr>
          <w:rFonts w:cs="Arial"/>
          <w:color w:val="000000"/>
          <w:sz w:val="20"/>
          <w:szCs w:val="20"/>
          <w:lang w:val="fr-FR" w:eastAsia="en-US"/>
        </w:rPr>
      </w:pPr>
      <w:r>
        <w:rPr>
          <w:rFonts w:eastAsia="Arial" w:cs="Arial"/>
          <w:color w:val="000000"/>
          <w:sz w:val="20"/>
          <w:szCs w:val="20"/>
          <w:bdr w:val="nil"/>
          <w:lang w:val="fr-FR" w:eastAsia="en-US"/>
        </w:rPr>
        <w:t xml:space="preserve">b) 82 kg de ligueur de cacao = </w:t>
      </w:r>
      <w:r>
        <w:rPr>
          <w:rFonts w:eastAsia="Arial" w:cs="Arial"/>
          <w:b/>
          <w:bCs/>
          <w:color w:val="000000"/>
          <w:sz w:val="20"/>
          <w:szCs w:val="20"/>
          <w:bdr w:val="nil"/>
          <w:lang w:val="fr-FR" w:eastAsia="en-US"/>
        </w:rPr>
        <w:t xml:space="preserve">41 </w:t>
      </w:r>
      <w:r>
        <w:rPr>
          <w:rFonts w:eastAsia="Arial" w:cs="Arial"/>
          <w:color w:val="000000"/>
          <w:sz w:val="20"/>
          <w:szCs w:val="20"/>
          <w:bdr w:val="nil"/>
          <w:lang w:val="fr-FR" w:eastAsia="en-US"/>
        </w:rPr>
        <w:t xml:space="preserve">kg de beurre de cacao plus </w:t>
      </w:r>
      <w:r>
        <w:rPr>
          <w:rFonts w:eastAsia="Arial" w:cs="Arial"/>
          <w:b/>
          <w:bCs/>
          <w:color w:val="000000"/>
          <w:sz w:val="20"/>
          <w:szCs w:val="20"/>
          <w:bdr w:val="nil"/>
          <w:lang w:val="fr-FR" w:eastAsia="en-US"/>
        </w:rPr>
        <w:t xml:space="preserve">41 </w:t>
      </w:r>
      <w:r>
        <w:rPr>
          <w:rFonts w:eastAsia="Arial" w:cs="Arial"/>
          <w:color w:val="000000"/>
          <w:sz w:val="20"/>
          <w:szCs w:val="20"/>
          <w:bdr w:val="nil"/>
          <w:lang w:val="fr-FR" w:eastAsia="en-US"/>
        </w:rPr>
        <w:t>kg de poudre de cacao</w:t>
      </w:r>
      <w:r w:rsidR="00696617">
        <w:rPr>
          <w:rFonts w:eastAsia="Arial" w:cs="Arial"/>
          <w:color w:val="000000"/>
          <w:sz w:val="20"/>
          <w:szCs w:val="20"/>
          <w:bdr w:val="nil"/>
          <w:lang w:val="fr-FR" w:eastAsia="en-US"/>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b/>
          <w:bCs/>
          <w:sz w:val="20"/>
          <w:szCs w:val="20"/>
          <w:bdr w:val="nil"/>
          <w:lang w:val="fr-FR"/>
        </w:rPr>
        <w:t xml:space="preserve">Taux de conversion combinés </w:t>
      </w:r>
      <w:r w:rsidR="004A6BB0">
        <w:rPr>
          <w:rFonts w:eastAsia="Arial" w:cs="Arial"/>
          <w:b/>
          <w:bCs/>
          <w:sz w:val="20"/>
          <w:szCs w:val="20"/>
          <w:bdr w:val="nil"/>
          <w:lang w:val="fr-FR"/>
        </w:rPr>
        <w:t xml:space="preserve">: </w:t>
      </w:r>
      <w:r w:rsidR="004A6BB0">
        <w:rPr>
          <w:rFonts w:eastAsia="Arial" w:cs="Arial"/>
          <w:sz w:val="20"/>
          <w:szCs w:val="20"/>
          <w:bdr w:val="nil"/>
          <w:lang w:val="fr-FR"/>
        </w:rPr>
        <w:t>en</w:t>
      </w:r>
      <w:r>
        <w:rPr>
          <w:rFonts w:eastAsia="Arial" w:cs="Arial"/>
          <w:sz w:val="20"/>
          <w:szCs w:val="20"/>
          <w:bdr w:val="nil"/>
          <w:lang w:val="fr-FR"/>
        </w:rPr>
        <w:t xml:space="preserve"> plus des taux ci-dessus, le Standard du Commerce Équitable Fairtrade définit actuellement un taux de conversion combiné de 1,25, dans les cas où les opérateurs vendent le beurre et la poudre au taux de 100</w:t>
      </w:r>
      <w:r w:rsidR="00696617">
        <w:rPr>
          <w:rFonts w:eastAsia="Arial" w:cs="Arial"/>
          <w:sz w:val="20"/>
          <w:szCs w:val="20"/>
          <w:bdr w:val="nil"/>
          <w:lang w:val="fr-FR"/>
        </w:rPr>
        <w:t xml:space="preserve">: </w:t>
      </w:r>
      <w:r>
        <w:rPr>
          <w:rFonts w:eastAsia="Arial" w:cs="Arial"/>
          <w:sz w:val="20"/>
          <w:szCs w:val="20"/>
          <w:bdr w:val="nil"/>
          <w:lang w:val="fr-FR"/>
        </w:rPr>
        <w:t>113 sur une période pouvant aller jusqu’à 12 mois</w:t>
      </w:r>
      <w:r w:rsidR="00696617">
        <w:rPr>
          <w:rFonts w:eastAsia="Arial" w:cs="Arial"/>
          <w:sz w:val="20"/>
          <w:szCs w:val="20"/>
          <w:bdr w:val="nil"/>
          <w:lang w:val="fr-FR"/>
        </w:rPr>
        <w:t xml:space="preserve">. </w:t>
      </w:r>
      <w:r>
        <w:rPr>
          <w:rFonts w:eastAsia="Arial" w:cs="Arial"/>
          <w:sz w:val="20"/>
          <w:szCs w:val="20"/>
          <w:bdr w:val="nil"/>
          <w:lang w:val="fr-FR"/>
        </w:rPr>
        <w:t>Dans la pratique cependant, cette option a rarement été utilisée car sa mise en œuvre est complexe</w:t>
      </w:r>
      <w:r w:rsidR="00696617">
        <w:rPr>
          <w:rFonts w:eastAsia="Arial" w:cs="Arial"/>
          <w:sz w:val="20"/>
          <w:szCs w:val="20"/>
          <w:bdr w:val="nil"/>
          <w:lang w:val="fr-FR"/>
        </w:rPr>
        <w:t xml:space="preserve">. </w:t>
      </w:r>
      <w:r>
        <w:rPr>
          <w:rFonts w:eastAsia="Arial" w:cs="Arial"/>
          <w:sz w:val="20"/>
          <w:szCs w:val="20"/>
          <w:bdr w:val="nil"/>
          <w:lang w:val="fr-FR"/>
        </w:rPr>
        <w:t xml:space="preserve">De même, si Fairtrade adopte le taux de conversion beurre/poudre 50/50, le taux combiné s’avèrerait sans </w:t>
      </w:r>
      <w:r w:rsidR="00A33FC6">
        <w:rPr>
          <w:rFonts w:eastAsia="Arial" w:cs="Arial"/>
          <w:sz w:val="20"/>
          <w:szCs w:val="20"/>
          <w:bdr w:val="nil"/>
          <w:lang w:val="fr-FR"/>
        </w:rPr>
        <w:t>utilité</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Nous proposons par conséquent de supprimer le taux de conversion combiné et d’utiliser uniquement les taux proposés ci-dessus</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b/>
          <w:bCs/>
          <w:sz w:val="20"/>
          <w:szCs w:val="20"/>
          <w:bdr w:val="nil"/>
          <w:lang w:val="fr-FR"/>
        </w:rPr>
        <w:t xml:space="preserve">Limite de temps </w:t>
      </w:r>
      <w:r w:rsidR="00696617">
        <w:rPr>
          <w:rFonts w:eastAsia="Arial" w:cs="Arial"/>
          <w:b/>
          <w:bCs/>
          <w:sz w:val="20"/>
          <w:szCs w:val="20"/>
          <w:bdr w:val="nil"/>
          <w:lang w:val="fr-FR"/>
        </w:rPr>
        <w:t xml:space="preserve">: </w:t>
      </w:r>
      <w:r>
        <w:rPr>
          <w:rFonts w:eastAsia="Arial" w:cs="Arial"/>
          <w:sz w:val="20"/>
          <w:szCs w:val="20"/>
          <w:bdr w:val="nil"/>
          <w:lang w:val="fr-FR"/>
        </w:rPr>
        <w:t>Le standard ne dit rien sur le laps de temps pendant lequel un opérateur peut vendre les extrants (par ex</w:t>
      </w:r>
      <w:r w:rsidR="00696617">
        <w:rPr>
          <w:rFonts w:eastAsia="Arial" w:cs="Arial"/>
          <w:sz w:val="20"/>
          <w:szCs w:val="20"/>
          <w:bdr w:val="nil"/>
          <w:lang w:val="fr-FR"/>
        </w:rPr>
        <w:t xml:space="preserve">. </w:t>
      </w:r>
      <w:r>
        <w:rPr>
          <w:rFonts w:eastAsia="Arial" w:cs="Arial"/>
          <w:sz w:val="20"/>
          <w:szCs w:val="20"/>
          <w:bdr w:val="nil"/>
          <w:lang w:val="fr-FR"/>
        </w:rPr>
        <w:t xml:space="preserve"> le beurre ou la poudre) en tant que Fairtrade (Commerce Équitable), après avoir acheté l’intrant (par ex</w:t>
      </w:r>
      <w:r w:rsidR="00696617">
        <w:rPr>
          <w:rFonts w:eastAsia="Arial" w:cs="Arial"/>
          <w:sz w:val="20"/>
          <w:szCs w:val="20"/>
          <w:bdr w:val="nil"/>
          <w:lang w:val="fr-FR"/>
        </w:rPr>
        <w:t xml:space="preserve">. </w:t>
      </w:r>
      <w:r>
        <w:rPr>
          <w:rFonts w:eastAsia="Arial" w:cs="Arial"/>
          <w:sz w:val="20"/>
          <w:szCs w:val="20"/>
          <w:bdr w:val="nil"/>
          <w:lang w:val="fr-FR"/>
        </w:rPr>
        <w:t xml:space="preserve"> les fèves de cacao)</w:t>
      </w:r>
      <w:r w:rsidR="00696617">
        <w:rPr>
          <w:rFonts w:eastAsia="Arial" w:cs="Arial"/>
          <w:sz w:val="20"/>
          <w:szCs w:val="20"/>
          <w:bdr w:val="nil"/>
          <w:lang w:val="fr-FR"/>
        </w:rPr>
        <w:t xml:space="preserve">. </w:t>
      </w:r>
    </w:p>
    <w:p w:rsidR="00276CFE" w:rsidRDefault="00D27DA8" w:rsidP="006042D3">
      <w:pPr>
        <w:spacing w:line="276" w:lineRule="auto"/>
        <w:rPr>
          <w:rFonts w:eastAsia="Arial" w:cs="Arial"/>
          <w:sz w:val="20"/>
          <w:szCs w:val="20"/>
          <w:bdr w:val="nil"/>
          <w:lang w:val="fr-FR"/>
        </w:rPr>
      </w:pPr>
      <w:r>
        <w:rPr>
          <w:rFonts w:eastAsia="Arial" w:cs="Arial"/>
          <w:sz w:val="20"/>
          <w:szCs w:val="20"/>
          <w:bdr w:val="nil"/>
          <w:lang w:val="fr-FR"/>
        </w:rPr>
        <w:t>Il est néanmoins logique d’introduire une limite de temps raisonnable afin d’éviter que des opérateurs vendent des volumes équivalents Fairtrade longtemps après leur achat</w:t>
      </w:r>
      <w:r w:rsidR="00696617">
        <w:rPr>
          <w:rFonts w:eastAsia="Arial" w:cs="Arial"/>
          <w:sz w:val="20"/>
          <w:szCs w:val="20"/>
          <w:bdr w:val="nil"/>
          <w:lang w:val="fr-FR"/>
        </w:rPr>
        <w:t xml:space="preserve">. </w:t>
      </w:r>
      <w:r>
        <w:rPr>
          <w:rFonts w:eastAsia="Arial" w:cs="Arial"/>
          <w:sz w:val="20"/>
          <w:szCs w:val="20"/>
          <w:bdr w:val="nil"/>
          <w:lang w:val="fr-FR"/>
        </w:rPr>
        <w:t xml:space="preserve">Afin de faciliter les vérifications </w:t>
      </w:r>
      <w:r>
        <w:rPr>
          <w:rFonts w:eastAsia="Arial" w:cs="Arial"/>
          <w:sz w:val="20"/>
          <w:szCs w:val="20"/>
          <w:bdr w:val="nil"/>
          <w:lang w:val="fr-FR"/>
        </w:rPr>
        <w:lastRenderedPageBreak/>
        <w:t>sur le bilan de masse et de permettre une protection contre les futures modifications des Standards du Commerce Équitable Fairtrade, nous pr</w:t>
      </w:r>
      <w:r w:rsidR="009F7440">
        <w:rPr>
          <w:rFonts w:eastAsia="Arial" w:cs="Arial"/>
          <w:sz w:val="20"/>
          <w:szCs w:val="20"/>
          <w:bdr w:val="nil"/>
          <w:lang w:val="fr-FR"/>
        </w:rPr>
        <w:t>oposons une limite de temps de 3</w:t>
      </w:r>
      <w:r>
        <w:rPr>
          <w:rFonts w:eastAsia="Arial" w:cs="Arial"/>
          <w:sz w:val="20"/>
          <w:szCs w:val="20"/>
          <w:bdr w:val="nil"/>
          <w:lang w:val="fr-FR"/>
        </w:rPr>
        <w:t xml:space="preserve"> ans</w:t>
      </w:r>
      <w:r w:rsidR="00696617">
        <w:rPr>
          <w:rFonts w:eastAsia="Arial" w:cs="Arial"/>
          <w:sz w:val="20"/>
          <w:szCs w:val="20"/>
          <w:bdr w:val="nil"/>
          <w:lang w:val="fr-FR"/>
        </w:rPr>
        <w:t xml:space="preserve">. </w:t>
      </w:r>
    </w:p>
    <w:p w:rsidR="004A6BB0" w:rsidRDefault="004A6BB0" w:rsidP="00276CFE">
      <w:pPr>
        <w:spacing w:line="276" w:lineRule="auto"/>
        <w:rPr>
          <w:rFonts w:eastAsia="Arial" w:cs="Arial"/>
          <w:sz w:val="20"/>
          <w:szCs w:val="20"/>
          <w:bdr w:val="nil"/>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Par conséquent, la proposition est la suivante </w:t>
      </w:r>
      <w:r w:rsidR="00696617">
        <w:rPr>
          <w:rFonts w:eastAsia="Arial" w:cs="Arial"/>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1790"/>
        <w:gridCol w:w="2700"/>
        <w:gridCol w:w="1710"/>
        <w:gridCol w:w="3150"/>
      </w:tblGrid>
      <w:tr w:rsidR="00B36DF9" w:rsidTr="00276CFE">
        <w:trPr>
          <w:trHeight w:val="578"/>
        </w:trPr>
        <w:tc>
          <w:tcPr>
            <w:tcW w:w="449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rsidR="00276CFE" w:rsidRPr="003D421D" w:rsidRDefault="00D27DA8" w:rsidP="00276CFE">
            <w:pPr>
              <w:spacing w:line="276" w:lineRule="auto"/>
              <w:ind w:left="432"/>
              <w:jc w:val="center"/>
              <w:rPr>
                <w:rFonts w:cs="Arial"/>
                <w:b/>
                <w:bCs/>
                <w:sz w:val="20"/>
                <w:szCs w:val="20"/>
                <w:lang w:val="en-US" w:eastAsia="en-US"/>
              </w:rPr>
            </w:pPr>
            <w:r>
              <w:rPr>
                <w:rFonts w:eastAsia="Arial" w:cs="Arial"/>
                <w:b/>
                <w:bCs/>
                <w:sz w:val="20"/>
                <w:szCs w:val="20"/>
                <w:bdr w:val="nil"/>
                <w:lang w:val="fr-FR" w:eastAsia="en-US"/>
              </w:rPr>
              <w:t>STANDARD EXISTANT</w:t>
            </w:r>
          </w:p>
        </w:tc>
        <w:tc>
          <w:tcPr>
            <w:tcW w:w="4860" w:type="dxa"/>
            <w:gridSpan w:val="2"/>
            <w:tcBorders>
              <w:top w:val="single" w:sz="8" w:space="0" w:color="auto"/>
              <w:left w:val="nil"/>
              <w:bottom w:val="single" w:sz="8" w:space="0" w:color="auto"/>
              <w:right w:val="single" w:sz="8" w:space="0" w:color="auto"/>
            </w:tcBorders>
            <w:shd w:val="clear" w:color="auto" w:fill="auto"/>
            <w:vAlign w:val="center"/>
          </w:tcPr>
          <w:p w:rsidR="00276CFE" w:rsidRPr="003D421D" w:rsidRDefault="00D27DA8" w:rsidP="00276CFE">
            <w:pPr>
              <w:spacing w:line="276" w:lineRule="auto"/>
              <w:ind w:left="432"/>
              <w:jc w:val="center"/>
              <w:rPr>
                <w:rFonts w:cs="Arial"/>
                <w:b/>
                <w:bCs/>
                <w:sz w:val="20"/>
                <w:szCs w:val="20"/>
                <w:lang w:val="en-US" w:eastAsia="en-US"/>
              </w:rPr>
            </w:pPr>
            <w:r>
              <w:rPr>
                <w:rFonts w:eastAsia="Arial" w:cs="Arial"/>
                <w:b/>
                <w:bCs/>
                <w:sz w:val="20"/>
                <w:szCs w:val="20"/>
                <w:bdr w:val="nil"/>
                <w:lang w:val="fr-FR" w:eastAsia="en-US"/>
              </w:rPr>
              <w:t>PROPOSITION</w:t>
            </w:r>
          </w:p>
        </w:tc>
      </w:tr>
      <w:tr w:rsidR="00B36DF9" w:rsidRPr="00921680" w:rsidTr="00276CFE">
        <w:trPr>
          <w:trHeight w:val="578"/>
        </w:trPr>
        <w:tc>
          <w:tcPr>
            <w:tcW w:w="179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276CFE" w:rsidRPr="003D421D" w:rsidRDefault="00D27DA8" w:rsidP="00276CFE">
            <w:pPr>
              <w:spacing w:line="276" w:lineRule="auto"/>
              <w:ind w:left="-30"/>
              <w:jc w:val="center"/>
              <w:rPr>
                <w:rFonts w:cs="Arial"/>
                <w:b/>
                <w:sz w:val="20"/>
                <w:szCs w:val="20"/>
                <w:lang w:val="en-US" w:eastAsia="en-US"/>
              </w:rPr>
            </w:pPr>
            <w:r>
              <w:rPr>
                <w:rFonts w:eastAsia="Arial" w:cs="Arial"/>
                <w:b/>
                <w:bCs/>
                <w:iCs/>
                <w:sz w:val="20"/>
                <w:szCs w:val="20"/>
                <w:bdr w:val="nil"/>
                <w:lang w:val="fr-FR" w:eastAsia="en-US"/>
              </w:rPr>
              <w:t xml:space="preserve">produit semi-transformé vendu  </w:t>
            </w:r>
          </w:p>
        </w:tc>
        <w:tc>
          <w:tcPr>
            <w:tcW w:w="270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696617" w:rsidRDefault="00D27DA8" w:rsidP="00276CFE">
            <w:pPr>
              <w:spacing w:line="276" w:lineRule="auto"/>
              <w:ind w:left="-104"/>
              <w:jc w:val="center"/>
              <w:rPr>
                <w:rFonts w:cs="Arial"/>
                <w:sz w:val="20"/>
                <w:szCs w:val="20"/>
                <w:lang w:val="fr-FR" w:eastAsia="en-US"/>
              </w:rPr>
            </w:pPr>
            <w:r>
              <w:rPr>
                <w:rFonts w:eastAsia="Arial" w:cs="Arial"/>
                <w:b/>
                <w:bCs/>
                <w:sz w:val="20"/>
                <w:szCs w:val="20"/>
                <w:bdr w:val="nil"/>
                <w:lang w:val="fr-FR" w:eastAsia="en-US"/>
              </w:rPr>
              <w:t>taux de conversion Fairtrade en équivalent-fèves</w:t>
            </w:r>
          </w:p>
        </w:tc>
        <w:tc>
          <w:tcPr>
            <w:tcW w:w="1710" w:type="dxa"/>
            <w:tcBorders>
              <w:top w:val="single" w:sz="8" w:space="0" w:color="auto"/>
              <w:left w:val="nil"/>
              <w:bottom w:val="single" w:sz="8" w:space="0" w:color="auto"/>
              <w:right w:val="single" w:sz="4" w:space="0" w:color="auto"/>
            </w:tcBorders>
            <w:shd w:val="clear" w:color="auto" w:fill="auto"/>
          </w:tcPr>
          <w:p w:rsidR="00276CFE" w:rsidRPr="003D421D" w:rsidRDefault="00D27DA8" w:rsidP="00276CFE">
            <w:pPr>
              <w:spacing w:line="276" w:lineRule="auto"/>
              <w:ind w:left="91"/>
              <w:jc w:val="center"/>
              <w:rPr>
                <w:rFonts w:cs="Arial"/>
                <w:b/>
                <w:sz w:val="20"/>
                <w:szCs w:val="20"/>
                <w:lang w:val="en-US" w:eastAsia="en-US"/>
              </w:rPr>
            </w:pPr>
            <w:r>
              <w:rPr>
                <w:rFonts w:eastAsia="Arial" w:cs="Arial"/>
                <w:b/>
                <w:bCs/>
                <w:iCs/>
                <w:sz w:val="20"/>
                <w:szCs w:val="20"/>
                <w:bdr w:val="nil"/>
                <w:lang w:val="fr-FR" w:eastAsia="en-US"/>
              </w:rPr>
              <w:t xml:space="preserve">produit semi-transformé vendu  </w:t>
            </w:r>
          </w:p>
        </w:tc>
        <w:tc>
          <w:tcPr>
            <w:tcW w:w="3150"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276CFE" w:rsidRPr="00696617" w:rsidRDefault="00D27DA8" w:rsidP="00276CFE">
            <w:pPr>
              <w:spacing w:line="276" w:lineRule="auto"/>
              <w:ind w:left="432"/>
              <w:jc w:val="center"/>
              <w:rPr>
                <w:rFonts w:cs="Arial"/>
                <w:sz w:val="20"/>
                <w:szCs w:val="20"/>
                <w:lang w:val="fr-FR" w:eastAsia="en-US"/>
              </w:rPr>
            </w:pPr>
            <w:r>
              <w:rPr>
                <w:rFonts w:eastAsia="Arial" w:cs="Arial"/>
                <w:b/>
                <w:bCs/>
                <w:sz w:val="20"/>
                <w:szCs w:val="20"/>
                <w:bdr w:val="nil"/>
                <w:lang w:val="fr-FR" w:eastAsia="en-US"/>
              </w:rPr>
              <w:t>taux de conversion Fairtrade en équivalent-fèves</w:t>
            </w:r>
          </w:p>
        </w:tc>
      </w:tr>
      <w:tr w:rsidR="00B36DF9" w:rsidTr="00276CFE">
        <w:trPr>
          <w:trHeight w:val="424"/>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ind w:left="432"/>
              <w:jc w:val="center"/>
              <w:rPr>
                <w:rFonts w:cs="Arial"/>
                <w:sz w:val="20"/>
                <w:szCs w:val="20"/>
                <w:lang w:val="en-US" w:eastAsia="en-US"/>
              </w:rPr>
            </w:pPr>
            <w:r>
              <w:rPr>
                <w:rFonts w:eastAsia="Arial" w:cs="Arial"/>
                <w:b/>
                <w:bCs/>
                <w:sz w:val="20"/>
                <w:szCs w:val="20"/>
                <w:bdr w:val="nil"/>
                <w:lang w:val="fr-FR" w:eastAsia="en-US"/>
              </w:rPr>
              <w:t>Liqueur</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jc w:val="center"/>
              <w:rPr>
                <w:rFonts w:cs="Arial"/>
                <w:sz w:val="20"/>
                <w:szCs w:val="20"/>
                <w:lang w:val="en-US" w:eastAsia="en-US"/>
              </w:rPr>
            </w:pPr>
            <w:r>
              <w:rPr>
                <w:rFonts w:eastAsia="Arial" w:cs="Arial"/>
                <w:sz w:val="20"/>
                <w:szCs w:val="20"/>
                <w:bdr w:val="nil"/>
                <w:lang w:val="fr-FR" w:eastAsia="en-US"/>
              </w:rPr>
              <w:t>1,25</w:t>
            </w:r>
          </w:p>
        </w:tc>
        <w:tc>
          <w:tcPr>
            <w:tcW w:w="1710" w:type="dxa"/>
            <w:tcBorders>
              <w:top w:val="single" w:sz="8" w:space="0" w:color="auto"/>
              <w:left w:val="nil"/>
              <w:bottom w:val="single" w:sz="8" w:space="0" w:color="auto"/>
              <w:right w:val="single" w:sz="4" w:space="0" w:color="auto"/>
            </w:tcBorders>
            <w:shd w:val="clear" w:color="auto" w:fill="auto"/>
            <w:vAlign w:val="center"/>
          </w:tcPr>
          <w:p w:rsidR="00276CFE" w:rsidRPr="003D421D" w:rsidRDefault="00D27DA8" w:rsidP="00276CFE">
            <w:pPr>
              <w:spacing w:line="276" w:lineRule="auto"/>
              <w:ind w:left="91"/>
              <w:jc w:val="center"/>
              <w:rPr>
                <w:rFonts w:cs="Arial"/>
                <w:sz w:val="20"/>
                <w:szCs w:val="20"/>
                <w:lang w:val="en-US" w:eastAsia="en-US"/>
              </w:rPr>
            </w:pPr>
            <w:r>
              <w:rPr>
                <w:rFonts w:eastAsia="Arial" w:cs="Arial"/>
                <w:b/>
                <w:bCs/>
                <w:sz w:val="20"/>
                <w:szCs w:val="20"/>
                <w:bdr w:val="nil"/>
                <w:lang w:val="fr-FR" w:eastAsia="en-US"/>
              </w:rPr>
              <w:t>Liqueur</w:t>
            </w:r>
          </w:p>
        </w:tc>
        <w:tc>
          <w:tcPr>
            <w:tcW w:w="3150"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76CFE" w:rsidRPr="003D421D" w:rsidRDefault="00D27DA8" w:rsidP="00276CFE">
            <w:pPr>
              <w:spacing w:line="276" w:lineRule="auto"/>
              <w:jc w:val="center"/>
              <w:rPr>
                <w:rFonts w:cs="Arial"/>
                <w:sz w:val="20"/>
                <w:szCs w:val="20"/>
                <w:lang w:val="en-US" w:eastAsia="en-US"/>
              </w:rPr>
            </w:pPr>
            <w:r>
              <w:rPr>
                <w:rFonts w:eastAsia="Arial" w:cs="Arial"/>
                <w:sz w:val="20"/>
                <w:szCs w:val="20"/>
                <w:bdr w:val="nil"/>
                <w:lang w:val="fr-FR" w:eastAsia="en-US"/>
              </w:rPr>
              <w:t>1,22</w:t>
            </w:r>
          </w:p>
        </w:tc>
      </w:tr>
      <w:tr w:rsidR="00B36DF9" w:rsidRPr="00921680" w:rsidTr="00276CFE">
        <w:trPr>
          <w:trHeight w:val="339"/>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ind w:left="432"/>
              <w:jc w:val="center"/>
              <w:rPr>
                <w:rFonts w:cs="Arial"/>
                <w:sz w:val="20"/>
                <w:szCs w:val="20"/>
                <w:lang w:val="en-US" w:eastAsia="en-US"/>
              </w:rPr>
            </w:pPr>
            <w:r>
              <w:rPr>
                <w:rFonts w:eastAsia="Arial" w:cs="Arial"/>
                <w:b/>
                <w:bCs/>
                <w:sz w:val="20"/>
                <w:szCs w:val="20"/>
                <w:bdr w:val="nil"/>
                <w:lang w:val="fr-FR" w:eastAsia="en-US"/>
              </w:rPr>
              <w:t xml:space="preserve">Beurre </w:t>
            </w:r>
            <w:r>
              <w:rPr>
                <w:rFonts w:eastAsia="Arial" w:cs="Arial"/>
                <w:b/>
                <w:bCs/>
                <w:sz w:val="20"/>
                <w:szCs w:val="20"/>
                <w:u w:val="single"/>
                <w:bdr w:val="nil"/>
                <w:lang w:val="fr-FR" w:eastAsia="en-US"/>
              </w:rPr>
              <w:t xml:space="preserve">uniquement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jc w:val="center"/>
              <w:rPr>
                <w:rFonts w:cs="Arial"/>
                <w:sz w:val="20"/>
                <w:szCs w:val="20"/>
                <w:lang w:val="en-US" w:eastAsia="en-US"/>
              </w:rPr>
            </w:pPr>
            <w:r>
              <w:rPr>
                <w:rFonts w:eastAsia="Arial" w:cs="Arial"/>
                <w:sz w:val="20"/>
                <w:szCs w:val="20"/>
                <w:bdr w:val="nil"/>
                <w:lang w:val="fr-FR" w:eastAsia="en-US"/>
              </w:rPr>
              <w:t>2,66</w:t>
            </w:r>
          </w:p>
        </w:tc>
        <w:tc>
          <w:tcPr>
            <w:tcW w:w="1710" w:type="dxa"/>
            <w:vMerge w:val="restart"/>
            <w:tcBorders>
              <w:top w:val="single" w:sz="8" w:space="0" w:color="auto"/>
              <w:left w:val="nil"/>
              <w:bottom w:val="single" w:sz="8" w:space="0" w:color="auto"/>
              <w:right w:val="single" w:sz="4" w:space="0" w:color="auto"/>
            </w:tcBorders>
            <w:shd w:val="clear" w:color="auto" w:fill="auto"/>
            <w:vAlign w:val="center"/>
          </w:tcPr>
          <w:p w:rsidR="00276CFE" w:rsidRPr="00696617" w:rsidRDefault="00D27DA8" w:rsidP="00276CFE">
            <w:pPr>
              <w:spacing w:line="276" w:lineRule="auto"/>
              <w:ind w:left="91"/>
              <w:jc w:val="center"/>
              <w:rPr>
                <w:rFonts w:cs="Arial"/>
                <w:b/>
                <w:sz w:val="20"/>
                <w:szCs w:val="20"/>
                <w:lang w:val="fr-FR" w:eastAsia="en-US"/>
              </w:rPr>
            </w:pPr>
            <w:r>
              <w:rPr>
                <w:rFonts w:eastAsia="Arial" w:cs="Arial"/>
                <w:b/>
                <w:bCs/>
                <w:sz w:val="20"/>
                <w:szCs w:val="20"/>
                <w:bdr w:val="nil"/>
                <w:lang w:val="fr-FR" w:eastAsia="en-US"/>
              </w:rPr>
              <w:t>Beurre,</w:t>
            </w:r>
          </w:p>
          <w:p w:rsidR="00276CFE" w:rsidRPr="00696617" w:rsidRDefault="00D27DA8" w:rsidP="00276CFE">
            <w:pPr>
              <w:spacing w:line="276" w:lineRule="auto"/>
              <w:ind w:left="91"/>
              <w:jc w:val="center"/>
              <w:rPr>
                <w:rFonts w:cs="Arial"/>
                <w:b/>
                <w:sz w:val="20"/>
                <w:szCs w:val="20"/>
                <w:lang w:val="fr-FR" w:eastAsia="en-US"/>
              </w:rPr>
            </w:pPr>
            <w:r>
              <w:rPr>
                <w:rFonts w:eastAsia="Arial" w:cs="Arial"/>
                <w:b/>
                <w:bCs/>
                <w:sz w:val="20"/>
                <w:szCs w:val="20"/>
                <w:bdr w:val="nil"/>
                <w:lang w:val="fr-FR" w:eastAsia="en-US"/>
              </w:rPr>
              <w:t>Poudre,</w:t>
            </w:r>
          </w:p>
          <w:p w:rsidR="00276CFE" w:rsidRPr="00696617" w:rsidRDefault="00D27DA8" w:rsidP="00276CFE">
            <w:pPr>
              <w:spacing w:line="276" w:lineRule="auto"/>
              <w:ind w:left="91"/>
              <w:jc w:val="center"/>
              <w:rPr>
                <w:rFonts w:cs="Arial"/>
                <w:b/>
                <w:sz w:val="20"/>
                <w:szCs w:val="20"/>
                <w:lang w:val="fr-FR" w:eastAsia="en-US"/>
              </w:rPr>
            </w:pPr>
            <w:r>
              <w:rPr>
                <w:rFonts w:eastAsia="Arial" w:cs="Arial"/>
                <w:b/>
                <w:bCs/>
                <w:sz w:val="20"/>
                <w:szCs w:val="20"/>
                <w:bdr w:val="nil"/>
                <w:lang w:val="fr-FR" w:eastAsia="en-US"/>
              </w:rPr>
              <w:t>ou les deux</w:t>
            </w:r>
          </w:p>
        </w:tc>
        <w:tc>
          <w:tcPr>
            <w:tcW w:w="3150" w:type="dxa"/>
            <w:vMerge w:val="restart"/>
            <w:tcBorders>
              <w:top w:val="nil"/>
              <w:left w:val="single" w:sz="4" w:space="0" w:color="auto"/>
              <w:right w:val="single" w:sz="8" w:space="0" w:color="auto"/>
            </w:tcBorders>
            <w:shd w:val="clear" w:color="auto" w:fill="auto"/>
            <w:tcMar>
              <w:top w:w="0" w:type="dxa"/>
              <w:left w:w="108" w:type="dxa"/>
              <w:bottom w:w="0" w:type="dxa"/>
              <w:right w:w="108" w:type="dxa"/>
            </w:tcMar>
            <w:vAlign w:val="center"/>
            <w:hideMark/>
          </w:tcPr>
          <w:p w:rsidR="00276CFE" w:rsidRPr="00696617" w:rsidRDefault="00D27DA8" w:rsidP="00276CFE">
            <w:pPr>
              <w:spacing w:line="276" w:lineRule="auto"/>
              <w:ind w:left="-15"/>
              <w:jc w:val="center"/>
              <w:rPr>
                <w:rFonts w:cs="Arial"/>
                <w:sz w:val="20"/>
                <w:szCs w:val="20"/>
                <w:lang w:val="fr-FR" w:eastAsia="en-US"/>
              </w:rPr>
            </w:pPr>
            <w:r>
              <w:rPr>
                <w:rFonts w:eastAsia="Arial" w:cs="Arial"/>
                <w:sz w:val="20"/>
                <w:szCs w:val="20"/>
                <w:bdr w:val="nil"/>
                <w:lang w:val="fr-FR" w:eastAsia="en-US"/>
              </w:rPr>
              <w:t>2,44</w:t>
            </w:r>
          </w:p>
          <w:p w:rsidR="00276CFE" w:rsidRPr="00696617" w:rsidRDefault="00D27DA8" w:rsidP="00276CFE">
            <w:pPr>
              <w:spacing w:line="276" w:lineRule="auto"/>
              <w:ind w:left="-15"/>
              <w:jc w:val="center"/>
              <w:rPr>
                <w:rFonts w:cs="Arial"/>
                <w:sz w:val="20"/>
                <w:szCs w:val="20"/>
                <w:lang w:val="fr-FR" w:eastAsia="en-US"/>
              </w:rPr>
            </w:pPr>
            <w:r>
              <w:rPr>
                <w:rFonts w:eastAsia="Arial" w:cs="Arial"/>
                <w:sz w:val="20"/>
                <w:szCs w:val="20"/>
                <w:bdr w:val="nil"/>
                <w:lang w:val="fr-FR" w:eastAsia="en-US"/>
              </w:rPr>
              <w:t xml:space="preserve">(pour </w:t>
            </w:r>
            <w:r>
              <w:rPr>
                <w:rFonts w:eastAsia="Arial" w:cs="Arial"/>
                <w:b/>
                <w:bCs/>
                <w:sz w:val="20"/>
                <w:szCs w:val="20"/>
                <w:u w:val="single"/>
                <w:bdr w:val="nil"/>
                <w:lang w:val="fr-FR" w:eastAsia="en-US"/>
              </w:rPr>
              <w:t>soit</w:t>
            </w:r>
            <w:r w:rsidR="00882268">
              <w:rPr>
                <w:rFonts w:eastAsia="Arial" w:cs="Arial"/>
                <w:b/>
                <w:bCs/>
                <w:sz w:val="20"/>
                <w:szCs w:val="20"/>
                <w:u w:val="single"/>
                <w:bdr w:val="nil"/>
                <w:lang w:val="fr-FR" w:eastAsia="en-US"/>
              </w:rPr>
              <w:t xml:space="preserve"> </w:t>
            </w:r>
            <w:r>
              <w:rPr>
                <w:rFonts w:eastAsia="Arial" w:cs="Arial"/>
                <w:sz w:val="20"/>
                <w:szCs w:val="20"/>
                <w:bdr w:val="nil"/>
                <w:lang w:val="fr-FR" w:eastAsia="en-US"/>
              </w:rPr>
              <w:t xml:space="preserve">le beurre soit la poudre </w:t>
            </w:r>
            <w:r w:rsidR="004A6BB0">
              <w:rPr>
                <w:rFonts w:eastAsia="Arial" w:cs="Arial"/>
                <w:sz w:val="20"/>
                <w:szCs w:val="20"/>
                <w:bdr w:val="nil"/>
                <w:lang w:val="fr-FR" w:eastAsia="en-US"/>
              </w:rPr>
              <w:t>: le</w:t>
            </w:r>
            <w:r>
              <w:rPr>
                <w:rFonts w:eastAsia="Arial" w:cs="Arial"/>
                <w:sz w:val="20"/>
                <w:szCs w:val="20"/>
                <w:bdr w:val="nil"/>
                <w:lang w:val="fr-FR" w:eastAsia="en-US"/>
              </w:rPr>
              <w:t xml:space="preserve"> produit semi-transformé avec le volume le plus élevé)</w:t>
            </w:r>
            <w:r>
              <w:rPr>
                <w:rFonts w:eastAsia="Arial" w:cs="Arial"/>
                <w:sz w:val="20"/>
                <w:szCs w:val="20"/>
                <w:bdr w:val="nil"/>
                <w:vertAlign w:val="superscript"/>
                <w:lang w:val="fr-FR" w:eastAsia="en-US"/>
              </w:rPr>
              <w:t>1</w:t>
            </w:r>
          </w:p>
        </w:tc>
      </w:tr>
      <w:tr w:rsidR="00B36DF9" w:rsidTr="00276CFE">
        <w:trPr>
          <w:trHeight w:val="383"/>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ind w:left="432"/>
              <w:jc w:val="center"/>
              <w:rPr>
                <w:rFonts w:cs="Arial"/>
                <w:sz w:val="20"/>
                <w:szCs w:val="20"/>
                <w:lang w:val="en-US" w:eastAsia="en-US"/>
              </w:rPr>
            </w:pPr>
            <w:r>
              <w:rPr>
                <w:rFonts w:eastAsia="Arial" w:cs="Arial"/>
                <w:b/>
                <w:bCs/>
                <w:sz w:val="20"/>
                <w:szCs w:val="20"/>
                <w:bdr w:val="nil"/>
                <w:lang w:val="fr-FR" w:eastAsia="en-US"/>
              </w:rPr>
              <w:t xml:space="preserve">Poudre </w:t>
            </w:r>
            <w:r>
              <w:rPr>
                <w:rFonts w:eastAsia="Arial" w:cs="Arial"/>
                <w:b/>
                <w:bCs/>
                <w:sz w:val="20"/>
                <w:szCs w:val="20"/>
                <w:u w:val="single"/>
                <w:bdr w:val="nil"/>
                <w:lang w:val="fr-FR" w:eastAsia="en-US"/>
              </w:rPr>
              <w:t xml:space="preserve">uniquement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jc w:val="center"/>
              <w:rPr>
                <w:rFonts w:cs="Arial"/>
                <w:sz w:val="20"/>
                <w:szCs w:val="20"/>
                <w:lang w:val="en-US" w:eastAsia="en-US"/>
              </w:rPr>
            </w:pPr>
            <w:r>
              <w:rPr>
                <w:rFonts w:eastAsia="Arial" w:cs="Arial"/>
                <w:sz w:val="20"/>
                <w:szCs w:val="20"/>
                <w:bdr w:val="nil"/>
                <w:lang w:val="fr-FR" w:eastAsia="en-US"/>
              </w:rPr>
              <w:t>2,36</w:t>
            </w:r>
          </w:p>
        </w:tc>
        <w:tc>
          <w:tcPr>
            <w:tcW w:w="1710" w:type="dxa"/>
            <w:vMerge/>
            <w:tcBorders>
              <w:left w:val="nil"/>
              <w:bottom w:val="single" w:sz="8" w:space="0" w:color="auto"/>
              <w:right w:val="single" w:sz="4" w:space="0" w:color="auto"/>
            </w:tcBorders>
            <w:shd w:val="clear" w:color="auto" w:fill="auto"/>
          </w:tcPr>
          <w:p w:rsidR="00276CFE" w:rsidRPr="003D421D" w:rsidRDefault="00276CFE" w:rsidP="00276CFE">
            <w:pPr>
              <w:spacing w:line="276" w:lineRule="auto"/>
              <w:ind w:left="432"/>
              <w:jc w:val="center"/>
              <w:rPr>
                <w:rFonts w:cs="Arial"/>
                <w:sz w:val="20"/>
                <w:szCs w:val="20"/>
                <w:lang w:val="en-US" w:eastAsia="en-US"/>
              </w:rPr>
            </w:pPr>
          </w:p>
        </w:tc>
        <w:tc>
          <w:tcPr>
            <w:tcW w:w="3150" w:type="dxa"/>
            <w:vMerge/>
            <w:tcBorders>
              <w:left w:val="single" w:sz="4" w:space="0" w:color="auto"/>
              <w:right w:val="single" w:sz="8" w:space="0" w:color="auto"/>
            </w:tcBorders>
            <w:shd w:val="clear" w:color="auto" w:fill="auto"/>
            <w:tcMar>
              <w:top w:w="0" w:type="dxa"/>
              <w:left w:w="108" w:type="dxa"/>
              <w:bottom w:w="0" w:type="dxa"/>
              <w:right w:w="108" w:type="dxa"/>
            </w:tcMar>
          </w:tcPr>
          <w:p w:rsidR="00276CFE" w:rsidRPr="003D421D" w:rsidRDefault="00276CFE" w:rsidP="00276CFE">
            <w:pPr>
              <w:spacing w:line="276" w:lineRule="auto"/>
              <w:ind w:left="432"/>
              <w:jc w:val="center"/>
              <w:rPr>
                <w:rFonts w:cs="Arial"/>
                <w:sz w:val="20"/>
                <w:szCs w:val="20"/>
                <w:lang w:val="en-US" w:eastAsia="en-US"/>
              </w:rPr>
            </w:pPr>
          </w:p>
        </w:tc>
      </w:tr>
      <w:tr w:rsidR="00B36DF9" w:rsidRPr="00921680" w:rsidTr="00276CFE">
        <w:trPr>
          <w:trHeight w:val="445"/>
        </w:trPr>
        <w:tc>
          <w:tcPr>
            <w:tcW w:w="1790"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3D421D" w:rsidRDefault="00D27DA8" w:rsidP="00276CFE">
            <w:pPr>
              <w:spacing w:line="276" w:lineRule="auto"/>
              <w:ind w:left="431"/>
              <w:jc w:val="center"/>
              <w:rPr>
                <w:rFonts w:cs="Arial"/>
                <w:sz w:val="20"/>
                <w:szCs w:val="20"/>
                <w:lang w:val="en-US" w:eastAsia="en-US"/>
              </w:rPr>
            </w:pPr>
            <w:r>
              <w:rPr>
                <w:rFonts w:eastAsia="Arial" w:cs="Arial"/>
                <w:b/>
                <w:bCs/>
                <w:sz w:val="20"/>
                <w:szCs w:val="20"/>
                <w:bdr w:val="nil"/>
                <w:lang w:val="fr-FR" w:eastAsia="en-US"/>
              </w:rPr>
              <w:t xml:space="preserve">Beurre </w:t>
            </w:r>
            <w:r>
              <w:rPr>
                <w:rFonts w:eastAsia="Arial" w:cs="Arial"/>
                <w:b/>
                <w:bCs/>
                <w:sz w:val="20"/>
                <w:szCs w:val="20"/>
                <w:u w:val="single"/>
                <w:bdr w:val="nil"/>
                <w:lang w:val="fr-FR" w:eastAsia="en-US"/>
              </w:rPr>
              <w:t xml:space="preserve">et </w:t>
            </w:r>
            <w:r>
              <w:rPr>
                <w:rFonts w:eastAsia="Arial" w:cs="Arial"/>
                <w:b/>
                <w:bCs/>
                <w:sz w:val="20"/>
                <w:szCs w:val="20"/>
                <w:bdr w:val="nil"/>
                <w:lang w:val="fr-FR" w:eastAsia="en-US"/>
              </w:rPr>
              <w:t xml:space="preserve">poudre </w:t>
            </w:r>
          </w:p>
        </w:tc>
        <w:tc>
          <w:tcPr>
            <w:tcW w:w="270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276CFE" w:rsidRPr="00696617" w:rsidRDefault="00D27DA8" w:rsidP="00276CFE">
            <w:pPr>
              <w:spacing w:line="276" w:lineRule="auto"/>
              <w:jc w:val="center"/>
              <w:rPr>
                <w:rFonts w:cs="Arial"/>
                <w:sz w:val="20"/>
                <w:szCs w:val="20"/>
                <w:lang w:val="fr-FR" w:eastAsia="en-US"/>
              </w:rPr>
            </w:pPr>
            <w:r>
              <w:rPr>
                <w:rFonts w:eastAsia="Arial" w:cs="Arial"/>
                <w:sz w:val="20"/>
                <w:szCs w:val="20"/>
                <w:bdr w:val="nil"/>
                <w:lang w:val="fr-FR" w:eastAsia="en-US"/>
              </w:rPr>
              <w:t xml:space="preserve">taux de conversion combiné </w:t>
            </w:r>
            <w:r w:rsidR="00696617">
              <w:rPr>
                <w:rFonts w:eastAsia="Arial" w:cs="Arial"/>
                <w:sz w:val="20"/>
                <w:szCs w:val="20"/>
                <w:bdr w:val="nil"/>
                <w:lang w:val="fr-FR" w:eastAsia="en-US"/>
              </w:rPr>
              <w:t xml:space="preserve">: </w:t>
            </w:r>
          </w:p>
          <w:p w:rsidR="00276CFE" w:rsidRPr="00696617" w:rsidRDefault="00D27DA8" w:rsidP="00276CFE">
            <w:pPr>
              <w:spacing w:line="276" w:lineRule="auto"/>
              <w:jc w:val="left"/>
              <w:rPr>
                <w:rFonts w:cs="Arial"/>
                <w:sz w:val="20"/>
                <w:szCs w:val="20"/>
                <w:lang w:val="fr-FR" w:eastAsia="en-US"/>
              </w:rPr>
            </w:pPr>
            <w:r>
              <w:rPr>
                <w:rFonts w:eastAsia="Arial" w:cs="Arial"/>
                <w:sz w:val="20"/>
                <w:szCs w:val="20"/>
                <w:bdr w:val="nil"/>
                <w:lang w:val="fr-FR" w:eastAsia="en-US"/>
              </w:rPr>
              <w:t>1,25* (pour chaque produit)</w:t>
            </w:r>
          </w:p>
        </w:tc>
        <w:tc>
          <w:tcPr>
            <w:tcW w:w="1710" w:type="dxa"/>
            <w:vMerge/>
            <w:tcBorders>
              <w:left w:val="nil"/>
              <w:bottom w:val="single" w:sz="8" w:space="0" w:color="auto"/>
              <w:right w:val="single" w:sz="4" w:space="0" w:color="auto"/>
            </w:tcBorders>
            <w:shd w:val="clear" w:color="auto" w:fill="auto"/>
          </w:tcPr>
          <w:p w:rsidR="00276CFE" w:rsidRPr="00696617" w:rsidRDefault="00276CFE" w:rsidP="00276CFE">
            <w:pPr>
              <w:spacing w:line="276" w:lineRule="auto"/>
              <w:ind w:left="432"/>
              <w:jc w:val="center"/>
              <w:rPr>
                <w:rFonts w:cs="Arial"/>
                <w:sz w:val="20"/>
                <w:szCs w:val="20"/>
                <w:lang w:val="fr-FR" w:eastAsia="en-US"/>
              </w:rPr>
            </w:pPr>
          </w:p>
        </w:tc>
        <w:tc>
          <w:tcPr>
            <w:tcW w:w="3150" w:type="dxa"/>
            <w:vMerge/>
            <w:tcBorders>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276CFE" w:rsidRPr="00696617" w:rsidRDefault="00276CFE" w:rsidP="00276CFE">
            <w:pPr>
              <w:spacing w:line="276" w:lineRule="auto"/>
              <w:ind w:left="432"/>
              <w:jc w:val="center"/>
              <w:rPr>
                <w:rFonts w:cs="Arial"/>
                <w:sz w:val="20"/>
                <w:szCs w:val="20"/>
                <w:lang w:val="fr-FR" w:eastAsia="en-US"/>
              </w:rPr>
            </w:pPr>
          </w:p>
        </w:tc>
      </w:tr>
    </w:tbl>
    <w:p w:rsidR="00276CFE" w:rsidRPr="00696617" w:rsidRDefault="00276CFE" w:rsidP="00276CFE">
      <w:pPr>
        <w:spacing w:line="276" w:lineRule="auto"/>
        <w:rPr>
          <w:rFonts w:cs="Arial"/>
          <w:b/>
          <w:sz w:val="20"/>
          <w:szCs w:val="20"/>
          <w:lang w:val="fr-FR"/>
        </w:rPr>
      </w:pPr>
    </w:p>
    <w:p w:rsidR="00276CFE" w:rsidRPr="00696617" w:rsidRDefault="00D27DA8" w:rsidP="00276CFE">
      <w:pPr>
        <w:spacing w:line="276" w:lineRule="auto"/>
        <w:rPr>
          <w:rFonts w:cs="Arial"/>
          <w:sz w:val="20"/>
          <w:szCs w:val="20"/>
          <w:lang w:val="fr-FR"/>
        </w:rPr>
      </w:pPr>
      <w:r w:rsidRPr="003D421D">
        <w:rPr>
          <w:rStyle w:val="FootnoteReference"/>
          <w:rFonts w:cs="Arial"/>
          <w:sz w:val="20"/>
          <w:szCs w:val="20"/>
        </w:rPr>
        <w:footnoteRef/>
      </w:r>
      <w:r>
        <w:rPr>
          <w:rFonts w:eastAsia="Arial" w:cs="Arial"/>
          <w:sz w:val="20"/>
          <w:szCs w:val="20"/>
          <w:bdr w:val="nil"/>
          <w:lang w:val="fr-FR"/>
        </w:rPr>
        <w:t>Pour trouver combien de fèves une société doit acheter afin de vendre x tonnes de beurre et/ou y tonnes de poudre, la société doit prendre la valeur la plus élevée des valeurs x et y et la multiplier par le taux de conversion de 2,44</w:t>
      </w:r>
      <w:r w:rsidR="00696617">
        <w:rPr>
          <w:rFonts w:eastAsia="Arial" w:cs="Arial"/>
          <w:sz w:val="20"/>
          <w:szCs w:val="20"/>
          <w:bdr w:val="nil"/>
          <w:lang w:val="fr-FR"/>
        </w:rPr>
        <w:t xml:space="preserve">. </w:t>
      </w:r>
    </w:p>
    <w:p w:rsidR="00276CFE" w:rsidRPr="00696617" w:rsidRDefault="00D27DA8" w:rsidP="00276CFE">
      <w:pPr>
        <w:spacing w:line="276" w:lineRule="auto"/>
        <w:rPr>
          <w:rFonts w:cs="Arial"/>
          <w:i/>
          <w:sz w:val="20"/>
          <w:szCs w:val="20"/>
          <w:lang w:val="fr-FR"/>
        </w:rPr>
      </w:pPr>
      <w:r>
        <w:rPr>
          <w:rFonts w:eastAsia="Arial" w:cs="Arial"/>
          <w:sz w:val="20"/>
          <w:szCs w:val="20"/>
          <w:bdr w:val="nil"/>
          <w:lang w:val="fr-FR"/>
        </w:rPr>
        <w:t xml:space="preserve">Cela signifie que si une société veut vendre 1 Mt de beurre Fairtrade (Commerce Équitable), </w:t>
      </w:r>
      <w:r w:rsidR="00A33FC6">
        <w:rPr>
          <w:rFonts w:eastAsia="Arial" w:cs="Arial"/>
          <w:sz w:val="20"/>
          <w:szCs w:val="20"/>
          <w:bdr w:val="nil"/>
          <w:lang w:val="fr-FR"/>
        </w:rPr>
        <w:t>elle</w:t>
      </w:r>
      <w:r>
        <w:rPr>
          <w:rFonts w:eastAsia="Arial" w:cs="Arial"/>
          <w:sz w:val="20"/>
          <w:szCs w:val="20"/>
          <w:bdr w:val="nil"/>
          <w:lang w:val="fr-FR"/>
        </w:rPr>
        <w:t xml:space="preserve"> doit acheter au moins 2,44 Mt de fèves Fairtrade</w:t>
      </w:r>
      <w:r w:rsidR="00696617">
        <w:rPr>
          <w:rFonts w:eastAsia="Arial" w:cs="Arial"/>
          <w:sz w:val="20"/>
          <w:szCs w:val="20"/>
          <w:bdr w:val="nil"/>
          <w:lang w:val="fr-FR"/>
        </w:rPr>
        <w:t xml:space="preserve">. </w:t>
      </w:r>
      <w:r>
        <w:rPr>
          <w:rFonts w:eastAsia="Arial" w:cs="Arial"/>
          <w:sz w:val="20"/>
          <w:szCs w:val="20"/>
          <w:bdr w:val="nil"/>
          <w:lang w:val="fr-FR"/>
        </w:rPr>
        <w:t xml:space="preserve">Avec ces 2,44 Mt de fèves Fairtrade, </w:t>
      </w:r>
      <w:r w:rsidR="00A33FC6">
        <w:rPr>
          <w:rFonts w:eastAsia="Arial" w:cs="Arial"/>
          <w:sz w:val="20"/>
          <w:szCs w:val="20"/>
          <w:bdr w:val="nil"/>
          <w:lang w:val="fr-FR"/>
        </w:rPr>
        <w:t>elle</w:t>
      </w:r>
      <w:r>
        <w:rPr>
          <w:rFonts w:eastAsia="Arial" w:cs="Arial"/>
          <w:sz w:val="20"/>
          <w:szCs w:val="20"/>
          <w:bdr w:val="nil"/>
          <w:lang w:val="fr-FR"/>
        </w:rPr>
        <w:t xml:space="preserve"> sera en mesure de vendre jusqu’à 1 Mt de beurre Fairtrade et 1 Mt</w:t>
      </w:r>
      <w:r w:rsidR="009F7440">
        <w:rPr>
          <w:rFonts w:eastAsia="Arial" w:cs="Arial"/>
          <w:sz w:val="20"/>
          <w:szCs w:val="20"/>
          <w:bdr w:val="nil"/>
          <w:lang w:val="fr-FR"/>
        </w:rPr>
        <w:t xml:space="preserve"> de poudre Fairtrade, dans les 3</w:t>
      </w:r>
      <w:r>
        <w:rPr>
          <w:rFonts w:eastAsia="Arial" w:cs="Arial"/>
          <w:sz w:val="20"/>
          <w:szCs w:val="20"/>
          <w:bdr w:val="nil"/>
          <w:lang w:val="fr-FR"/>
        </w:rPr>
        <w:t xml:space="preserve"> ans de l’achat des fèves Fairtrade</w:t>
      </w:r>
      <w:r w:rsidR="00696617">
        <w:rPr>
          <w:rFonts w:eastAsia="Arial" w:cs="Arial"/>
          <w:sz w:val="20"/>
          <w:szCs w:val="20"/>
          <w:bdr w:val="nil"/>
          <w:lang w:val="fr-FR"/>
        </w:rPr>
        <w:t xml:space="preserve">. </w:t>
      </w:r>
    </w:p>
    <w:p w:rsidR="00276CFE" w:rsidRPr="00696617" w:rsidRDefault="00276CFE" w:rsidP="00276CFE">
      <w:pPr>
        <w:spacing w:line="276" w:lineRule="auto"/>
        <w:rPr>
          <w:rFonts w:cs="Arial"/>
          <w:i/>
          <w:sz w:val="20"/>
          <w:szCs w:val="20"/>
          <w:lang w:val="fr-FR"/>
        </w:rPr>
      </w:pPr>
    </w:p>
    <w:p w:rsidR="00276CFE" w:rsidRPr="00696617" w:rsidRDefault="00276CFE" w:rsidP="00276CFE">
      <w:pPr>
        <w:spacing w:line="276" w:lineRule="auto"/>
        <w:rPr>
          <w:rFonts w:cs="Arial"/>
          <w:i/>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rPr>
          <w:trHeight w:val="1321"/>
        </w:trPr>
        <w:tc>
          <w:tcPr>
            <w:tcW w:w="8999" w:type="dxa"/>
          </w:tcPr>
          <w:p w:rsidR="00276CFE" w:rsidRPr="00696617" w:rsidRDefault="00D27DA8" w:rsidP="00276CFE">
            <w:pPr>
              <w:spacing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Êtes-vous d’accord avec les taux de conversion susmentionnés, et s’</w:t>
            </w:r>
            <w:r w:rsidR="00A33FC6">
              <w:rPr>
                <w:rFonts w:eastAsia="Arial" w:cs="Arial"/>
                <w:b/>
                <w:bCs/>
                <w:sz w:val="20"/>
                <w:szCs w:val="20"/>
                <w:bdr w:val="nil"/>
                <w:lang w:val="fr-FR"/>
              </w:rPr>
              <w:t>alignant avec les taux CEN/ISO</w:t>
            </w:r>
            <w:r>
              <w:rPr>
                <w:rFonts w:eastAsia="Arial" w:cs="Arial"/>
                <w:b/>
                <w:bCs/>
                <w:sz w:val="20"/>
                <w:szCs w:val="20"/>
                <w:bdr w:val="nil"/>
                <w:lang w:val="fr-FR"/>
              </w:rPr>
              <w:t xml:space="preserve"> </w:t>
            </w:r>
            <w:r w:rsidR="00882268">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b/>
                  <w:sz w:val="20"/>
                  <w:szCs w:val="20"/>
                  <w:lang w:val="fr-FR"/>
                </w:rPr>
                <w:id w:val="-5675699"/>
                <w14:checkbox>
                  <w14:checked w14:val="0"/>
                  <w14:checkedState w14:val="2612" w14:font="MS Gothic"/>
                  <w14:uncheckedState w14:val="2610" w14:font="MS Gothic"/>
                </w14:checkbox>
              </w:sdtPr>
              <w:sdtEndPr/>
              <w:sdtContent>
                <w:r w:rsidR="00561D6F">
                  <w:rPr>
                    <w:rFonts w:ascii="MS Gothic" w:eastAsia="MS Gothic" w:hAnsi="MS Gothic" w:cs="Segoe UI Symbol" w:hint="eastAsia"/>
                    <w:b/>
                    <w:sz w:val="20"/>
                    <w:szCs w:val="20"/>
                    <w:lang w:val="fr-FR"/>
                  </w:rPr>
                  <w:t>☐</w:t>
                </w:r>
              </w:sdtContent>
            </w:sdt>
            <w:r w:rsidR="00561D6F">
              <w:rPr>
                <w:rFonts w:ascii="Segoe UI Symbol" w:eastAsia="MS Gothic" w:hAnsi="Segoe UI Symbol" w:cs="Segoe UI Symbol"/>
                <w:b/>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sdt>
              <w:sdtPr>
                <w:rPr>
                  <w:rFonts w:eastAsia="Arial" w:cs="Arial"/>
                  <w:sz w:val="20"/>
                  <w:szCs w:val="20"/>
                  <w:bdr w:val="nil"/>
                  <w:lang w:val="fr-FR"/>
                </w:rPr>
                <w:id w:val="-1571495049"/>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sdt>
              <w:sdtPr>
                <w:rPr>
                  <w:rFonts w:eastAsia="Arial" w:cs="Arial"/>
                  <w:sz w:val="20"/>
                  <w:szCs w:val="20"/>
                  <w:bdr w:val="nil"/>
                  <w:lang w:val="fr-FR"/>
                </w:rPr>
                <w:id w:val="-1198930892"/>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2993"/>
              </w:tabs>
              <w:spacing w:before="120" w:after="120" w:line="276" w:lineRule="auto"/>
              <w:rPr>
                <w:rFonts w:cs="Arial"/>
                <w:b/>
                <w:sz w:val="20"/>
                <w:szCs w:val="20"/>
                <w:lang w:val="fr-FR"/>
              </w:rPr>
            </w:pPr>
            <w:sdt>
              <w:sdtPr>
                <w:rPr>
                  <w:rFonts w:cs="Arial"/>
                  <w:b/>
                  <w:sz w:val="20"/>
                  <w:szCs w:val="20"/>
                </w:rPr>
                <w:id w:val="1631131873"/>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D27DA8" w:rsidP="00276CFE">
            <w:pPr>
              <w:spacing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la suppression du taux de conversion combiné </w:t>
            </w:r>
            <w:r w:rsidR="00882268">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sz w:val="20"/>
                  <w:szCs w:val="20"/>
                  <w:lang w:val="fr-FR"/>
                </w:rPr>
                <w:id w:val="2002851204"/>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216F54">
              <w:rPr>
                <w:rFonts w:eastAsia="Arial" w:cs="Arial"/>
                <w:sz w:val="20"/>
                <w:szCs w:val="20"/>
                <w:bdr w:val="nil"/>
                <w:lang w:val="fr-FR"/>
              </w:rPr>
              <w:t xml:space="preserve"> </w:t>
            </w:r>
            <w:sdt>
              <w:sdtPr>
                <w:rPr>
                  <w:rFonts w:eastAsia="Arial" w:cs="Arial"/>
                  <w:sz w:val="20"/>
                  <w:szCs w:val="20"/>
                  <w:bdr w:val="nil"/>
                  <w:lang w:val="fr-FR"/>
                </w:rPr>
                <w:id w:val="1442950259"/>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Non</w:t>
            </w:r>
            <w:r w:rsidR="00216F54">
              <w:rPr>
                <w:rFonts w:eastAsia="Arial" w:cs="Arial"/>
                <w:sz w:val="20"/>
                <w:szCs w:val="20"/>
                <w:bdr w:val="nil"/>
                <w:lang w:val="fr-FR"/>
              </w:rPr>
              <w:t xml:space="preserve"> </w:t>
            </w:r>
            <w:r w:rsidR="00BE1A3D">
              <w:rPr>
                <w:rFonts w:eastAsia="Arial" w:cs="Arial"/>
                <w:sz w:val="20"/>
                <w:szCs w:val="20"/>
                <w:bdr w:val="nil"/>
                <w:lang w:val="fr-FR"/>
              </w:rPr>
              <w:t xml:space="preserve">                                              </w:t>
            </w:r>
            <w:sdt>
              <w:sdtPr>
                <w:rPr>
                  <w:rFonts w:eastAsia="Arial" w:cs="Arial"/>
                  <w:sz w:val="20"/>
                  <w:szCs w:val="20"/>
                  <w:bdr w:val="nil"/>
                  <w:lang w:val="fr-FR"/>
                </w:rPr>
                <w:id w:val="16753321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spacing w:before="120" w:after="120" w:line="276" w:lineRule="auto"/>
              <w:rPr>
                <w:rFonts w:cs="Arial"/>
                <w:b/>
                <w:sz w:val="20"/>
                <w:szCs w:val="20"/>
                <w:lang w:val="fr-FR"/>
              </w:rPr>
            </w:pPr>
            <w:sdt>
              <w:sdtPr>
                <w:rPr>
                  <w:rFonts w:cs="Arial"/>
                  <w:b/>
                  <w:sz w:val="20"/>
                  <w:szCs w:val="20"/>
                </w:rPr>
                <w:id w:val="-1380160654"/>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D27DA8" w:rsidP="00276CFE">
            <w:pPr>
              <w:spacing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3</w:t>
            </w:r>
            <w:r w:rsidR="00696617">
              <w:rPr>
                <w:rFonts w:eastAsia="Arial" w:cs="Arial"/>
                <w:b/>
                <w:bCs/>
                <w:sz w:val="20"/>
                <w:szCs w:val="20"/>
                <w:bdr w:val="nil"/>
                <w:lang w:val="fr-FR"/>
              </w:rPr>
              <w:t xml:space="preserve">. </w:t>
            </w:r>
            <w:r>
              <w:rPr>
                <w:rFonts w:eastAsia="Arial" w:cs="Arial"/>
                <w:b/>
                <w:bCs/>
                <w:sz w:val="20"/>
                <w:szCs w:val="20"/>
                <w:bdr w:val="nil"/>
                <w:lang w:val="fr-FR"/>
              </w:rPr>
              <w:t>Êtes-vous d’acc</w:t>
            </w:r>
            <w:r w:rsidR="009F7440">
              <w:rPr>
                <w:rFonts w:eastAsia="Arial" w:cs="Arial"/>
                <w:b/>
                <w:bCs/>
                <w:sz w:val="20"/>
                <w:szCs w:val="20"/>
                <w:bdr w:val="nil"/>
                <w:lang w:val="fr-FR"/>
              </w:rPr>
              <w:t>ord avec la limite de temps de 3</w:t>
            </w:r>
            <w:r>
              <w:rPr>
                <w:rFonts w:eastAsia="Arial" w:cs="Arial"/>
                <w:b/>
                <w:bCs/>
                <w:sz w:val="20"/>
                <w:szCs w:val="20"/>
                <w:bdr w:val="nil"/>
                <w:lang w:val="fr-FR"/>
              </w:rPr>
              <w:t xml:space="preserve"> ans </w:t>
            </w:r>
            <w:r w:rsidR="00882268">
              <w:rPr>
                <w:rFonts w:eastAsia="Arial" w:cs="Arial"/>
                <w:b/>
                <w:bCs/>
                <w:sz w:val="20"/>
                <w:szCs w:val="20"/>
                <w:bdr w:val="nil"/>
                <w:lang w:val="fr-FR"/>
              </w:rPr>
              <w:t xml:space="preserve">? </w:t>
            </w:r>
          </w:p>
          <w:p w:rsidR="00276CFE" w:rsidRPr="00696617" w:rsidRDefault="004C2EC5" w:rsidP="00276CFE">
            <w:pPr>
              <w:keepNext/>
              <w:keepLines/>
              <w:tabs>
                <w:tab w:val="left" w:pos="735"/>
              </w:tabs>
              <w:spacing w:before="120" w:after="120" w:line="276" w:lineRule="auto"/>
              <w:rPr>
                <w:rFonts w:cs="Arial"/>
                <w:sz w:val="20"/>
                <w:szCs w:val="20"/>
                <w:lang w:val="fr-FR"/>
              </w:rPr>
            </w:pPr>
            <w:sdt>
              <w:sdtPr>
                <w:rPr>
                  <w:rFonts w:ascii="Segoe UI Symbol" w:eastAsia="MS Gothic" w:hAnsi="Segoe UI Symbol" w:cs="Segoe UI Symbol"/>
                  <w:sz w:val="20"/>
                  <w:szCs w:val="20"/>
                  <w:lang w:val="fr-FR"/>
                </w:rPr>
                <w:id w:val="533382157"/>
                <w14:checkbox>
                  <w14:checked w14:val="0"/>
                  <w14:checkedState w14:val="2612" w14:font="MS Gothic"/>
                  <w14:uncheckedState w14:val="2610" w14:font="MS Gothic"/>
                </w14:checkbox>
              </w:sdtPr>
              <w:sdtEndPr/>
              <w:sdtContent>
                <w:r w:rsidR="00561D6F">
                  <w:rPr>
                    <w:rFonts w:ascii="MS Gothic" w:eastAsia="MS Gothic" w:hAnsi="MS Gothic" w:cs="Segoe UI Symbol" w:hint="eastAsia"/>
                    <w:sz w:val="20"/>
                    <w:szCs w:val="20"/>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216F54">
              <w:rPr>
                <w:rFonts w:eastAsia="Arial" w:cs="Arial"/>
                <w:sz w:val="20"/>
                <w:szCs w:val="20"/>
                <w:bdr w:val="nil"/>
                <w:lang w:val="fr-FR"/>
              </w:rPr>
              <w:t xml:space="preserve">  </w:t>
            </w:r>
            <w:sdt>
              <w:sdtPr>
                <w:rPr>
                  <w:rFonts w:eastAsia="Arial" w:cs="Arial"/>
                  <w:sz w:val="20"/>
                  <w:szCs w:val="20"/>
                  <w:bdr w:val="nil"/>
                  <w:lang w:val="fr-FR"/>
                </w:rPr>
                <w:id w:val="-2018071121"/>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r w:rsidR="00216F54">
              <w:rPr>
                <w:rFonts w:eastAsia="Arial" w:cs="Arial"/>
                <w:sz w:val="20"/>
                <w:szCs w:val="20"/>
                <w:bdr w:val="nil"/>
                <w:lang w:val="fr-FR"/>
              </w:rPr>
              <w:t xml:space="preserve"> </w:t>
            </w:r>
            <w:sdt>
              <w:sdtPr>
                <w:rPr>
                  <w:rFonts w:eastAsia="Arial" w:cs="Arial"/>
                  <w:sz w:val="20"/>
                  <w:szCs w:val="20"/>
                  <w:bdr w:val="nil"/>
                  <w:lang w:val="fr-FR"/>
                </w:rPr>
                <w:id w:val="2051106574"/>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Next/>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spacing w:before="120" w:after="120" w:line="276" w:lineRule="auto"/>
              <w:rPr>
                <w:rFonts w:cs="Arial"/>
                <w:b/>
                <w:sz w:val="20"/>
                <w:szCs w:val="20"/>
                <w:lang w:val="fr-FR"/>
              </w:rPr>
            </w:pPr>
            <w:sdt>
              <w:sdtPr>
                <w:rPr>
                  <w:rFonts w:cs="Arial"/>
                  <w:b/>
                  <w:sz w:val="20"/>
                  <w:szCs w:val="20"/>
                </w:rPr>
                <w:id w:val="1946412123"/>
                <w:showingPlcHdr/>
              </w:sdtPr>
              <w:sdtEndPr/>
              <w:sdtContent>
                <w:r w:rsidR="00D27DA8">
                  <w:rPr>
                    <w:rStyle w:val="PlaceholderText"/>
                    <w:rFonts w:eastAsia="Arial" w:cs="Arial"/>
                    <w:sz w:val="20"/>
                    <w:szCs w:val="20"/>
                    <w:bdr w:val="nil"/>
                    <w:lang w:val="fr-FR"/>
                  </w:rPr>
                  <w:t>Cliquez ici pour saisir le texte.</w:t>
                </w:r>
              </w:sdtContent>
            </w:sdt>
          </w:p>
          <w:p w:rsidR="00276CFE" w:rsidRPr="00696617" w:rsidRDefault="00276CFE" w:rsidP="00276CFE">
            <w:pPr>
              <w:keepNext/>
              <w:keepLines/>
              <w:spacing w:before="120" w:after="120" w:line="276" w:lineRule="auto"/>
              <w:rPr>
                <w:rFonts w:cs="Arial"/>
                <w:sz w:val="20"/>
                <w:szCs w:val="20"/>
                <w:lang w:val="fr-FR"/>
              </w:rPr>
            </w:pPr>
          </w:p>
        </w:tc>
      </w:tr>
    </w:tbl>
    <w:p w:rsidR="00276CFE" w:rsidRPr="00696617" w:rsidRDefault="00276CFE" w:rsidP="00276CFE">
      <w:pPr>
        <w:rPr>
          <w:lang w:val="fr-FR"/>
        </w:rPr>
      </w:pPr>
    </w:p>
    <w:p w:rsidR="00276CFE" w:rsidRPr="003D421D" w:rsidRDefault="00D27DA8" w:rsidP="00276CFE">
      <w:pPr>
        <w:pStyle w:val="Style3"/>
        <w:numPr>
          <w:ilvl w:val="1"/>
          <w:numId w:val="11"/>
        </w:numPr>
      </w:pPr>
      <w:bookmarkStart w:id="37" w:name="_Toc467060208"/>
      <w:r>
        <w:rPr>
          <w:rFonts w:eastAsia="Arial" w:cs="Arial"/>
          <w:bCs/>
          <w:color w:val="00B9E4"/>
          <w:szCs w:val="22"/>
          <w:bdr w:val="nil"/>
          <w:lang w:val="fr-FR"/>
        </w:rPr>
        <w:lastRenderedPageBreak/>
        <w:t>Comparabilité</w:t>
      </w:r>
      <w:r w:rsidR="00561D6F">
        <w:rPr>
          <w:rFonts w:eastAsia="Arial" w:cs="Arial"/>
          <w:bCs/>
          <w:color w:val="00B9E4"/>
          <w:szCs w:val="22"/>
          <w:bdr w:val="nil"/>
          <w:lang w:val="fr-FR"/>
        </w:rPr>
        <w:t xml:space="preserve"> (semblable pour semblable)</w:t>
      </w:r>
      <w:bookmarkEnd w:id="37"/>
    </w:p>
    <w:p w:rsidR="00276CFE" w:rsidRDefault="00D27DA8" w:rsidP="00276CFE">
      <w:pPr>
        <w:spacing w:line="276" w:lineRule="auto"/>
        <w:rPr>
          <w:rFonts w:eastAsia="Arial" w:cs="Arial"/>
          <w:sz w:val="20"/>
          <w:szCs w:val="20"/>
          <w:bdr w:val="nil"/>
          <w:lang w:val="fr-FR"/>
        </w:rPr>
      </w:pPr>
      <w:r>
        <w:rPr>
          <w:rFonts w:eastAsia="Arial" w:cs="Arial"/>
          <w:sz w:val="20"/>
          <w:szCs w:val="20"/>
          <w:bdr w:val="nil"/>
          <w:lang w:val="fr-FR"/>
        </w:rPr>
        <w:t>Pour le bilan de masse, le standard actuel exige que les extrants vendus en tant que Fairtrade soient du même type et de la même qualité que les intrants (comparabilité)</w:t>
      </w:r>
      <w:r w:rsidR="00696617">
        <w:rPr>
          <w:rFonts w:eastAsia="Arial" w:cs="Arial"/>
          <w:sz w:val="20"/>
          <w:szCs w:val="20"/>
          <w:bdr w:val="nil"/>
          <w:lang w:val="fr-FR"/>
        </w:rPr>
        <w:t xml:space="preserve">. </w:t>
      </w:r>
      <w:r w:rsidR="00921680">
        <w:rPr>
          <w:rFonts w:eastAsia="Arial" w:cs="Arial"/>
          <w:sz w:val="20"/>
          <w:szCs w:val="20"/>
          <w:bdr w:val="nil"/>
          <w:lang w:val="fr-FR"/>
        </w:rPr>
        <w:t xml:space="preserve">(Notez </w:t>
      </w:r>
      <w:r w:rsidR="00921680">
        <w:rPr>
          <w:rFonts w:eastAsia="Arial" w:cs="Arial"/>
          <w:sz w:val="20"/>
          <w:szCs w:val="20"/>
          <w:bdr w:val="nil"/>
          <w:lang w:val="fr-FR"/>
        </w:rPr>
        <w:t>que par « </w:t>
      </w:r>
      <w:r w:rsidR="00921680">
        <w:rPr>
          <w:rFonts w:eastAsia="Arial" w:cs="Arial"/>
          <w:sz w:val="20"/>
          <w:szCs w:val="20"/>
          <w:bdr w:val="nil"/>
          <w:lang w:val="fr-FR"/>
        </w:rPr>
        <w:t>extrant</w:t>
      </w:r>
      <w:r w:rsidR="00921680">
        <w:rPr>
          <w:rFonts w:eastAsia="Arial" w:cs="Arial"/>
          <w:sz w:val="20"/>
          <w:szCs w:val="20"/>
          <w:bdr w:val="nil"/>
          <w:lang w:val="fr-FR"/>
        </w:rPr>
        <w:t xml:space="preserve"> », nous voulons dire fèves, liqueur, beurre, poudre et tous les produits à base de cacao semi-transformés). </w:t>
      </w:r>
      <w:r>
        <w:rPr>
          <w:rFonts w:eastAsia="Arial" w:cs="Arial"/>
          <w:sz w:val="20"/>
          <w:szCs w:val="20"/>
          <w:bdr w:val="nil"/>
          <w:lang w:val="fr-FR"/>
        </w:rPr>
        <w:t>Il ne définit pas ce que l’on entend par « même type et même qualité », ce qui mène actuellement à de nombreuses questions</w:t>
      </w:r>
      <w:r w:rsidR="00696617">
        <w:rPr>
          <w:rFonts w:eastAsia="Arial" w:cs="Arial"/>
          <w:sz w:val="20"/>
          <w:szCs w:val="20"/>
          <w:bdr w:val="nil"/>
          <w:lang w:val="fr-FR"/>
        </w:rPr>
        <w:t xml:space="preserve">. </w:t>
      </w:r>
    </w:p>
    <w:p w:rsidR="00921680" w:rsidRPr="00696617" w:rsidRDefault="00921680"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Les règles de la comparabilité doivent refléter un compromis entre les objectifs en matière de </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équité en termes d’application du Bilan de masse entre des produits de valeur similaire,</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transparence sur la région à laquelle la prime est payée,</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mais également</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flexibilité d’adapter l’approvisionnement pour satisfaire les demandes particulières</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harmonisation avec le standard CEN</w:t>
      </w:r>
      <w:r w:rsidR="00D547FC">
        <w:rPr>
          <w:rFonts w:eastAsia="Arial" w:cs="Arial"/>
          <w:sz w:val="20"/>
          <w:szCs w:val="20"/>
          <w:bdr w:val="nil"/>
          <w:lang w:val="fr-FR"/>
        </w:rPr>
        <w:t>/ISO</w:t>
      </w:r>
      <w:r>
        <w:rPr>
          <w:rFonts w:eastAsia="Arial" w:cs="Arial"/>
          <w:sz w:val="20"/>
          <w:szCs w:val="20"/>
          <w:bdr w:val="nil"/>
          <w:lang w:val="fr-FR"/>
        </w:rPr>
        <w:t xml:space="preserve"> à venir</w:t>
      </w:r>
      <w:r w:rsidR="00D547FC">
        <w:rPr>
          <w:rFonts w:eastAsia="Arial" w:cs="Arial"/>
          <w:sz w:val="20"/>
          <w:szCs w:val="20"/>
          <w:bdr w:val="nil"/>
          <w:lang w:val="fr-FR"/>
        </w:rPr>
        <w:t xml:space="preserve"> (ISO 34101-3)</w:t>
      </w:r>
    </w:p>
    <w:p w:rsidR="00276CFE" w:rsidRPr="00696617" w:rsidRDefault="00276CFE" w:rsidP="00276CFE">
      <w:pPr>
        <w:spacing w:line="276" w:lineRule="auto"/>
        <w:rPr>
          <w:rFonts w:cs="Arial"/>
          <w:sz w:val="20"/>
          <w:szCs w:val="20"/>
          <w:lang w:val="fr-FR"/>
        </w:rPr>
      </w:pP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Le critère révisé proposé est par conséquent que </w:t>
      </w:r>
      <w:r w:rsidR="00696617">
        <w:rPr>
          <w:rFonts w:eastAsia="Arial" w:cs="Arial"/>
          <w:sz w:val="20"/>
          <w:szCs w:val="20"/>
          <w:bdr w:val="nil"/>
          <w:lang w:val="fr-FR"/>
        </w:rPr>
        <w:t xml:space="preserve">: </w:t>
      </w:r>
    </w:p>
    <w:p w:rsidR="00276CFE" w:rsidRPr="004A0AA8" w:rsidRDefault="00D27DA8" w:rsidP="00276CFE">
      <w:pPr>
        <w:spacing w:line="276" w:lineRule="auto"/>
        <w:ind w:left="360"/>
        <w:rPr>
          <w:i/>
          <w:sz w:val="20"/>
          <w:szCs w:val="20"/>
          <w:lang w:val="fr-FR"/>
        </w:rPr>
      </w:pPr>
      <w:r w:rsidRPr="004A0AA8">
        <w:rPr>
          <w:rFonts w:eastAsia="Arial" w:cs="Arial"/>
          <w:i/>
          <w:sz w:val="20"/>
          <w:szCs w:val="20"/>
          <w:bdr w:val="nil"/>
          <w:lang w:val="fr-FR"/>
        </w:rPr>
        <w:t>Vous garantissez que les intrants Fairtrade (Commerce Équi</w:t>
      </w:r>
      <w:r w:rsidR="00216F54" w:rsidRPr="004A0AA8">
        <w:rPr>
          <w:rFonts w:eastAsia="Arial" w:cs="Arial"/>
          <w:i/>
          <w:sz w:val="20"/>
          <w:szCs w:val="20"/>
          <w:bdr w:val="nil"/>
          <w:lang w:val="fr-FR"/>
        </w:rPr>
        <w:t>t</w:t>
      </w:r>
      <w:r w:rsidRPr="004A0AA8">
        <w:rPr>
          <w:rFonts w:eastAsia="Arial" w:cs="Arial"/>
          <w:i/>
          <w:sz w:val="20"/>
          <w:szCs w:val="20"/>
          <w:bdr w:val="nil"/>
          <w:lang w:val="fr-FR"/>
        </w:rPr>
        <w:t>able) soient du même type et de la même qualité que les intrants utilisés pour transformer l’extrant Fairtrade</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 xml:space="preserve">Dans le cas du cacao, « même type et même qualité » signifie </w:t>
      </w:r>
      <w:r w:rsidR="00696617" w:rsidRPr="004A0AA8">
        <w:rPr>
          <w:rFonts w:eastAsia="Arial" w:cs="Arial"/>
          <w:i/>
          <w:sz w:val="20"/>
          <w:szCs w:val="20"/>
          <w:bdr w:val="nil"/>
          <w:lang w:val="fr-FR"/>
        </w:rPr>
        <w:t xml:space="preserve">: </w:t>
      </w:r>
    </w:p>
    <w:p w:rsidR="00276CFE" w:rsidRPr="004A0AA8" w:rsidRDefault="00D27DA8" w:rsidP="00276CFE">
      <w:pPr>
        <w:pStyle w:val="ListParagraph"/>
        <w:numPr>
          <w:ilvl w:val="0"/>
          <w:numId w:val="17"/>
        </w:numPr>
        <w:spacing w:before="40" w:line="276" w:lineRule="auto"/>
        <w:ind w:left="360" w:firstLine="0"/>
        <w:rPr>
          <w:i/>
          <w:sz w:val="20"/>
          <w:szCs w:val="20"/>
          <w:lang w:val="fr-FR"/>
        </w:rPr>
      </w:pPr>
      <w:r w:rsidRPr="004A0AA8">
        <w:rPr>
          <w:rFonts w:eastAsia="Arial" w:cs="Arial"/>
          <w:i/>
          <w:sz w:val="20"/>
          <w:szCs w:val="20"/>
          <w:bdr w:val="nil"/>
          <w:lang w:val="fr-FR"/>
        </w:rPr>
        <w:t xml:space="preserve">même catégorie (soit le cacao </w:t>
      </w:r>
      <w:r w:rsidR="00BE1A3D" w:rsidRPr="004A0AA8">
        <w:rPr>
          <w:rFonts w:eastAsia="Arial" w:cs="Arial"/>
          <w:i/>
          <w:sz w:val="20"/>
          <w:szCs w:val="20"/>
          <w:bdr w:val="nil"/>
          <w:lang w:val="fr-FR"/>
        </w:rPr>
        <w:t>standard</w:t>
      </w:r>
      <w:r w:rsidRPr="004A0AA8">
        <w:rPr>
          <w:rFonts w:eastAsia="Arial" w:cs="Arial"/>
          <w:i/>
          <w:sz w:val="20"/>
          <w:szCs w:val="20"/>
          <w:bdr w:val="nil"/>
          <w:lang w:val="fr-FR"/>
        </w:rPr>
        <w:t>, soit le cacao fin ou aromatique),</w:t>
      </w:r>
    </w:p>
    <w:p w:rsidR="00276CFE" w:rsidRPr="004A0AA8" w:rsidRDefault="00D27DA8" w:rsidP="00276CFE">
      <w:pPr>
        <w:pStyle w:val="ListParagraph"/>
        <w:numPr>
          <w:ilvl w:val="0"/>
          <w:numId w:val="17"/>
        </w:numPr>
        <w:spacing w:before="40" w:line="276" w:lineRule="auto"/>
        <w:ind w:left="360" w:firstLine="0"/>
        <w:rPr>
          <w:i/>
          <w:sz w:val="20"/>
          <w:szCs w:val="20"/>
          <w:lang w:val="en-US"/>
        </w:rPr>
      </w:pPr>
      <w:r w:rsidRPr="004A0AA8">
        <w:rPr>
          <w:rFonts w:eastAsia="Arial" w:cs="Arial"/>
          <w:i/>
          <w:sz w:val="20"/>
          <w:szCs w:val="20"/>
          <w:bdr w:val="nil"/>
          <w:lang w:val="fr-FR"/>
        </w:rPr>
        <w:t>même statut biologique/conventionnel</w:t>
      </w:r>
      <w:r w:rsidR="00696617" w:rsidRPr="004A0AA8">
        <w:rPr>
          <w:rFonts w:eastAsia="Arial" w:cs="Arial"/>
          <w:i/>
          <w:sz w:val="20"/>
          <w:szCs w:val="20"/>
          <w:bdr w:val="nil"/>
          <w:lang w:val="fr-FR"/>
        </w:rPr>
        <w:t xml:space="preserve">. </w:t>
      </w:r>
    </w:p>
    <w:p w:rsidR="00276CFE" w:rsidRPr="004A0AA8" w:rsidRDefault="00D27DA8" w:rsidP="00276CFE">
      <w:pPr>
        <w:pStyle w:val="ListParagraph"/>
        <w:numPr>
          <w:ilvl w:val="0"/>
          <w:numId w:val="17"/>
        </w:numPr>
        <w:spacing w:before="40" w:line="276" w:lineRule="auto"/>
        <w:ind w:left="360" w:firstLine="0"/>
        <w:rPr>
          <w:i/>
          <w:sz w:val="20"/>
          <w:szCs w:val="20"/>
          <w:lang w:val="fr-FR"/>
        </w:rPr>
      </w:pPr>
      <w:r w:rsidRPr="004A0AA8">
        <w:rPr>
          <w:rFonts w:eastAsia="Arial" w:cs="Arial"/>
          <w:i/>
          <w:sz w:val="20"/>
          <w:szCs w:val="20"/>
          <w:bdr w:val="nil"/>
          <w:lang w:val="fr-FR"/>
        </w:rPr>
        <w:t>même origine, signifiant même région (Afrique</w:t>
      </w:r>
      <w:r w:rsidR="00BE1A3D" w:rsidRPr="004A0AA8">
        <w:rPr>
          <w:rFonts w:eastAsia="Arial" w:cs="Arial"/>
          <w:i/>
          <w:sz w:val="20"/>
          <w:szCs w:val="20"/>
          <w:bdr w:val="nil"/>
          <w:lang w:val="fr-FR"/>
        </w:rPr>
        <w:t xml:space="preserve">, </w:t>
      </w:r>
      <w:r w:rsidRPr="004A0AA8">
        <w:rPr>
          <w:rFonts w:eastAsia="Arial" w:cs="Arial"/>
          <w:i/>
          <w:sz w:val="20"/>
          <w:szCs w:val="20"/>
          <w:bdr w:val="nil"/>
          <w:lang w:val="fr-FR"/>
        </w:rPr>
        <w:t>Amérique Latine, Asie)</w:t>
      </w:r>
    </w:p>
    <w:p w:rsidR="00276CFE" w:rsidRPr="004A0AA8" w:rsidRDefault="00D27DA8" w:rsidP="00276CFE">
      <w:pPr>
        <w:spacing w:before="40" w:line="276" w:lineRule="auto"/>
        <w:ind w:left="360"/>
        <w:rPr>
          <w:rFonts w:cs="Arial"/>
          <w:i/>
          <w:sz w:val="20"/>
          <w:szCs w:val="20"/>
          <w:lang w:val="fr-FR"/>
        </w:rPr>
      </w:pPr>
      <w:r w:rsidRPr="004A0AA8">
        <w:rPr>
          <w:rFonts w:eastAsia="Arial" w:cs="Arial"/>
          <w:i/>
          <w:sz w:val="20"/>
          <w:szCs w:val="20"/>
          <w:bdr w:val="nil"/>
          <w:lang w:val="fr-FR"/>
        </w:rPr>
        <w:t>Le type et la qualité (catégorie, statut biologique/conventionnel, origine) de l’intrant/l’extrant sont déterminés par ce qui est mentionné dans la documentation de l’achat/de la vente</w:t>
      </w:r>
      <w:r w:rsidR="00696617" w:rsidRPr="004A0AA8">
        <w:rPr>
          <w:rFonts w:eastAsia="Arial" w:cs="Arial"/>
          <w:i/>
          <w:sz w:val="20"/>
          <w:szCs w:val="20"/>
          <w:bdr w:val="nil"/>
          <w:lang w:val="fr-FR"/>
        </w:rPr>
        <w:t xml:space="preserve">. </w:t>
      </w:r>
    </w:p>
    <w:p w:rsidR="00276CFE" w:rsidRPr="004A0AA8" w:rsidRDefault="00276CFE" w:rsidP="00276CFE">
      <w:pPr>
        <w:spacing w:line="276" w:lineRule="auto"/>
        <w:ind w:left="360"/>
        <w:rPr>
          <w:rFonts w:cs="Arial"/>
          <w:i/>
          <w:sz w:val="20"/>
          <w:szCs w:val="20"/>
          <w:lang w:val="fr-FR"/>
        </w:rPr>
      </w:pPr>
    </w:p>
    <w:p w:rsidR="00276CFE" w:rsidRPr="004A0AA8" w:rsidRDefault="00D27DA8" w:rsidP="00276CFE">
      <w:pPr>
        <w:spacing w:line="276" w:lineRule="auto"/>
        <w:ind w:left="360"/>
        <w:rPr>
          <w:rFonts w:cs="Arial"/>
          <w:i/>
          <w:sz w:val="20"/>
          <w:szCs w:val="20"/>
          <w:lang w:val="fr-FR"/>
        </w:rPr>
      </w:pPr>
      <w:r w:rsidRPr="004A0AA8">
        <w:rPr>
          <w:rFonts w:eastAsia="Arial" w:cs="Arial"/>
          <w:i/>
          <w:sz w:val="20"/>
          <w:szCs w:val="20"/>
          <w:bdr w:val="nil"/>
          <w:lang w:val="fr-FR"/>
        </w:rPr>
        <w:t xml:space="preserve">Conseils </w:t>
      </w:r>
      <w:r w:rsidR="004A6BB0" w:rsidRPr="004A0AA8">
        <w:rPr>
          <w:rFonts w:eastAsia="Arial" w:cs="Arial"/>
          <w:i/>
          <w:sz w:val="20"/>
          <w:szCs w:val="20"/>
          <w:bdr w:val="nil"/>
          <w:lang w:val="fr-FR"/>
        </w:rPr>
        <w:t>: cela</w:t>
      </w:r>
      <w:r w:rsidRPr="004A0AA8">
        <w:rPr>
          <w:rFonts w:eastAsia="Arial" w:cs="Arial"/>
          <w:i/>
          <w:sz w:val="20"/>
          <w:szCs w:val="20"/>
          <w:bdr w:val="nil"/>
          <w:lang w:val="fr-FR"/>
        </w:rPr>
        <w:t xml:space="preserve"> signifie que si le contrat de vente du cacao vendu en tant que Fairtrade (Commerce Équitable) mentionne une catégorie/statut ou une origine </w:t>
      </w:r>
      <w:r w:rsidR="00BE1A3D" w:rsidRPr="004A0AA8">
        <w:rPr>
          <w:rFonts w:eastAsia="Arial" w:cs="Arial"/>
          <w:i/>
          <w:sz w:val="20"/>
          <w:szCs w:val="20"/>
          <w:bdr w:val="nil"/>
          <w:lang w:val="fr-FR"/>
        </w:rPr>
        <w:t>spécifique, alors le volume de c</w:t>
      </w:r>
      <w:r w:rsidRPr="004A0AA8">
        <w:rPr>
          <w:rFonts w:eastAsia="Arial" w:cs="Arial"/>
          <w:i/>
          <w:sz w:val="20"/>
          <w:szCs w:val="20"/>
          <w:bdr w:val="nil"/>
          <w:lang w:val="fr-FR"/>
        </w:rPr>
        <w:t>acao Fairtrade équivalent doit avoir les mêmes spécifications, et cela doit apparaître dans la documentation de l’achat</w:t>
      </w:r>
      <w:r w:rsidR="00696617" w:rsidRPr="004A0AA8">
        <w:rPr>
          <w:rFonts w:eastAsia="Arial" w:cs="Arial"/>
          <w:i/>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Tr="00276CFE">
        <w:tc>
          <w:tcPr>
            <w:tcW w:w="8999" w:type="dxa"/>
          </w:tcPr>
          <w:p w:rsidR="00276CFE" w:rsidRPr="00696617" w:rsidRDefault="00D27DA8" w:rsidP="00276CFE">
            <w:pPr>
              <w:tabs>
                <w:tab w:val="left" w:pos="735"/>
                <w:tab w:val="left" w:pos="7530"/>
              </w:tabs>
              <w:spacing w:before="120" w:after="120"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 fait que </w:t>
            </w:r>
            <w:r w:rsidR="00921680">
              <w:rPr>
                <w:rFonts w:eastAsia="Arial" w:cs="Arial"/>
                <w:b/>
                <w:bCs/>
                <w:sz w:val="20"/>
                <w:szCs w:val="20"/>
                <w:bdr w:val="nil"/>
                <w:lang w:val="fr-FR"/>
              </w:rPr>
              <w:t>le cacao Fairtrade acheté</w:t>
            </w:r>
            <w:r>
              <w:rPr>
                <w:rFonts w:eastAsia="Arial" w:cs="Arial"/>
                <w:b/>
                <w:bCs/>
                <w:sz w:val="20"/>
                <w:szCs w:val="20"/>
                <w:bdr w:val="nil"/>
                <w:lang w:val="fr-FR"/>
              </w:rPr>
              <w:t xml:space="preserve"> doi</w:t>
            </w:r>
            <w:r w:rsidR="00921680">
              <w:rPr>
                <w:rFonts w:eastAsia="Arial" w:cs="Arial"/>
                <w:b/>
                <w:bCs/>
                <w:sz w:val="20"/>
                <w:szCs w:val="20"/>
                <w:bdr w:val="nil"/>
                <w:lang w:val="fr-FR"/>
              </w:rPr>
              <w:t>t</w:t>
            </w:r>
            <w:r>
              <w:rPr>
                <w:rFonts w:eastAsia="Arial" w:cs="Arial"/>
                <w:b/>
                <w:bCs/>
                <w:sz w:val="20"/>
                <w:szCs w:val="20"/>
                <w:bdr w:val="nil"/>
                <w:lang w:val="fr-FR"/>
              </w:rPr>
              <w:t xml:space="preserve"> être </w:t>
            </w:r>
            <w:r w:rsidR="00696617">
              <w:rPr>
                <w:rFonts w:eastAsia="Arial" w:cs="Arial"/>
                <w:b/>
                <w:bCs/>
                <w:sz w:val="20"/>
                <w:szCs w:val="20"/>
                <w:bdr w:val="nil"/>
                <w:lang w:val="fr-FR"/>
              </w:rPr>
              <w:t xml:space="preserve">: </w:t>
            </w:r>
          </w:p>
          <w:p w:rsidR="00276CFE" w:rsidRPr="00696617" w:rsidRDefault="00D27DA8" w:rsidP="00561D6F">
            <w:pPr>
              <w:pStyle w:val="ListParagraph"/>
              <w:numPr>
                <w:ilvl w:val="0"/>
                <w:numId w:val="14"/>
              </w:numPr>
              <w:tabs>
                <w:tab w:val="left" w:pos="735"/>
                <w:tab w:val="left" w:pos="7530"/>
              </w:tabs>
              <w:spacing w:before="120" w:line="276" w:lineRule="auto"/>
              <w:rPr>
                <w:rFonts w:cs="Arial"/>
                <w:b/>
                <w:sz w:val="20"/>
                <w:szCs w:val="20"/>
                <w:lang w:val="fr-FR"/>
              </w:rPr>
            </w:pPr>
            <w:r>
              <w:rPr>
                <w:rFonts w:eastAsia="Arial" w:cs="Arial"/>
                <w:b/>
                <w:bCs/>
                <w:sz w:val="20"/>
                <w:szCs w:val="20"/>
                <w:bdr w:val="nil"/>
                <w:lang w:val="fr-FR"/>
              </w:rPr>
              <w:t>De la même catégorie que l</w:t>
            </w:r>
            <w:r w:rsidR="00921680">
              <w:rPr>
                <w:rFonts w:eastAsia="Arial" w:cs="Arial"/>
                <w:b/>
                <w:bCs/>
                <w:sz w:val="20"/>
                <w:szCs w:val="20"/>
                <w:bdr w:val="nil"/>
                <w:lang w:val="fr-FR"/>
              </w:rPr>
              <w:t>e cacao vendu en tant que</w:t>
            </w:r>
            <w:r>
              <w:rPr>
                <w:rFonts w:eastAsia="Arial" w:cs="Arial"/>
                <w:b/>
                <w:bCs/>
                <w:sz w:val="20"/>
                <w:szCs w:val="20"/>
                <w:bdr w:val="nil"/>
                <w:lang w:val="fr-FR"/>
              </w:rPr>
              <w:t xml:space="preserve"> Fairtrade (</w:t>
            </w:r>
            <w:r w:rsidR="00BE1A3D">
              <w:rPr>
                <w:rFonts w:eastAsia="Arial" w:cs="Arial"/>
                <w:b/>
                <w:bCs/>
                <w:sz w:val="20"/>
                <w:szCs w:val="20"/>
                <w:bdr w:val="nil"/>
                <w:lang w:val="fr-FR"/>
              </w:rPr>
              <w:t>standard</w:t>
            </w:r>
            <w:r>
              <w:rPr>
                <w:rFonts w:eastAsia="Arial" w:cs="Arial"/>
                <w:b/>
                <w:bCs/>
                <w:sz w:val="20"/>
                <w:szCs w:val="20"/>
                <w:bdr w:val="nil"/>
                <w:lang w:val="fr-FR"/>
              </w:rPr>
              <w:t xml:space="preserve"> ou fin et aromatisé)</w:t>
            </w:r>
          </w:p>
          <w:p w:rsidR="00276CFE" w:rsidRPr="00561D6F" w:rsidRDefault="004C2EC5" w:rsidP="00561D6F">
            <w:pPr>
              <w:tabs>
                <w:tab w:val="left" w:pos="735"/>
                <w:tab w:val="left" w:pos="7530"/>
              </w:tabs>
              <w:spacing w:before="120" w:after="120" w:line="276" w:lineRule="auto"/>
              <w:ind w:left="780"/>
              <w:rPr>
                <w:rFonts w:cs="Arial"/>
                <w:sz w:val="20"/>
                <w:szCs w:val="20"/>
                <w:lang w:val="fr-FR"/>
              </w:rPr>
            </w:pPr>
            <w:sdt>
              <w:sdtPr>
                <w:rPr>
                  <w:rFonts w:eastAsia="Arial" w:cs="Arial"/>
                  <w:sz w:val="20"/>
                  <w:szCs w:val="20"/>
                  <w:bdr w:val="nil"/>
                  <w:lang w:val="fr-FR"/>
                </w:rPr>
                <w:id w:val="567078803"/>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sidRPr="00561D6F">
              <w:rPr>
                <w:rFonts w:eastAsia="Arial" w:cs="Arial"/>
                <w:sz w:val="20"/>
                <w:szCs w:val="20"/>
                <w:bdr w:val="nil"/>
                <w:lang w:val="fr-FR"/>
              </w:rPr>
              <w:t>Oui</w:t>
            </w:r>
            <w:r w:rsidR="00BE1A3D" w:rsidRPr="00561D6F">
              <w:rPr>
                <w:rFonts w:eastAsia="Arial" w:cs="Arial"/>
                <w:sz w:val="20"/>
                <w:szCs w:val="20"/>
                <w:bdr w:val="nil"/>
                <w:lang w:val="fr-FR"/>
              </w:rPr>
              <w:t xml:space="preserve">                            </w:t>
            </w:r>
            <w:r w:rsidR="00216F54" w:rsidRPr="00561D6F">
              <w:rPr>
                <w:rFonts w:eastAsia="Arial" w:cs="Arial"/>
                <w:sz w:val="20"/>
                <w:szCs w:val="20"/>
                <w:bdr w:val="nil"/>
                <w:lang w:val="fr-FR"/>
              </w:rPr>
              <w:t xml:space="preserve"> </w:t>
            </w:r>
            <w:sdt>
              <w:sdtPr>
                <w:rPr>
                  <w:rFonts w:eastAsia="Arial" w:cs="Arial"/>
                  <w:sz w:val="20"/>
                  <w:szCs w:val="20"/>
                  <w:bdr w:val="nil"/>
                  <w:lang w:val="fr-FR"/>
                </w:rPr>
                <w:id w:val="-414010867"/>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sidRPr="00561D6F">
              <w:rPr>
                <w:rFonts w:eastAsia="Arial" w:cs="Arial"/>
                <w:sz w:val="20"/>
                <w:szCs w:val="20"/>
                <w:bdr w:val="nil"/>
                <w:lang w:val="fr-FR"/>
              </w:rPr>
              <w:t>Non</w:t>
            </w:r>
            <w:r w:rsidR="00BE1A3D" w:rsidRPr="00561D6F">
              <w:rPr>
                <w:rFonts w:eastAsia="Arial" w:cs="Arial"/>
                <w:sz w:val="20"/>
                <w:szCs w:val="20"/>
                <w:bdr w:val="nil"/>
                <w:lang w:val="fr-FR"/>
              </w:rPr>
              <w:t xml:space="preserve">                                           </w:t>
            </w:r>
            <w:r w:rsidR="00216F54" w:rsidRPr="00561D6F">
              <w:rPr>
                <w:rFonts w:eastAsia="Arial" w:cs="Arial"/>
                <w:sz w:val="20"/>
                <w:szCs w:val="20"/>
                <w:bdr w:val="nil"/>
                <w:lang w:val="fr-FR"/>
              </w:rPr>
              <w:t xml:space="preserve"> </w:t>
            </w:r>
            <w:sdt>
              <w:sdtPr>
                <w:rPr>
                  <w:rFonts w:eastAsia="Arial" w:cs="Arial"/>
                  <w:sz w:val="20"/>
                  <w:szCs w:val="20"/>
                  <w:bdr w:val="nil"/>
                  <w:lang w:val="fr-FR"/>
                </w:rPr>
                <w:id w:val="57787168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sidRPr="00561D6F">
              <w:rPr>
                <w:rFonts w:eastAsia="Arial" w:cs="Arial"/>
                <w:sz w:val="20"/>
                <w:szCs w:val="20"/>
                <w:bdr w:val="nil"/>
                <w:lang w:val="fr-FR"/>
              </w:rPr>
              <w:t>Je ne suis pas sûr(e)</w:t>
            </w:r>
          </w:p>
          <w:p w:rsidR="00276CFE" w:rsidRPr="00696617" w:rsidRDefault="00276CFE" w:rsidP="00276CFE">
            <w:pPr>
              <w:pStyle w:val="ListParagraph"/>
              <w:tabs>
                <w:tab w:val="left" w:pos="735"/>
                <w:tab w:val="left" w:pos="7530"/>
              </w:tabs>
              <w:spacing w:before="120" w:after="120" w:line="276" w:lineRule="auto"/>
              <w:rPr>
                <w:rFonts w:cs="Arial"/>
                <w:sz w:val="20"/>
                <w:szCs w:val="20"/>
                <w:lang w:val="fr-FR"/>
              </w:rPr>
            </w:pPr>
          </w:p>
          <w:p w:rsidR="00276CFE" w:rsidRPr="00696617" w:rsidRDefault="00D27DA8" w:rsidP="00561D6F">
            <w:pPr>
              <w:pStyle w:val="ListParagraph"/>
              <w:numPr>
                <w:ilvl w:val="0"/>
                <w:numId w:val="14"/>
              </w:numPr>
              <w:tabs>
                <w:tab w:val="left" w:pos="735"/>
                <w:tab w:val="left" w:pos="7530"/>
              </w:tabs>
              <w:spacing w:before="120" w:line="276" w:lineRule="auto"/>
              <w:rPr>
                <w:rFonts w:cs="Arial"/>
                <w:b/>
                <w:sz w:val="20"/>
                <w:szCs w:val="20"/>
                <w:lang w:val="fr-FR"/>
              </w:rPr>
            </w:pPr>
            <w:r>
              <w:rPr>
                <w:rFonts w:eastAsia="Arial" w:cs="Arial"/>
                <w:b/>
                <w:bCs/>
                <w:sz w:val="20"/>
                <w:szCs w:val="20"/>
                <w:bdr w:val="nil"/>
                <w:lang w:val="fr-FR"/>
              </w:rPr>
              <w:t xml:space="preserve">Du même statut conventionnel/biologique que </w:t>
            </w:r>
            <w:r w:rsidR="00921680">
              <w:rPr>
                <w:rFonts w:eastAsia="Arial" w:cs="Arial"/>
                <w:b/>
                <w:bCs/>
                <w:sz w:val="20"/>
                <w:szCs w:val="20"/>
                <w:bdr w:val="nil"/>
                <w:lang w:val="fr-FR"/>
              </w:rPr>
              <w:t xml:space="preserve">le cacao vendu en tant que </w:t>
            </w:r>
            <w:r>
              <w:rPr>
                <w:rFonts w:eastAsia="Arial" w:cs="Arial"/>
                <w:b/>
                <w:bCs/>
                <w:sz w:val="20"/>
                <w:szCs w:val="20"/>
                <w:bdr w:val="nil"/>
                <w:lang w:val="fr-FR"/>
              </w:rPr>
              <w:t xml:space="preserve">Fairtrade </w:t>
            </w:r>
            <w:r w:rsidR="00882268">
              <w:rPr>
                <w:rFonts w:eastAsia="Arial" w:cs="Arial"/>
                <w:b/>
                <w:bCs/>
                <w:sz w:val="20"/>
                <w:szCs w:val="20"/>
                <w:bdr w:val="nil"/>
                <w:lang w:val="fr-FR"/>
              </w:rPr>
              <w:t xml:space="preserve">? </w:t>
            </w:r>
          </w:p>
          <w:p w:rsidR="00276CFE" w:rsidRPr="00561D6F" w:rsidRDefault="004C2EC5" w:rsidP="00561D6F">
            <w:pPr>
              <w:ind w:left="780"/>
              <w:rPr>
                <w:rFonts w:cs="Arial"/>
                <w:sz w:val="20"/>
                <w:szCs w:val="20"/>
                <w:lang w:val="fr-FR"/>
              </w:rPr>
            </w:pPr>
            <w:sdt>
              <w:sdtPr>
                <w:rPr>
                  <w:rFonts w:eastAsia="Arial" w:cs="Arial"/>
                  <w:sz w:val="20"/>
                  <w:szCs w:val="20"/>
                  <w:bdr w:val="nil"/>
                  <w:lang w:val="fr-FR"/>
                </w:rPr>
                <w:id w:val="1114183437"/>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sidRPr="00561D6F">
              <w:rPr>
                <w:rFonts w:eastAsia="Arial" w:cs="Arial"/>
                <w:sz w:val="20"/>
                <w:szCs w:val="20"/>
                <w:bdr w:val="nil"/>
                <w:lang w:val="fr-FR"/>
              </w:rPr>
              <w:t>Oui</w:t>
            </w:r>
            <w:r w:rsidR="00561D6F">
              <w:rPr>
                <w:rFonts w:eastAsia="Arial" w:cs="Arial"/>
                <w:sz w:val="20"/>
                <w:szCs w:val="20"/>
                <w:bdr w:val="nil"/>
                <w:lang w:val="fr-FR"/>
              </w:rPr>
              <w:t xml:space="preserve">                              </w:t>
            </w:r>
            <w:sdt>
              <w:sdtPr>
                <w:rPr>
                  <w:rFonts w:eastAsia="Arial" w:cs="Arial"/>
                  <w:sz w:val="20"/>
                  <w:szCs w:val="20"/>
                  <w:bdr w:val="nil"/>
                  <w:lang w:val="fr-FR"/>
                </w:rPr>
                <w:id w:val="-2005263710"/>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eastAsia="Arial" w:cs="Arial"/>
                <w:sz w:val="20"/>
                <w:szCs w:val="20"/>
                <w:bdr w:val="nil"/>
                <w:lang w:val="fr-FR"/>
              </w:rPr>
              <w:t xml:space="preserve">  </w:t>
            </w:r>
            <w:r w:rsidR="00D27DA8" w:rsidRPr="00561D6F">
              <w:rPr>
                <w:rFonts w:eastAsia="Arial" w:cs="Arial"/>
                <w:sz w:val="20"/>
                <w:szCs w:val="20"/>
                <w:bdr w:val="nil"/>
                <w:lang w:val="fr-FR"/>
              </w:rPr>
              <w:t>Non</w:t>
            </w:r>
            <w:r w:rsidR="00216F54" w:rsidRPr="00561D6F">
              <w:rPr>
                <w:rFonts w:eastAsia="Arial" w:cs="Arial"/>
                <w:sz w:val="20"/>
                <w:szCs w:val="20"/>
                <w:bdr w:val="nil"/>
                <w:lang w:val="fr-FR"/>
              </w:rPr>
              <w:t xml:space="preserve"> </w:t>
            </w:r>
            <w:r w:rsidR="00561D6F">
              <w:rPr>
                <w:rFonts w:eastAsia="Arial" w:cs="Arial"/>
                <w:sz w:val="20"/>
                <w:szCs w:val="20"/>
                <w:bdr w:val="nil"/>
                <w:lang w:val="fr-FR"/>
              </w:rPr>
              <w:t xml:space="preserve">                                          </w:t>
            </w:r>
            <w:r w:rsidR="00216F54" w:rsidRPr="00561D6F">
              <w:rPr>
                <w:rFonts w:eastAsia="Arial" w:cs="Arial"/>
                <w:sz w:val="20"/>
                <w:szCs w:val="20"/>
                <w:bdr w:val="nil"/>
                <w:lang w:val="fr-FR"/>
              </w:rPr>
              <w:t xml:space="preserve"> </w:t>
            </w:r>
            <w:sdt>
              <w:sdtPr>
                <w:rPr>
                  <w:rFonts w:eastAsia="Arial" w:cs="Arial"/>
                  <w:sz w:val="20"/>
                  <w:szCs w:val="20"/>
                  <w:bdr w:val="nil"/>
                  <w:lang w:val="fr-FR"/>
                </w:rPr>
                <w:id w:val="1167527159"/>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Segoe UI Symbol" w:eastAsia="MS Gothic" w:hAnsi="Segoe UI Symbol" w:cs="Segoe UI Symbol"/>
                <w:sz w:val="20"/>
                <w:szCs w:val="20"/>
                <w:lang w:val="fr-FR"/>
              </w:rPr>
              <w:t xml:space="preserve">  </w:t>
            </w:r>
            <w:r w:rsidR="00D27DA8" w:rsidRPr="00561D6F">
              <w:rPr>
                <w:rFonts w:eastAsia="Arial" w:cs="Arial"/>
                <w:sz w:val="20"/>
                <w:szCs w:val="20"/>
                <w:bdr w:val="nil"/>
                <w:lang w:val="fr-FR"/>
              </w:rPr>
              <w:t>Je ne suis pas sûr(e)</w:t>
            </w:r>
          </w:p>
          <w:p w:rsidR="00276CFE" w:rsidRPr="00696617" w:rsidRDefault="00276CFE" w:rsidP="00276CFE">
            <w:pPr>
              <w:pStyle w:val="ListParagraph"/>
              <w:rPr>
                <w:rFonts w:cs="Arial"/>
                <w:sz w:val="20"/>
                <w:szCs w:val="20"/>
                <w:lang w:val="fr-FR"/>
              </w:rPr>
            </w:pPr>
          </w:p>
          <w:p w:rsidR="00276CFE" w:rsidRPr="00696617" w:rsidRDefault="00D27DA8" w:rsidP="00276CFE">
            <w:pPr>
              <w:pStyle w:val="ListParagraph"/>
              <w:numPr>
                <w:ilvl w:val="0"/>
                <w:numId w:val="14"/>
              </w:numPr>
              <w:tabs>
                <w:tab w:val="left" w:pos="735"/>
                <w:tab w:val="left" w:pos="7530"/>
              </w:tabs>
              <w:spacing w:before="120" w:after="120" w:line="276" w:lineRule="auto"/>
              <w:rPr>
                <w:rFonts w:cs="Arial"/>
                <w:b/>
                <w:sz w:val="20"/>
                <w:szCs w:val="20"/>
                <w:lang w:val="fr-FR"/>
              </w:rPr>
            </w:pPr>
            <w:r>
              <w:rPr>
                <w:rFonts w:eastAsia="Arial" w:cs="Arial"/>
                <w:b/>
                <w:bCs/>
                <w:sz w:val="20"/>
                <w:szCs w:val="20"/>
                <w:bdr w:val="nil"/>
                <w:lang w:val="fr-FR"/>
              </w:rPr>
              <w:t xml:space="preserve">De la même origine que </w:t>
            </w:r>
            <w:r w:rsidR="00921680">
              <w:rPr>
                <w:rFonts w:eastAsia="Arial" w:cs="Arial"/>
                <w:b/>
                <w:bCs/>
                <w:sz w:val="20"/>
                <w:szCs w:val="20"/>
                <w:bdr w:val="nil"/>
                <w:lang w:val="fr-FR"/>
              </w:rPr>
              <w:t>le cacao vendu en tant que</w:t>
            </w:r>
            <w:r>
              <w:rPr>
                <w:rFonts w:eastAsia="Arial" w:cs="Arial"/>
                <w:b/>
                <w:bCs/>
                <w:sz w:val="20"/>
                <w:szCs w:val="20"/>
                <w:bdr w:val="nil"/>
                <w:lang w:val="fr-FR"/>
              </w:rPr>
              <w:t xml:space="preserve"> Fairtrade </w:t>
            </w:r>
            <w:r w:rsidR="00882268">
              <w:rPr>
                <w:rFonts w:eastAsia="Arial" w:cs="Arial"/>
                <w:b/>
                <w:bCs/>
                <w:sz w:val="20"/>
                <w:szCs w:val="20"/>
                <w:bdr w:val="nil"/>
                <w:lang w:val="fr-FR"/>
              </w:rPr>
              <w:t xml:space="preserve">? </w:t>
            </w:r>
          </w:p>
          <w:p w:rsidR="00276CFE" w:rsidRPr="00696617" w:rsidRDefault="004C2EC5" w:rsidP="00276CFE">
            <w:pPr>
              <w:pStyle w:val="ListParagraph"/>
              <w:rPr>
                <w:rFonts w:cs="Arial"/>
                <w:sz w:val="20"/>
                <w:szCs w:val="20"/>
                <w:lang w:val="fr-FR"/>
              </w:rPr>
            </w:pPr>
            <w:sdt>
              <w:sdtPr>
                <w:rPr>
                  <w:rFonts w:ascii="MS Gothic" w:eastAsia="MS Gothic" w:hAnsi="MS Gothic" w:cs="Arial" w:hint="eastAsia"/>
                  <w:sz w:val="20"/>
                  <w:szCs w:val="20"/>
                  <w:bdr w:val="nil"/>
                  <w:lang w:val="fr-FR"/>
                </w:rPr>
                <w:id w:val="-413087715"/>
                <w14:checkbox>
                  <w14:checked w14:val="0"/>
                  <w14:checkedState w14:val="2612" w14:font="MS Gothic"/>
                  <w14:uncheckedState w14:val="2610" w14:font="MS Gothic"/>
                </w14:checkbox>
              </w:sdtPr>
              <w:sdtEndPr/>
              <w:sdtContent>
                <w:r w:rsidR="00561D6F">
                  <w:rPr>
                    <w:rFonts w:ascii="MS Gothic" w:eastAsia="MS Gothic" w:hAnsi="MS Gothic" w:cs="Arial" w:hint="eastAsia"/>
                    <w:sz w:val="20"/>
                    <w:szCs w:val="20"/>
                    <w:bdr w:val="nil"/>
                    <w:lang w:val="fr-FR"/>
                  </w:rPr>
                  <w:t>☐</w:t>
                </w:r>
              </w:sdtContent>
            </w:sdt>
            <w:r w:rsidR="00561D6F">
              <w:rPr>
                <w:rFonts w:ascii="MS Gothic" w:eastAsia="MS Gothic" w:hAnsi="MS Gothic" w:cs="Arial" w:hint="eastAsia"/>
                <w:sz w:val="20"/>
                <w:szCs w:val="20"/>
                <w:bdr w:val="nil"/>
                <w:lang w:val="fr-FR"/>
              </w:rPr>
              <w:t xml:space="preserve"> </w:t>
            </w:r>
            <w:r w:rsidR="00D27DA8">
              <w:rPr>
                <w:rFonts w:eastAsia="Arial" w:cs="Arial"/>
                <w:sz w:val="20"/>
                <w:szCs w:val="20"/>
                <w:bdr w:val="nil"/>
                <w:lang w:val="fr-FR"/>
              </w:rPr>
              <w:t>Oui, du même pays</w:t>
            </w:r>
          </w:p>
          <w:p w:rsidR="00276CFE" w:rsidRPr="00561D6F" w:rsidRDefault="004C2EC5" w:rsidP="00561D6F">
            <w:pPr>
              <w:ind w:left="690"/>
              <w:rPr>
                <w:rFonts w:cs="Arial"/>
                <w:sz w:val="20"/>
                <w:szCs w:val="20"/>
                <w:lang w:val="fr-FR"/>
              </w:rPr>
            </w:pPr>
            <w:sdt>
              <w:sdtPr>
                <w:rPr>
                  <w:rFonts w:eastAsia="MS Gothic"/>
                  <w:lang w:val="fr-FR"/>
                </w:rPr>
                <w:id w:val="-1644338549"/>
                <w14:checkbox>
                  <w14:checked w14:val="0"/>
                  <w14:checkedState w14:val="2612" w14:font="MS Gothic"/>
                  <w14:uncheckedState w14:val="2610" w14:font="MS Gothic"/>
                </w14:checkbox>
              </w:sdtPr>
              <w:sdtEndPr/>
              <w:sdtContent>
                <w:r w:rsidR="00561D6F">
                  <w:rPr>
                    <w:rFonts w:ascii="MS Gothic" w:eastAsia="MS Gothic" w:hAnsi="MS Gothic" w:hint="eastAsia"/>
                    <w:lang w:val="fr-FR"/>
                  </w:rPr>
                  <w:t>☐</w:t>
                </w:r>
              </w:sdtContent>
            </w:sdt>
            <w:r w:rsidR="00561D6F" w:rsidRPr="00561D6F">
              <w:rPr>
                <w:rFonts w:eastAsia="MS Gothic"/>
                <w:lang w:val="fr-FR"/>
              </w:rPr>
              <w:t xml:space="preserve">  </w:t>
            </w:r>
            <w:r w:rsidR="00D27DA8" w:rsidRPr="00561D6F">
              <w:rPr>
                <w:rFonts w:eastAsia="Arial" w:cs="Arial"/>
                <w:sz w:val="20"/>
                <w:szCs w:val="20"/>
                <w:bdr w:val="nil"/>
                <w:lang w:val="fr-FR"/>
              </w:rPr>
              <w:t>Oui, de la même région (</w:t>
            </w:r>
            <w:r w:rsidR="009F7440" w:rsidRPr="00561D6F">
              <w:rPr>
                <w:rFonts w:eastAsia="Arial" w:cs="Arial"/>
                <w:sz w:val="20"/>
                <w:szCs w:val="20"/>
                <w:bdr w:val="nil"/>
                <w:lang w:val="fr-FR"/>
              </w:rPr>
              <w:t>Afrique</w:t>
            </w:r>
            <w:r w:rsidR="00D27DA8" w:rsidRPr="00561D6F">
              <w:rPr>
                <w:rFonts w:eastAsia="Arial" w:cs="Arial"/>
                <w:sz w:val="20"/>
                <w:szCs w:val="20"/>
                <w:bdr w:val="nil"/>
                <w:lang w:val="fr-FR"/>
              </w:rPr>
              <w:t>, Asie, Amérique Latine)</w:t>
            </w:r>
          </w:p>
          <w:p w:rsidR="00276CFE" w:rsidRPr="00561D6F" w:rsidRDefault="004C2EC5" w:rsidP="00561D6F">
            <w:pPr>
              <w:ind w:left="690"/>
              <w:rPr>
                <w:rFonts w:cs="Arial"/>
                <w:sz w:val="20"/>
                <w:szCs w:val="20"/>
                <w:lang w:val="fr-FR"/>
              </w:rPr>
            </w:pPr>
            <w:sdt>
              <w:sdtPr>
                <w:rPr>
                  <w:rFonts w:eastAsia="MS Gothic"/>
                  <w:lang w:val="fr-FR"/>
                </w:rPr>
                <w:id w:val="805513365"/>
                <w14:checkbox>
                  <w14:checked w14:val="0"/>
                  <w14:checkedState w14:val="2612" w14:font="MS Gothic"/>
                  <w14:uncheckedState w14:val="2610" w14:font="MS Gothic"/>
                </w14:checkbox>
              </w:sdtPr>
              <w:sdtEndPr/>
              <w:sdtContent>
                <w:r w:rsidR="00561D6F">
                  <w:rPr>
                    <w:rFonts w:ascii="MS Gothic" w:eastAsia="MS Gothic" w:hAnsi="MS Gothic" w:hint="eastAsia"/>
                    <w:lang w:val="fr-FR"/>
                  </w:rPr>
                  <w:t>☐</w:t>
                </w:r>
              </w:sdtContent>
            </w:sdt>
            <w:r w:rsidR="00561D6F" w:rsidRPr="00561D6F">
              <w:rPr>
                <w:rFonts w:eastAsia="MS Gothic"/>
                <w:lang w:val="fr-FR"/>
              </w:rPr>
              <w:t xml:space="preserve">  </w:t>
            </w:r>
            <w:r w:rsidR="00D27DA8" w:rsidRPr="00561D6F">
              <w:rPr>
                <w:rFonts w:eastAsia="Arial" w:cs="Arial"/>
                <w:sz w:val="20"/>
                <w:szCs w:val="20"/>
                <w:bdr w:val="nil"/>
                <w:lang w:val="fr-FR"/>
              </w:rPr>
              <w:t>Non, cela peut être de n’importe où</w:t>
            </w:r>
          </w:p>
          <w:p w:rsidR="00276CFE" w:rsidRPr="00696617" w:rsidRDefault="00D27DA8" w:rsidP="00561D6F">
            <w:pPr>
              <w:keepNext/>
              <w:tabs>
                <w:tab w:val="left" w:pos="735"/>
                <w:tab w:val="left" w:pos="3015"/>
                <w:tab w:val="left" w:pos="7530"/>
              </w:tabs>
              <w:spacing w:before="120" w:after="120" w:line="276" w:lineRule="auto"/>
              <w:rPr>
                <w:rFonts w:cs="Arial"/>
                <w:b/>
                <w:sz w:val="20"/>
                <w:szCs w:val="20"/>
                <w:lang w:val="fr-FR"/>
              </w:rPr>
            </w:pPr>
            <w:r>
              <w:rPr>
                <w:rFonts w:eastAsia="Arial" w:cs="Arial"/>
                <w:b/>
                <w:bCs/>
                <w:sz w:val="20"/>
                <w:szCs w:val="20"/>
                <w:bdr w:val="nil"/>
                <w:lang w:val="fr-FR"/>
              </w:rPr>
              <w:t>6</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l’organisme certificateur utilise les informations contenues dans la documentation de l’achat/la vente pour déterminer le type et la qualité (catégorie, statut biologique/conventionnel, origine) </w:t>
            </w:r>
            <w:r w:rsidR="00921680">
              <w:rPr>
                <w:rFonts w:eastAsia="Arial" w:cs="Arial"/>
                <w:b/>
                <w:bCs/>
                <w:sz w:val="20"/>
                <w:szCs w:val="20"/>
                <w:bdr w:val="nil"/>
                <w:lang w:val="fr-FR"/>
              </w:rPr>
              <w:t>du cacao</w:t>
            </w:r>
            <w:r w:rsidR="00882268">
              <w:rPr>
                <w:rFonts w:eastAsia="Arial" w:cs="Arial"/>
                <w:b/>
                <w:bCs/>
                <w:sz w:val="20"/>
                <w:szCs w:val="20"/>
                <w:bdr w:val="nil"/>
                <w:lang w:val="fr-FR"/>
              </w:rPr>
              <w:t xml:space="preserve">? </w:t>
            </w:r>
          </w:p>
          <w:p w:rsidR="00276CFE" w:rsidRPr="00696617" w:rsidRDefault="00561D6F" w:rsidP="00276CFE">
            <w:pPr>
              <w:tabs>
                <w:tab w:val="left" w:pos="735"/>
                <w:tab w:val="left" w:pos="3015"/>
                <w:tab w:val="left" w:pos="7530"/>
              </w:tabs>
              <w:spacing w:before="120" w:after="120" w:line="276" w:lineRule="auto"/>
              <w:rPr>
                <w:rFonts w:cs="Arial"/>
                <w:sz w:val="20"/>
                <w:szCs w:val="20"/>
                <w:lang w:val="fr-FR"/>
              </w:rPr>
            </w:pPr>
            <w:r>
              <w:rPr>
                <w:rFonts w:ascii="Segoe UI Symbol" w:hAnsi="Segoe UI Symbol" w:cs="Segoe UI Symbol"/>
                <w:sz w:val="20"/>
                <w:szCs w:val="20"/>
                <w:lang w:val="fr-FR"/>
              </w:rPr>
              <w:t xml:space="preserve"> </w:t>
            </w:r>
            <w:sdt>
              <w:sdtPr>
                <w:rPr>
                  <w:rFonts w:ascii="Segoe UI Symbol" w:hAnsi="Segoe UI Symbol" w:cs="Segoe UI Symbol"/>
                  <w:sz w:val="20"/>
                  <w:szCs w:val="20"/>
                  <w:lang w:val="fr-FR"/>
                </w:rPr>
                <w:id w:val="-1042435688"/>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lang w:val="fr-FR"/>
                  </w:rPr>
                  <w:t>☐</w:t>
                </w:r>
              </w:sdtContent>
            </w:sdt>
            <w:r>
              <w:rPr>
                <w:rFonts w:ascii="Segoe UI Symbol" w:hAnsi="Segoe UI Symbol" w:cs="Segoe UI Symbol"/>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216F54">
              <w:rPr>
                <w:rFonts w:eastAsia="Arial" w:cs="Arial"/>
                <w:sz w:val="20"/>
                <w:szCs w:val="20"/>
                <w:bdr w:val="nil"/>
                <w:lang w:val="fr-FR"/>
              </w:rPr>
              <w:t xml:space="preserve"> </w:t>
            </w:r>
            <w:r>
              <w:rPr>
                <w:rFonts w:eastAsia="Arial" w:cs="Arial"/>
                <w:sz w:val="20"/>
                <w:szCs w:val="20"/>
                <w:bdr w:val="nil"/>
                <w:lang w:val="fr-FR"/>
              </w:rPr>
              <w:t xml:space="preserve"> </w:t>
            </w:r>
            <w:sdt>
              <w:sdtPr>
                <w:rPr>
                  <w:rFonts w:eastAsia="Arial" w:cs="Arial"/>
                  <w:sz w:val="20"/>
                  <w:szCs w:val="20"/>
                  <w:bdr w:val="nil"/>
                  <w:lang w:val="fr-FR"/>
                </w:rPr>
                <w:id w:val="19117320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sdt>
              <w:sdtPr>
                <w:rPr>
                  <w:rFonts w:eastAsia="Arial" w:cs="Arial"/>
                  <w:sz w:val="20"/>
                  <w:szCs w:val="20"/>
                  <w:bdr w:val="nil"/>
                  <w:lang w:val="fr-FR"/>
                </w:rPr>
                <w:id w:val="136647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 w:val="left" w:pos="3015"/>
                <w:tab w:val="left" w:pos="7530"/>
              </w:tabs>
              <w:spacing w:before="120" w:after="120" w:line="276" w:lineRule="auto"/>
              <w:rPr>
                <w:rFonts w:cs="Arial"/>
                <w:sz w:val="20"/>
                <w:szCs w:val="20"/>
                <w:lang w:val="fr-FR"/>
              </w:rPr>
            </w:pPr>
            <w:r>
              <w:rPr>
                <w:rFonts w:eastAsia="Arial" w:cs="Arial"/>
                <w:sz w:val="20"/>
                <w:szCs w:val="20"/>
                <w:bdr w:val="nil"/>
                <w:lang w:val="fr-FR"/>
              </w:rPr>
              <w:lastRenderedPageBreak/>
              <w:t xml:space="preserve">Veuillez expliquer vos raisons </w:t>
            </w:r>
            <w:r w:rsidR="00696617">
              <w:rPr>
                <w:rFonts w:eastAsia="Arial" w:cs="Arial"/>
                <w:sz w:val="20"/>
                <w:szCs w:val="20"/>
                <w:bdr w:val="nil"/>
                <w:lang w:val="fr-FR"/>
              </w:rPr>
              <w:t xml:space="preserve">: </w:t>
            </w:r>
          </w:p>
          <w:p w:rsidR="00276CFE" w:rsidRPr="00696617" w:rsidRDefault="004C2EC5" w:rsidP="00276CFE">
            <w:pPr>
              <w:tabs>
                <w:tab w:val="left" w:pos="735"/>
                <w:tab w:val="left" w:pos="3015"/>
                <w:tab w:val="left" w:pos="7530"/>
              </w:tabs>
              <w:spacing w:before="120" w:after="120" w:line="276" w:lineRule="auto"/>
              <w:rPr>
                <w:rFonts w:cs="Arial"/>
                <w:b/>
                <w:sz w:val="20"/>
                <w:szCs w:val="20"/>
                <w:lang w:val="fr-FR"/>
              </w:rPr>
            </w:pPr>
            <w:sdt>
              <w:sdtPr>
                <w:rPr>
                  <w:rFonts w:cs="Arial"/>
                  <w:b/>
                  <w:sz w:val="20"/>
                  <w:szCs w:val="20"/>
                </w:rPr>
                <w:id w:val="-688910107"/>
                <w:showingPlcHdr/>
              </w:sdtPr>
              <w:sdtEndPr/>
              <w:sdtContent>
                <w:r w:rsidR="00D27DA8">
                  <w:rPr>
                    <w:rStyle w:val="PlaceholderText"/>
                    <w:rFonts w:eastAsia="Arial" w:cs="Arial"/>
                    <w:sz w:val="20"/>
                    <w:szCs w:val="20"/>
                    <w:bdr w:val="nil"/>
                    <w:lang w:val="fr-FR"/>
                  </w:rPr>
                  <w:t>Cliquez ici pour saisir le texte.</w:t>
                </w:r>
              </w:sdtContent>
            </w:sdt>
          </w:p>
          <w:p w:rsidR="00276CFE" w:rsidRPr="003D421D" w:rsidRDefault="004C2EC5" w:rsidP="00276CFE">
            <w:pPr>
              <w:tabs>
                <w:tab w:val="left" w:pos="1830"/>
              </w:tabs>
              <w:spacing w:line="276" w:lineRule="auto"/>
              <w:rPr>
                <w:rFonts w:cs="Arial"/>
                <w:sz w:val="20"/>
                <w:szCs w:val="20"/>
              </w:rPr>
            </w:pPr>
            <w:sdt>
              <w:sdtPr>
                <w:rPr>
                  <w:rFonts w:cs="Arial"/>
                  <w:b/>
                  <w:color w:val="808080"/>
                  <w:sz w:val="20"/>
                  <w:szCs w:val="20"/>
                </w:rPr>
                <w:id w:val="198744732"/>
                <w:showingPlcHdr/>
              </w:sdtPr>
              <w:sdtEndPr/>
              <w:sdtContent/>
            </w:sdt>
          </w:p>
        </w:tc>
      </w:tr>
    </w:tbl>
    <w:p w:rsidR="00276CFE" w:rsidRDefault="00276CFE" w:rsidP="00276CFE">
      <w:pPr>
        <w:spacing w:line="276" w:lineRule="auto"/>
        <w:rPr>
          <w:rFonts w:cs="Arial"/>
          <w:sz w:val="20"/>
          <w:szCs w:val="20"/>
        </w:rPr>
      </w:pPr>
    </w:p>
    <w:p w:rsidR="00276CFE" w:rsidRPr="00696617" w:rsidRDefault="006D00C6" w:rsidP="00276CFE">
      <w:pPr>
        <w:pStyle w:val="Style3"/>
        <w:numPr>
          <w:ilvl w:val="1"/>
          <w:numId w:val="11"/>
        </w:numPr>
        <w:rPr>
          <w:lang w:val="fr-FR"/>
        </w:rPr>
      </w:pPr>
      <w:bookmarkStart w:id="38" w:name="_Toc467060209"/>
      <w:r>
        <w:rPr>
          <w:rFonts w:eastAsia="Arial" w:cs="Arial"/>
          <w:bCs/>
          <w:color w:val="00B9E4"/>
          <w:szCs w:val="22"/>
          <w:bdr w:val="nil"/>
          <w:lang w:val="fr-FR"/>
        </w:rPr>
        <w:t>Transparence B2B (business to Business)</w:t>
      </w:r>
      <w:r w:rsidR="00D27DA8">
        <w:rPr>
          <w:rFonts w:eastAsia="Arial" w:cs="Arial"/>
          <w:bCs/>
          <w:color w:val="00B9E4"/>
          <w:szCs w:val="22"/>
          <w:bdr w:val="nil"/>
          <w:lang w:val="fr-FR"/>
        </w:rPr>
        <w:t xml:space="preserve"> sur le bilan de masse</w:t>
      </w:r>
      <w:bookmarkEnd w:id="38"/>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Les sociétés qui achètent des produits à base de Cacao Fairtrade (Commerce Équitable) doivent savoir si les ingrédients qu’elles achètent proviennent effectivement de producteurs Fairtrade (séparation/traçabilité physique), ou si un volume Fairtrade équivalent a été acheté auprès des producteurs Fairtrade (bilan de masse)</w:t>
      </w:r>
      <w:r w:rsidR="00696617">
        <w:rPr>
          <w:rFonts w:eastAsia="Arial" w:cs="Arial"/>
          <w:sz w:val="20"/>
          <w:szCs w:val="20"/>
          <w:bdr w:val="nil"/>
          <w:lang w:val="fr-FR"/>
        </w:rPr>
        <w:t xml:space="preserve">. </w:t>
      </w:r>
      <w:r>
        <w:rPr>
          <w:rFonts w:eastAsia="Arial" w:cs="Arial"/>
          <w:sz w:val="20"/>
          <w:szCs w:val="20"/>
          <w:bdr w:val="nil"/>
          <w:lang w:val="fr-FR"/>
        </w:rPr>
        <w:t>Actuellement, ces informations ne sont disponibles que pour le cacao physiquement traçable sur le produit lui-même</w:t>
      </w:r>
      <w:r w:rsidR="00696617">
        <w:rPr>
          <w:rFonts w:eastAsia="Arial" w:cs="Arial"/>
          <w:sz w:val="20"/>
          <w:szCs w:val="20"/>
          <w:bdr w:val="nil"/>
          <w:lang w:val="fr-FR"/>
        </w:rPr>
        <w:t xml:space="preserve">. </w:t>
      </w:r>
    </w:p>
    <w:p w:rsidR="004A0AA8" w:rsidRDefault="00D27DA8" w:rsidP="00276CFE">
      <w:pPr>
        <w:spacing w:line="276" w:lineRule="auto"/>
        <w:rPr>
          <w:rFonts w:eastAsia="Arial" w:cs="Arial"/>
          <w:sz w:val="20"/>
          <w:szCs w:val="20"/>
          <w:bdr w:val="nil"/>
          <w:lang w:val="fr-FR"/>
        </w:rPr>
      </w:pPr>
      <w:r>
        <w:rPr>
          <w:rFonts w:eastAsia="Arial" w:cs="Arial"/>
          <w:sz w:val="20"/>
          <w:szCs w:val="20"/>
          <w:bdr w:val="nil"/>
          <w:lang w:val="fr-FR"/>
        </w:rPr>
        <w:t>Nous proposons de</w:t>
      </w:r>
      <w:r w:rsidR="004A0AA8">
        <w:rPr>
          <w:rFonts w:eastAsia="Arial" w:cs="Arial"/>
          <w:sz w:val="20"/>
          <w:szCs w:val="20"/>
          <w:bdr w:val="nil"/>
          <w:lang w:val="fr-FR"/>
        </w:rPr>
        <w:t> :</w:t>
      </w:r>
    </w:p>
    <w:p w:rsidR="00276CFE" w:rsidRPr="004A0AA8" w:rsidRDefault="004A0AA8" w:rsidP="004A0AA8">
      <w:pPr>
        <w:spacing w:line="276" w:lineRule="auto"/>
        <w:ind w:left="450"/>
        <w:rPr>
          <w:rFonts w:cs="Arial"/>
          <w:i/>
          <w:sz w:val="20"/>
          <w:szCs w:val="20"/>
          <w:lang w:val="fr-FR"/>
        </w:rPr>
      </w:pPr>
      <w:r>
        <w:rPr>
          <w:rFonts w:eastAsia="Arial" w:cs="Arial"/>
          <w:i/>
          <w:sz w:val="20"/>
          <w:szCs w:val="20"/>
          <w:bdr w:val="nil"/>
          <w:lang w:val="fr-FR"/>
        </w:rPr>
        <w:t>C</w:t>
      </w:r>
      <w:r w:rsidR="00D27DA8" w:rsidRPr="004A0AA8">
        <w:rPr>
          <w:rFonts w:eastAsia="Arial" w:cs="Arial"/>
          <w:i/>
          <w:sz w:val="20"/>
          <w:szCs w:val="20"/>
          <w:bdr w:val="nil"/>
          <w:lang w:val="fr-FR"/>
        </w:rPr>
        <w:t>haque opérateur vendant un produit à base de Cacao Fairt</w:t>
      </w:r>
      <w:r>
        <w:rPr>
          <w:rFonts w:eastAsia="Arial" w:cs="Arial"/>
          <w:i/>
          <w:sz w:val="20"/>
          <w:szCs w:val="20"/>
          <w:bdr w:val="nil"/>
          <w:lang w:val="fr-FR"/>
        </w:rPr>
        <w:t xml:space="preserve">rade doit </w:t>
      </w:r>
      <w:r w:rsidR="00D27DA8" w:rsidRPr="004A0AA8">
        <w:rPr>
          <w:rFonts w:eastAsia="Arial" w:cs="Arial"/>
          <w:i/>
          <w:sz w:val="20"/>
          <w:szCs w:val="20"/>
          <w:bdr w:val="nil"/>
          <w:lang w:val="fr-FR"/>
        </w:rPr>
        <w:t xml:space="preserve">indiquer dans la documentation de la vente si le produit est physiquement traçable </w:t>
      </w:r>
      <w:r w:rsidR="006D00C6" w:rsidRPr="004A0AA8">
        <w:rPr>
          <w:rFonts w:eastAsia="Arial" w:cs="Arial"/>
          <w:i/>
          <w:sz w:val="20"/>
          <w:szCs w:val="20"/>
          <w:bdr w:val="nil"/>
          <w:lang w:val="fr-FR"/>
        </w:rPr>
        <w:t xml:space="preserve">(séparé) </w:t>
      </w:r>
      <w:r w:rsidR="00D27DA8" w:rsidRPr="004A0AA8">
        <w:rPr>
          <w:rFonts w:eastAsia="Arial" w:cs="Arial"/>
          <w:i/>
          <w:sz w:val="20"/>
          <w:szCs w:val="20"/>
          <w:bdr w:val="nil"/>
          <w:lang w:val="fr-FR"/>
        </w:rPr>
        <w:t>ou traçable par bilan de masse</w:t>
      </w:r>
      <w:r w:rsidR="00696617" w:rsidRPr="004A0AA8">
        <w:rPr>
          <w:rFonts w:eastAsia="Arial" w:cs="Arial"/>
          <w:i/>
          <w:sz w:val="20"/>
          <w:szCs w:val="20"/>
          <w:bdr w:val="nil"/>
          <w:lang w:val="fr-FR"/>
        </w:rPr>
        <w:t xml:space="preserve">. </w:t>
      </w:r>
    </w:p>
    <w:p w:rsidR="00276CFE" w:rsidRPr="00696617" w:rsidRDefault="00276CFE" w:rsidP="00276CFE">
      <w:pPr>
        <w:spacing w:line="276" w:lineRule="auto"/>
        <w:rPr>
          <w:rFonts w:cs="Arial"/>
          <w:sz w:val="20"/>
          <w:szCs w:val="20"/>
          <w:lang w:val="fr-FR"/>
        </w:rPr>
      </w:pPr>
    </w:p>
    <w:tbl>
      <w:tblPr>
        <w:tblStyle w:val="TableGrid"/>
        <w:tblW w:w="0" w:type="auto"/>
        <w:tblInd w:w="-1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04"/>
      </w:tblGrid>
      <w:tr w:rsidR="00B36DF9" w:rsidRPr="00921680" w:rsidTr="00BE1A3D">
        <w:tc>
          <w:tcPr>
            <w:tcW w:w="9104" w:type="dxa"/>
          </w:tcPr>
          <w:p w:rsidR="00561D6F" w:rsidRDefault="00D27DA8" w:rsidP="00276CFE">
            <w:pPr>
              <w:keepNext/>
              <w:keepLines/>
              <w:tabs>
                <w:tab w:val="left" w:pos="735"/>
                <w:tab w:val="left" w:pos="7530"/>
              </w:tabs>
              <w:spacing w:before="120" w:after="120" w:line="276" w:lineRule="auto"/>
              <w:rPr>
                <w:rFonts w:cs="Arial"/>
                <w:b/>
                <w:sz w:val="20"/>
                <w:szCs w:val="20"/>
                <w:lang w:val="fr-FR"/>
              </w:rPr>
            </w:pPr>
            <w:r>
              <w:rPr>
                <w:rFonts w:eastAsia="Arial" w:cs="Arial"/>
                <w:b/>
                <w:bCs/>
                <w:sz w:val="20"/>
                <w:szCs w:val="20"/>
                <w:bdr w:val="nil"/>
                <w:lang w:val="fr-FR"/>
              </w:rPr>
              <w:t>Q 6</w:t>
            </w:r>
            <w:r w:rsidR="00BE1A3D">
              <w:rPr>
                <w:rFonts w:eastAsia="Arial" w:cs="Arial"/>
                <w:b/>
                <w:bCs/>
                <w:sz w:val="20"/>
                <w:szCs w:val="20"/>
                <w:bdr w:val="nil"/>
                <w:lang w:val="fr-FR"/>
              </w:rPr>
              <w:t>.</w:t>
            </w:r>
            <w:r>
              <w:rPr>
                <w:rFonts w:eastAsia="Arial" w:cs="Arial"/>
                <w:b/>
                <w:bCs/>
                <w:sz w:val="20"/>
                <w:szCs w:val="20"/>
                <w:bdr w:val="nil"/>
                <w:lang w:val="fr-FR"/>
              </w:rPr>
              <w:t>3</w:t>
            </w:r>
            <w:r w:rsidR="00BE1A3D">
              <w:rPr>
                <w:rFonts w:eastAsia="Arial" w:cs="Arial"/>
                <w:b/>
                <w:bCs/>
                <w:sz w:val="20"/>
                <w:szCs w:val="20"/>
                <w:bdr w:val="nil"/>
                <w:lang w:val="fr-FR"/>
              </w:rPr>
              <w:t>.</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sur le fait que toute la documentation sur les ventes Fairtrade doit indiquer si le produit est physiquement traçable (séparé) ou traçable par bilan de masse </w:t>
            </w:r>
            <w:r w:rsidR="00882268">
              <w:rPr>
                <w:rFonts w:eastAsia="Arial" w:cs="Arial"/>
                <w:b/>
                <w:bCs/>
                <w:sz w:val="20"/>
                <w:szCs w:val="20"/>
                <w:bdr w:val="nil"/>
                <w:lang w:val="fr-FR"/>
              </w:rPr>
              <w:t xml:space="preserve">? </w:t>
            </w:r>
          </w:p>
          <w:p w:rsidR="00276CFE" w:rsidRPr="00561D6F" w:rsidRDefault="00561D6F" w:rsidP="00276CFE">
            <w:pPr>
              <w:keepNext/>
              <w:keepLines/>
              <w:tabs>
                <w:tab w:val="left" w:pos="735"/>
                <w:tab w:val="left" w:pos="7530"/>
              </w:tabs>
              <w:spacing w:before="120" w:after="120" w:line="276" w:lineRule="auto"/>
              <w:rPr>
                <w:rFonts w:cs="Arial"/>
                <w:b/>
                <w:sz w:val="20"/>
                <w:szCs w:val="20"/>
                <w:lang w:val="fr-FR"/>
              </w:rPr>
            </w:pPr>
            <w:r>
              <w:rPr>
                <w:rFonts w:cs="Arial"/>
                <w:b/>
                <w:sz w:val="20"/>
                <w:szCs w:val="20"/>
                <w:lang w:val="fr-FR"/>
              </w:rPr>
              <w:t xml:space="preserve"> </w:t>
            </w:r>
            <w:sdt>
              <w:sdtPr>
                <w:rPr>
                  <w:rFonts w:cs="Arial"/>
                  <w:b/>
                  <w:sz w:val="20"/>
                  <w:szCs w:val="20"/>
                  <w:lang w:val="fr-FR"/>
                </w:rPr>
                <w:id w:val="-28273118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fr-FR"/>
                  </w:rPr>
                  <w:t>☐</w:t>
                </w:r>
              </w:sdtContent>
            </w:sdt>
            <w:r>
              <w:rPr>
                <w:rFonts w:cs="Arial"/>
                <w:b/>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r w:rsidR="00216F54">
              <w:rPr>
                <w:rFonts w:eastAsia="Arial" w:cs="Arial"/>
                <w:sz w:val="20"/>
                <w:szCs w:val="20"/>
                <w:bdr w:val="nil"/>
                <w:lang w:val="fr-FR"/>
              </w:rPr>
              <w:t xml:space="preserve"> </w:t>
            </w:r>
            <w:sdt>
              <w:sdtPr>
                <w:rPr>
                  <w:rFonts w:eastAsia="Arial" w:cs="Arial"/>
                  <w:sz w:val="20"/>
                  <w:szCs w:val="20"/>
                  <w:bdr w:val="nil"/>
                  <w:lang w:val="fr-FR"/>
                </w:rPr>
                <w:id w:val="-15882255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r>
              <w:rPr>
                <w:rFonts w:eastAsia="Arial" w:cs="Arial"/>
                <w:sz w:val="20"/>
                <w:szCs w:val="20"/>
                <w:bdr w:val="nil"/>
                <w:lang w:val="fr-FR"/>
              </w:rPr>
              <w:t xml:space="preserve"> </w:t>
            </w:r>
            <w:sdt>
              <w:sdtPr>
                <w:rPr>
                  <w:rFonts w:eastAsia="Arial" w:cs="Arial"/>
                  <w:sz w:val="20"/>
                  <w:szCs w:val="20"/>
                  <w:bdr w:val="nil"/>
                  <w:lang w:val="fr-FR"/>
                </w:rPr>
                <w:id w:val="-18847811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Next/>
              <w:keepLines/>
              <w:tabs>
                <w:tab w:val="left" w:pos="735"/>
                <w:tab w:val="left" w:pos="7530"/>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Next/>
              <w:keepLines/>
              <w:tabs>
                <w:tab w:val="left" w:pos="735"/>
                <w:tab w:val="center" w:pos="4514"/>
              </w:tabs>
              <w:spacing w:before="120" w:after="120" w:line="276" w:lineRule="auto"/>
              <w:rPr>
                <w:rFonts w:cs="Arial"/>
                <w:b/>
                <w:sz w:val="20"/>
                <w:szCs w:val="20"/>
                <w:lang w:val="fr-FR"/>
              </w:rPr>
            </w:pPr>
            <w:sdt>
              <w:sdtPr>
                <w:rPr>
                  <w:rFonts w:cs="Arial"/>
                  <w:b/>
                  <w:sz w:val="20"/>
                  <w:szCs w:val="20"/>
                </w:rPr>
                <w:id w:val="-676647612"/>
                <w:showingPlcHdr/>
              </w:sdtPr>
              <w:sdtEndPr/>
              <w:sdtContent>
                <w:r w:rsidR="00D27DA8">
                  <w:rPr>
                    <w:rStyle w:val="PlaceholderText"/>
                    <w:rFonts w:eastAsia="Arial" w:cs="Arial"/>
                    <w:sz w:val="20"/>
                    <w:szCs w:val="20"/>
                    <w:bdr w:val="nil"/>
                    <w:lang w:val="fr-FR"/>
                  </w:rPr>
                  <w:t>Cliquez ici pour saisir le texte.</w:t>
                </w:r>
              </w:sdtContent>
            </w:sdt>
          </w:p>
        </w:tc>
      </w:tr>
    </w:tbl>
    <w:p w:rsidR="00276CFE" w:rsidRPr="00696617" w:rsidRDefault="00276CFE" w:rsidP="00276CFE">
      <w:pPr>
        <w:pStyle w:val="Style3"/>
        <w:keepNext w:val="0"/>
        <w:numPr>
          <w:ilvl w:val="0"/>
          <w:numId w:val="0"/>
        </w:numPr>
        <w:ind w:left="720"/>
        <w:rPr>
          <w:lang w:val="fr-FR"/>
        </w:rPr>
      </w:pPr>
    </w:p>
    <w:p w:rsidR="00276CFE" w:rsidRPr="00696617" w:rsidRDefault="00276CFE" w:rsidP="00276CFE">
      <w:pPr>
        <w:pStyle w:val="Style3"/>
        <w:keepNext w:val="0"/>
        <w:numPr>
          <w:ilvl w:val="0"/>
          <w:numId w:val="0"/>
        </w:numPr>
        <w:ind w:left="720"/>
        <w:rPr>
          <w:lang w:val="fr-FR"/>
        </w:rPr>
      </w:pPr>
    </w:p>
    <w:p w:rsidR="00276CFE" w:rsidRPr="00913C26" w:rsidRDefault="00D27DA8" w:rsidP="00276CFE">
      <w:pPr>
        <w:pStyle w:val="Style3"/>
        <w:numPr>
          <w:ilvl w:val="1"/>
          <w:numId w:val="11"/>
        </w:numPr>
      </w:pPr>
      <w:bookmarkStart w:id="39" w:name="_Toc467060210"/>
      <w:r>
        <w:rPr>
          <w:rFonts w:eastAsia="Arial" w:cs="Arial"/>
          <w:bCs/>
          <w:color w:val="00B9E4"/>
          <w:szCs w:val="22"/>
          <w:bdr w:val="nil"/>
          <w:lang w:val="fr-FR"/>
        </w:rPr>
        <w:t>Bilan de masse groupé</w:t>
      </w:r>
      <w:bookmarkEnd w:id="39"/>
    </w:p>
    <w:p w:rsidR="00276CFE" w:rsidRPr="00696617" w:rsidRDefault="00D27DA8" w:rsidP="00276CFE">
      <w:pPr>
        <w:keepNext/>
        <w:spacing w:line="276" w:lineRule="auto"/>
        <w:rPr>
          <w:rFonts w:cs="Arial"/>
          <w:sz w:val="20"/>
          <w:szCs w:val="20"/>
          <w:lang w:val="fr-FR"/>
        </w:rPr>
      </w:pPr>
      <w:r>
        <w:rPr>
          <w:rFonts w:eastAsia="Arial" w:cs="Arial"/>
          <w:sz w:val="20"/>
          <w:szCs w:val="20"/>
          <w:bdr w:val="nil"/>
          <w:lang w:val="fr-FR"/>
        </w:rPr>
        <w:t xml:space="preserve">Actuellement, le Standard </w:t>
      </w:r>
      <w:r w:rsidR="006D00C6">
        <w:rPr>
          <w:rFonts w:eastAsia="Arial" w:cs="Arial"/>
          <w:sz w:val="20"/>
          <w:szCs w:val="20"/>
          <w:bdr w:val="nil"/>
          <w:lang w:val="fr-FR"/>
        </w:rPr>
        <w:t>pour les</w:t>
      </w:r>
      <w:r>
        <w:rPr>
          <w:rFonts w:eastAsia="Arial" w:cs="Arial"/>
          <w:sz w:val="20"/>
          <w:szCs w:val="20"/>
          <w:bdr w:val="nil"/>
          <w:lang w:val="fr-FR"/>
        </w:rPr>
        <w:t xml:space="preserve"> </w:t>
      </w:r>
      <w:r w:rsidR="000475FF">
        <w:rPr>
          <w:rFonts w:eastAsia="Arial" w:cs="Arial"/>
          <w:sz w:val="20"/>
          <w:szCs w:val="20"/>
          <w:bdr w:val="nil"/>
          <w:lang w:val="fr-FR"/>
        </w:rPr>
        <w:t>Acteurs commerciaux</w:t>
      </w:r>
      <w:r>
        <w:rPr>
          <w:rFonts w:eastAsia="Arial" w:cs="Arial"/>
          <w:sz w:val="20"/>
          <w:szCs w:val="20"/>
          <w:bdr w:val="nil"/>
          <w:lang w:val="fr-FR"/>
        </w:rPr>
        <w:t xml:space="preserve"> distingue entre </w:t>
      </w:r>
      <w:r w:rsidR="00696617">
        <w:rPr>
          <w:rFonts w:eastAsia="Arial" w:cs="Arial"/>
          <w:sz w:val="20"/>
          <w:szCs w:val="20"/>
          <w:bdr w:val="nil"/>
          <w:lang w:val="fr-FR"/>
        </w:rPr>
        <w:t xml:space="preserve">: </w:t>
      </w:r>
    </w:p>
    <w:p w:rsidR="00276CFE" w:rsidRPr="00696617" w:rsidRDefault="00D27DA8" w:rsidP="00276CFE">
      <w:pPr>
        <w:keepNext/>
        <w:spacing w:line="276" w:lineRule="auto"/>
        <w:ind w:left="540" w:hanging="180"/>
        <w:rPr>
          <w:rFonts w:cs="Arial"/>
          <w:sz w:val="20"/>
          <w:szCs w:val="20"/>
          <w:lang w:val="fr-FR"/>
        </w:rPr>
      </w:pPr>
      <w:r>
        <w:rPr>
          <w:rFonts w:eastAsia="Arial" w:cs="Arial"/>
          <w:sz w:val="20"/>
          <w:szCs w:val="20"/>
          <w:bdr w:val="nil"/>
          <w:lang w:val="fr-FR"/>
        </w:rPr>
        <w:t xml:space="preserve">- Bilan de masse </w:t>
      </w:r>
      <w:r w:rsidR="006D00C6">
        <w:rPr>
          <w:rFonts w:eastAsia="Arial" w:cs="Arial"/>
          <w:sz w:val="20"/>
          <w:szCs w:val="20"/>
          <w:bdr w:val="nil"/>
          <w:lang w:val="fr-FR"/>
        </w:rPr>
        <w:t>sur le même site</w:t>
      </w:r>
      <w:r w:rsidR="004A6BB0">
        <w:rPr>
          <w:rFonts w:eastAsia="Arial" w:cs="Arial"/>
          <w:sz w:val="20"/>
          <w:szCs w:val="20"/>
          <w:bdr w:val="nil"/>
          <w:lang w:val="fr-FR"/>
        </w:rPr>
        <w:t>: mélange</w:t>
      </w:r>
      <w:r>
        <w:rPr>
          <w:rFonts w:eastAsia="Arial" w:cs="Arial"/>
          <w:sz w:val="20"/>
          <w:szCs w:val="20"/>
          <w:bdr w:val="nil"/>
          <w:lang w:val="fr-FR"/>
        </w:rPr>
        <w:t xml:space="preserve"> et substitution de Cacao Fairtrade et non-Fairtrade au sein d’un seul site, et </w:t>
      </w:r>
    </w:p>
    <w:p w:rsidR="00276CFE" w:rsidRPr="00696617" w:rsidRDefault="00D27DA8" w:rsidP="00276CFE">
      <w:pPr>
        <w:spacing w:line="276" w:lineRule="auto"/>
        <w:ind w:left="540" w:hanging="180"/>
        <w:rPr>
          <w:rFonts w:cs="Arial"/>
          <w:sz w:val="20"/>
          <w:szCs w:val="20"/>
          <w:lang w:val="fr-FR"/>
        </w:rPr>
      </w:pPr>
      <w:r>
        <w:rPr>
          <w:rFonts w:eastAsia="Arial" w:cs="Arial"/>
          <w:sz w:val="20"/>
          <w:szCs w:val="20"/>
          <w:bdr w:val="nil"/>
          <w:lang w:val="fr-FR"/>
        </w:rPr>
        <w:t xml:space="preserve">- Bilan de masse groupé (BMG) </w:t>
      </w:r>
      <w:r>
        <w:rPr>
          <w:rStyle w:val="FootnoteReference"/>
          <w:rFonts w:cs="Arial"/>
          <w:sz w:val="20"/>
          <w:szCs w:val="20"/>
        </w:rPr>
        <w:footnoteReference w:id="6"/>
      </w:r>
      <w:r w:rsidR="004A6BB0">
        <w:rPr>
          <w:rFonts w:eastAsia="Arial" w:cs="Arial"/>
          <w:sz w:val="20"/>
          <w:szCs w:val="20"/>
          <w:bdr w:val="nil"/>
          <w:lang w:val="fr-FR"/>
        </w:rPr>
        <w:t>: mélange</w:t>
      </w:r>
      <w:r>
        <w:rPr>
          <w:rFonts w:eastAsia="Arial" w:cs="Arial"/>
          <w:sz w:val="20"/>
          <w:szCs w:val="20"/>
          <w:bdr w:val="nil"/>
          <w:lang w:val="fr-FR"/>
        </w:rPr>
        <w:t xml:space="preserve"> et substitution de Cacao Fairtrade et non-Fairtrade entre différents sites d’une société</w:t>
      </w:r>
      <w:r w:rsidR="00696617">
        <w:rPr>
          <w:rFonts w:eastAsia="Arial" w:cs="Arial"/>
          <w:sz w:val="20"/>
          <w:szCs w:val="20"/>
          <w:bdr w:val="nil"/>
          <w:lang w:val="fr-FR"/>
        </w:rPr>
        <w:t xml:space="preserve">. </w:t>
      </w:r>
      <w:r>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Le bilan de masse groupé est actuellement autorisé pour le cacao et le sucre jusqu’à la fin de 2017</w:t>
      </w:r>
      <w:r w:rsidR="00696617">
        <w:rPr>
          <w:rFonts w:eastAsia="Arial" w:cs="Arial"/>
          <w:sz w:val="20"/>
          <w:szCs w:val="20"/>
          <w:bdr w:val="nil"/>
          <w:lang w:val="fr-FR"/>
        </w:rPr>
        <w:t xml:space="preserve">. </w:t>
      </w:r>
    </w:p>
    <w:p w:rsidR="00276CFE" w:rsidRPr="00696617" w:rsidRDefault="006D00C6" w:rsidP="00276CFE">
      <w:pPr>
        <w:spacing w:line="276" w:lineRule="auto"/>
        <w:rPr>
          <w:rFonts w:cs="Arial"/>
          <w:sz w:val="20"/>
          <w:szCs w:val="20"/>
          <w:lang w:val="fr-FR"/>
        </w:rPr>
      </w:pPr>
      <w:r>
        <w:rPr>
          <w:rFonts w:eastAsia="Arial" w:cs="Arial"/>
          <w:sz w:val="20"/>
          <w:szCs w:val="20"/>
          <w:bdr w:val="nil"/>
          <w:lang w:val="fr-FR"/>
        </w:rPr>
        <w:t>Une</w:t>
      </w:r>
      <w:r w:rsidR="00D27DA8">
        <w:rPr>
          <w:rFonts w:eastAsia="Arial" w:cs="Arial"/>
          <w:sz w:val="20"/>
          <w:szCs w:val="20"/>
          <w:bdr w:val="nil"/>
          <w:lang w:val="fr-FR"/>
        </w:rPr>
        <w:t xml:space="preserve"> recherche effectuée par les Standards &amp; Pricing (Standards et Prix) de septembre à décembre 2015 a mis l’accent sur le besoin de continuer le BMG au-delà de 2017, afin d’éviter une baisse significative des ventes du cacao et du sucre Fairtrade (Commerce Équitable)</w:t>
      </w:r>
      <w:r w:rsidR="00696617">
        <w:rPr>
          <w:rFonts w:eastAsia="Arial" w:cs="Arial"/>
          <w:sz w:val="20"/>
          <w:szCs w:val="20"/>
          <w:bdr w:val="nil"/>
          <w:lang w:val="fr-FR"/>
        </w:rPr>
        <w:t xml:space="preserve">. </w:t>
      </w:r>
      <w:r w:rsidR="00D27DA8">
        <w:rPr>
          <w:rFonts w:eastAsia="Arial" w:cs="Arial"/>
          <w:sz w:val="20"/>
          <w:szCs w:val="20"/>
          <w:bdr w:val="nil"/>
          <w:lang w:val="fr-FR"/>
        </w:rPr>
        <w:t>L’étude a également montré que les critères de BMG doivent être renforcés afin d’assurer une meilleure surveillance des transactions</w:t>
      </w:r>
      <w:r w:rsidR="00696617">
        <w:rPr>
          <w:rFonts w:eastAsia="Arial" w:cs="Arial"/>
          <w:sz w:val="20"/>
          <w:szCs w:val="20"/>
          <w:bdr w:val="nil"/>
          <w:lang w:val="fr-FR"/>
        </w:rPr>
        <w:t xml:space="preserve">. </w:t>
      </w:r>
    </w:p>
    <w:p w:rsidR="00276CFE" w:rsidRPr="00696617" w:rsidRDefault="006D00C6" w:rsidP="00276CFE">
      <w:pPr>
        <w:spacing w:line="276" w:lineRule="auto"/>
        <w:rPr>
          <w:rFonts w:cs="Arial"/>
          <w:sz w:val="20"/>
          <w:szCs w:val="20"/>
          <w:lang w:val="fr-FR"/>
        </w:rPr>
      </w:pPr>
      <w:r>
        <w:rPr>
          <w:rFonts w:eastAsia="Arial" w:cs="Arial"/>
          <w:sz w:val="20"/>
          <w:szCs w:val="20"/>
          <w:bdr w:val="nil"/>
          <w:lang w:val="fr-FR"/>
        </w:rPr>
        <w:t xml:space="preserve">Sachez que Fairtrade (Commerce </w:t>
      </w:r>
      <w:r w:rsidR="00D27DA8">
        <w:rPr>
          <w:rFonts w:eastAsia="Arial" w:cs="Arial"/>
          <w:sz w:val="20"/>
          <w:szCs w:val="20"/>
          <w:bdr w:val="nil"/>
          <w:lang w:val="fr-FR"/>
        </w:rPr>
        <w:t xml:space="preserve">Équitable) travaille actuellement sur une distinction plus claire entre les produits physiquement traçables et les produits traçables par bilan de masse, </w:t>
      </w:r>
      <w:r>
        <w:rPr>
          <w:rFonts w:eastAsia="Arial" w:cs="Arial"/>
          <w:sz w:val="20"/>
          <w:szCs w:val="20"/>
          <w:bdr w:val="nil"/>
          <w:lang w:val="fr-FR"/>
        </w:rPr>
        <w:t xml:space="preserve">dans son approche </w:t>
      </w:r>
      <w:r w:rsidR="00022086">
        <w:rPr>
          <w:rFonts w:eastAsia="Arial" w:cs="Arial"/>
          <w:sz w:val="20"/>
          <w:szCs w:val="20"/>
          <w:bdr w:val="nil"/>
          <w:lang w:val="fr-FR"/>
        </w:rPr>
        <w:t>d’utilisation de la marque Fairtrade</w:t>
      </w:r>
      <w:r w:rsidR="00D27DA8">
        <w:rPr>
          <w:rFonts w:eastAsia="Arial" w:cs="Arial"/>
          <w:sz w:val="20"/>
          <w:szCs w:val="20"/>
          <w:bdr w:val="nil"/>
          <w:lang w:val="fr-FR"/>
        </w:rPr>
        <w:t>, avec l’objectif d’être plus transparent, surtout pour les consommateurs</w:t>
      </w:r>
      <w:r w:rsidR="00696617">
        <w:rPr>
          <w:rFonts w:eastAsia="Arial" w:cs="Arial"/>
          <w:sz w:val="20"/>
          <w:szCs w:val="20"/>
          <w:bdr w:val="nil"/>
          <w:lang w:val="fr-FR"/>
        </w:rPr>
        <w:t xml:space="preserve">. </w:t>
      </w:r>
      <w:r w:rsidR="00D27DA8">
        <w:rPr>
          <w:rFonts w:eastAsia="Arial" w:cs="Arial"/>
          <w:sz w:val="20"/>
          <w:szCs w:val="20"/>
          <w:bdr w:val="nil"/>
          <w:lang w:val="fr-FR"/>
        </w:rPr>
        <w:t>Les résultats de ce travail seront disponibles dès le début de 2017</w:t>
      </w:r>
      <w:r w:rsidR="00696617">
        <w:rPr>
          <w:rFonts w:eastAsia="Arial" w:cs="Arial"/>
          <w:sz w:val="20"/>
          <w:szCs w:val="20"/>
          <w:bdr w:val="nil"/>
          <w:lang w:val="fr-FR"/>
        </w:rPr>
        <w:t xml:space="preserve">. </w:t>
      </w:r>
    </w:p>
    <w:p w:rsidR="00276CFE" w:rsidRPr="00696617" w:rsidRDefault="00D27DA8" w:rsidP="00276CFE">
      <w:pPr>
        <w:spacing w:line="276" w:lineRule="auto"/>
        <w:rPr>
          <w:rFonts w:cs="Arial"/>
          <w:sz w:val="20"/>
          <w:szCs w:val="20"/>
          <w:u w:val="single"/>
          <w:lang w:val="fr-FR"/>
        </w:rPr>
      </w:pPr>
      <w:r>
        <w:rPr>
          <w:rFonts w:eastAsia="Arial" w:cs="Arial"/>
          <w:sz w:val="20"/>
          <w:szCs w:val="20"/>
          <w:u w:val="single"/>
          <w:bdr w:val="nil"/>
          <w:lang w:val="fr-FR"/>
        </w:rPr>
        <w:t>Sachez également que cette consultation porte uniquement sur le cacao</w:t>
      </w:r>
      <w:r w:rsidR="00696617">
        <w:rPr>
          <w:rFonts w:eastAsia="Arial" w:cs="Arial"/>
          <w:sz w:val="20"/>
          <w:szCs w:val="20"/>
          <w:u w:val="single"/>
          <w:bdr w:val="nil"/>
          <w:lang w:val="fr-FR"/>
        </w:rPr>
        <w:t xml:space="preserve">. </w:t>
      </w:r>
      <w:r>
        <w:rPr>
          <w:rFonts w:eastAsia="Arial" w:cs="Arial"/>
          <w:sz w:val="20"/>
          <w:szCs w:val="20"/>
          <w:u w:val="single"/>
          <w:bdr w:val="nil"/>
          <w:lang w:val="fr-FR"/>
        </w:rPr>
        <w:t>Une consultation distincte aura lieu sur le sucre au cours des prochains mois</w:t>
      </w:r>
      <w:r w:rsidR="00696617">
        <w:rPr>
          <w:rFonts w:eastAsia="Arial" w:cs="Arial"/>
          <w:sz w:val="20"/>
          <w:szCs w:val="20"/>
          <w:u w:val="single"/>
          <w:bdr w:val="nil"/>
          <w:lang w:val="fr-FR"/>
        </w:rPr>
        <w:t xml:space="preserve">. </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Nous proposons par conséquent que </w:t>
      </w:r>
      <w:r w:rsidR="00696617">
        <w:rPr>
          <w:rFonts w:eastAsia="Arial" w:cs="Arial"/>
          <w:sz w:val="20"/>
          <w:szCs w:val="20"/>
          <w:bdr w:val="nil"/>
          <w:lang w:val="fr-FR"/>
        </w:rPr>
        <w:t xml:space="preserve">: </w:t>
      </w:r>
    </w:p>
    <w:p w:rsidR="00276CFE" w:rsidRPr="004A0AA8" w:rsidRDefault="00D27DA8" w:rsidP="00276CFE">
      <w:pPr>
        <w:spacing w:line="276" w:lineRule="auto"/>
        <w:ind w:left="360"/>
        <w:rPr>
          <w:rFonts w:cs="Arial"/>
          <w:i/>
          <w:color w:val="000000" w:themeColor="text1"/>
          <w:sz w:val="20"/>
          <w:szCs w:val="20"/>
          <w:lang w:val="fr-FR" w:eastAsia="ko-KR"/>
        </w:rPr>
      </w:pPr>
      <w:r w:rsidRPr="004A0AA8">
        <w:rPr>
          <w:rFonts w:eastAsia="Arial" w:cs="Arial"/>
          <w:i/>
          <w:color w:val="000000"/>
          <w:sz w:val="20"/>
          <w:szCs w:val="20"/>
          <w:bdr w:val="nil"/>
          <w:lang w:val="fr-FR"/>
        </w:rPr>
        <w:lastRenderedPageBreak/>
        <w:t xml:space="preserve">Si une société veut mettre en œuvre un bilan de masse groupé, elle </w:t>
      </w:r>
      <w:r w:rsidRPr="004A0AA8">
        <w:rPr>
          <w:rFonts w:eastAsia="Arial" w:cs="Arial"/>
          <w:b/>
          <w:bCs/>
          <w:i/>
          <w:color w:val="000000"/>
          <w:sz w:val="20"/>
          <w:szCs w:val="20"/>
          <w:bdr w:val="nil"/>
          <w:lang w:val="fr-FR"/>
        </w:rPr>
        <w:t xml:space="preserve">doit obtenir la permission auprès de </w:t>
      </w:r>
      <w:r w:rsidRPr="004A0AA8">
        <w:rPr>
          <w:rFonts w:eastAsia="Arial" w:cs="Arial"/>
          <w:i/>
          <w:color w:val="000000"/>
          <w:sz w:val="20"/>
          <w:szCs w:val="20"/>
          <w:bdr w:val="nil"/>
          <w:lang w:val="fr-FR"/>
        </w:rPr>
        <w:t xml:space="preserve">l’organisme certificateur </w:t>
      </w:r>
      <w:r w:rsidRPr="004A0AA8">
        <w:rPr>
          <w:rFonts w:eastAsia="Arial" w:cs="Arial"/>
          <w:b/>
          <w:bCs/>
          <w:i/>
          <w:color w:val="000000"/>
          <w:sz w:val="20"/>
          <w:szCs w:val="20"/>
          <w:bdr w:val="nil"/>
          <w:lang w:val="fr-FR"/>
        </w:rPr>
        <w:t xml:space="preserve">avant </w:t>
      </w:r>
      <w:r w:rsidRPr="004A0AA8">
        <w:rPr>
          <w:rFonts w:eastAsia="Arial" w:cs="Arial"/>
          <w:i/>
          <w:color w:val="000000"/>
          <w:sz w:val="20"/>
          <w:szCs w:val="20"/>
          <w:bdr w:val="nil"/>
          <w:lang w:val="fr-FR"/>
        </w:rPr>
        <w:t>la mise en œuvre</w:t>
      </w:r>
      <w:r w:rsidR="00696617" w:rsidRPr="004A0AA8">
        <w:rPr>
          <w:rFonts w:eastAsia="Arial" w:cs="Arial"/>
          <w:i/>
          <w:color w:val="000000"/>
          <w:sz w:val="20"/>
          <w:szCs w:val="20"/>
          <w:bdr w:val="nil"/>
          <w:lang w:val="fr-FR"/>
        </w:rPr>
        <w:t xml:space="preserve">. </w:t>
      </w:r>
      <w:r w:rsidRPr="004A0AA8">
        <w:rPr>
          <w:rFonts w:eastAsia="Arial" w:cs="Arial"/>
          <w:i/>
          <w:color w:val="000000"/>
          <w:sz w:val="20"/>
          <w:szCs w:val="20"/>
          <w:bdr w:val="nil"/>
          <w:lang w:val="fr-FR"/>
        </w:rPr>
        <w:t>Tout changement dans les sites impliqués dans le bilan de masse groupé nécessite également une autorisation de la part de l’organisme certificateur</w:t>
      </w:r>
      <w:r w:rsidR="00696617" w:rsidRPr="004A0AA8">
        <w:rPr>
          <w:rFonts w:eastAsia="Arial" w:cs="Arial"/>
          <w:i/>
          <w:color w:val="000000"/>
          <w:sz w:val="20"/>
          <w:szCs w:val="20"/>
          <w:bdr w:val="nil"/>
          <w:lang w:val="fr-FR"/>
        </w:rPr>
        <w:t xml:space="preserve">. </w:t>
      </w:r>
    </w:p>
    <w:p w:rsidR="00276CFE" w:rsidRPr="004A0AA8" w:rsidRDefault="00D27DA8" w:rsidP="00276CFE">
      <w:pPr>
        <w:spacing w:line="276" w:lineRule="auto"/>
        <w:ind w:left="360"/>
        <w:rPr>
          <w:rFonts w:cs="Arial"/>
          <w:i/>
          <w:color w:val="000000" w:themeColor="text1"/>
          <w:sz w:val="20"/>
          <w:szCs w:val="20"/>
          <w:lang w:val="fr-FR"/>
        </w:rPr>
      </w:pPr>
      <w:r w:rsidRPr="004A0AA8">
        <w:rPr>
          <w:rFonts w:eastAsia="Arial" w:cs="Arial"/>
          <w:i/>
          <w:color w:val="000000"/>
          <w:sz w:val="20"/>
          <w:szCs w:val="20"/>
          <w:bdr w:val="nil"/>
          <w:lang w:val="fr-FR" w:eastAsia="en-US"/>
        </w:rPr>
        <w:t xml:space="preserve">L’organisme certificateur accordera la permission d’appliquer un bilan de masse groupé uniquement si les conditions suivantes sont satisfaites </w:t>
      </w:r>
      <w:r w:rsidR="00696617" w:rsidRPr="004A0AA8">
        <w:rPr>
          <w:rFonts w:eastAsia="Arial" w:cs="Arial"/>
          <w:i/>
          <w:color w:val="000000"/>
          <w:sz w:val="20"/>
          <w:szCs w:val="20"/>
          <w:bdr w:val="nil"/>
          <w:lang w:val="fr-FR" w:eastAsia="en-US"/>
        </w:rPr>
        <w:t xml:space="preserve">: </w:t>
      </w:r>
    </w:p>
    <w:p w:rsidR="00276CFE" w:rsidRPr="004A0AA8" w:rsidRDefault="00D27DA8" w:rsidP="00276CFE">
      <w:pPr>
        <w:pStyle w:val="ListParagraph"/>
        <w:numPr>
          <w:ilvl w:val="0"/>
          <w:numId w:val="5"/>
        </w:numPr>
        <w:spacing w:line="276" w:lineRule="auto"/>
        <w:rPr>
          <w:rFonts w:cs="Arial"/>
          <w:i/>
          <w:color w:val="000000" w:themeColor="text1"/>
          <w:sz w:val="20"/>
          <w:szCs w:val="20"/>
          <w:lang w:val="fr-FR" w:eastAsia="zh-CN"/>
        </w:rPr>
      </w:pPr>
      <w:r w:rsidRPr="004A0AA8">
        <w:rPr>
          <w:rFonts w:eastAsia="Arial" w:cs="Arial"/>
          <w:i/>
          <w:color w:val="000000"/>
          <w:sz w:val="20"/>
          <w:szCs w:val="20"/>
          <w:bdr w:val="nil"/>
          <w:lang w:val="fr-FR" w:eastAsia="zh-CN"/>
        </w:rPr>
        <w:t>Tous les sites impliqués dans un bilan de masse groupé appartiennent à la même société juridique</w:t>
      </w:r>
      <w:r w:rsidR="00696617" w:rsidRPr="004A0AA8">
        <w:rPr>
          <w:rFonts w:eastAsia="Arial" w:cs="Arial"/>
          <w:i/>
          <w:color w:val="000000"/>
          <w:sz w:val="20"/>
          <w:szCs w:val="20"/>
          <w:bdr w:val="nil"/>
          <w:lang w:val="fr-FR" w:eastAsia="zh-CN"/>
        </w:rPr>
        <w:t xml:space="preserve">. </w:t>
      </w:r>
    </w:p>
    <w:p w:rsidR="00276CFE" w:rsidRPr="004A0AA8" w:rsidRDefault="00D27DA8" w:rsidP="004A0AA8">
      <w:pPr>
        <w:pStyle w:val="ListParagraph"/>
        <w:numPr>
          <w:ilvl w:val="0"/>
          <w:numId w:val="5"/>
        </w:numPr>
        <w:spacing w:line="276" w:lineRule="auto"/>
        <w:ind w:right="-61"/>
        <w:jc w:val="left"/>
        <w:rPr>
          <w:rFonts w:cs="Arial"/>
          <w:i/>
          <w:color w:val="000000" w:themeColor="text1"/>
          <w:sz w:val="20"/>
          <w:szCs w:val="20"/>
          <w:lang w:val="fr-FR" w:eastAsia="zh-CN"/>
        </w:rPr>
      </w:pPr>
      <w:r w:rsidRPr="004A0AA8">
        <w:rPr>
          <w:rFonts w:eastAsia="Arial" w:cs="Arial"/>
          <w:i/>
          <w:color w:val="000000"/>
          <w:sz w:val="20"/>
          <w:szCs w:val="20"/>
          <w:bdr w:val="nil"/>
          <w:lang w:val="fr-FR" w:eastAsia="zh-CN"/>
        </w:rPr>
        <w:t>Un seul site doit être désigné comme site d’administration centrale, où il est possible de trouver les informations sur la totalité des achats et des ventes des établissements du groupe</w:t>
      </w:r>
      <w:r w:rsidR="00696617" w:rsidRPr="004A0AA8">
        <w:rPr>
          <w:rFonts w:eastAsia="Arial" w:cs="Arial"/>
          <w:i/>
          <w:color w:val="000000"/>
          <w:sz w:val="20"/>
          <w:szCs w:val="20"/>
          <w:bdr w:val="nil"/>
          <w:lang w:val="fr-FR" w:eastAsia="zh-CN"/>
        </w:rPr>
        <w:t xml:space="preserve">. </w:t>
      </w:r>
    </w:p>
    <w:p w:rsidR="00276CFE" w:rsidRPr="004A0AA8" w:rsidRDefault="00D27DA8" w:rsidP="00276CFE">
      <w:pPr>
        <w:pStyle w:val="ListParagraph"/>
        <w:numPr>
          <w:ilvl w:val="0"/>
          <w:numId w:val="5"/>
        </w:numPr>
        <w:spacing w:line="276" w:lineRule="auto"/>
        <w:rPr>
          <w:rFonts w:cs="Arial"/>
          <w:i/>
          <w:sz w:val="20"/>
          <w:szCs w:val="20"/>
          <w:lang w:val="fr-FR"/>
        </w:rPr>
      </w:pPr>
      <w:r w:rsidRPr="004A0AA8">
        <w:rPr>
          <w:rFonts w:eastAsia="Arial" w:cs="Arial"/>
          <w:i/>
          <w:color w:val="000000"/>
          <w:sz w:val="20"/>
          <w:szCs w:val="20"/>
          <w:bdr w:val="nil"/>
          <w:lang w:val="fr-FR"/>
        </w:rPr>
        <w:t xml:space="preserve">Le groupe dispose d’un système </w:t>
      </w:r>
      <w:r w:rsidR="006D00C6" w:rsidRPr="004A0AA8">
        <w:rPr>
          <w:rFonts w:eastAsia="Arial" w:cs="Arial"/>
          <w:i/>
          <w:color w:val="000000"/>
          <w:sz w:val="20"/>
          <w:szCs w:val="20"/>
          <w:bdr w:val="nil"/>
          <w:lang w:val="fr-FR"/>
        </w:rPr>
        <w:t>de gestion des ressources (</w:t>
      </w:r>
      <w:r w:rsidRPr="004A0AA8">
        <w:rPr>
          <w:rFonts w:eastAsia="Arial" w:cs="Arial"/>
          <w:i/>
          <w:color w:val="000000"/>
          <w:sz w:val="20"/>
          <w:szCs w:val="20"/>
          <w:bdr w:val="nil"/>
          <w:lang w:val="fr-FR"/>
        </w:rPr>
        <w:t>PRE</w:t>
      </w:r>
      <w:r w:rsidR="006D00C6" w:rsidRPr="004A0AA8">
        <w:rPr>
          <w:rFonts w:eastAsia="Arial" w:cs="Arial"/>
          <w:i/>
          <w:color w:val="000000"/>
          <w:sz w:val="20"/>
          <w:szCs w:val="20"/>
          <w:bdr w:val="nil"/>
          <w:lang w:val="fr-FR"/>
        </w:rPr>
        <w:t>)</w:t>
      </w:r>
      <w:r w:rsidRPr="004A0AA8">
        <w:rPr>
          <w:rFonts w:eastAsia="Arial" w:cs="Arial"/>
          <w:i/>
          <w:color w:val="000000"/>
          <w:sz w:val="20"/>
          <w:szCs w:val="20"/>
          <w:bdr w:val="nil"/>
          <w:lang w:val="fr-FR"/>
        </w:rPr>
        <w:t xml:space="preserve"> adéquat, commun à tous les établissements du groupe, qui centralise toutes les informations sur les achats et les ventes Fairtrade (Commerce Équitable), et perme</w:t>
      </w:r>
      <w:r w:rsidR="00022086" w:rsidRPr="004A0AA8">
        <w:rPr>
          <w:rFonts w:eastAsia="Arial" w:cs="Arial"/>
          <w:i/>
          <w:color w:val="000000"/>
          <w:sz w:val="20"/>
          <w:szCs w:val="20"/>
          <w:bdr w:val="nil"/>
          <w:lang w:val="fr-FR"/>
        </w:rPr>
        <w:t>t de vérifier que le volume du c</w:t>
      </w:r>
      <w:r w:rsidRPr="004A0AA8">
        <w:rPr>
          <w:rFonts w:eastAsia="Arial" w:cs="Arial"/>
          <w:i/>
          <w:color w:val="000000"/>
          <w:sz w:val="20"/>
          <w:szCs w:val="20"/>
          <w:bdr w:val="nil"/>
          <w:lang w:val="fr-FR"/>
        </w:rPr>
        <w:t>acao Fairtrade vendu par le grou</w:t>
      </w:r>
      <w:r w:rsidR="00022086" w:rsidRPr="004A0AA8">
        <w:rPr>
          <w:rFonts w:eastAsia="Arial" w:cs="Arial"/>
          <w:i/>
          <w:color w:val="000000"/>
          <w:sz w:val="20"/>
          <w:szCs w:val="20"/>
          <w:bdr w:val="nil"/>
          <w:lang w:val="fr-FR"/>
        </w:rPr>
        <w:t>pe ne dépasse pas le volume de c</w:t>
      </w:r>
      <w:r w:rsidRPr="004A0AA8">
        <w:rPr>
          <w:rFonts w:eastAsia="Arial" w:cs="Arial"/>
          <w:i/>
          <w:color w:val="000000"/>
          <w:sz w:val="20"/>
          <w:szCs w:val="20"/>
          <w:bdr w:val="nil"/>
          <w:lang w:val="fr-FR"/>
        </w:rPr>
        <w:t>acao Fairtrade acheté par le groupe</w:t>
      </w:r>
      <w:r w:rsidR="00696617" w:rsidRPr="004A0AA8">
        <w:rPr>
          <w:rFonts w:eastAsia="Arial" w:cs="Arial"/>
          <w:i/>
          <w:color w:val="000000"/>
          <w:sz w:val="20"/>
          <w:szCs w:val="20"/>
          <w:bdr w:val="nil"/>
          <w:lang w:val="fr-FR"/>
        </w:rPr>
        <w:t xml:space="preserve">. </w:t>
      </w:r>
    </w:p>
    <w:p w:rsidR="00276CFE" w:rsidRPr="004A0AA8" w:rsidRDefault="00D27DA8" w:rsidP="00276CFE">
      <w:pPr>
        <w:pStyle w:val="ListParagraph"/>
        <w:spacing w:line="276" w:lineRule="auto"/>
        <w:ind w:left="360"/>
        <w:rPr>
          <w:rFonts w:cs="Arial"/>
          <w:i/>
          <w:sz w:val="20"/>
          <w:szCs w:val="20"/>
          <w:lang w:val="fr-FR"/>
        </w:rPr>
      </w:pPr>
      <w:r w:rsidRPr="004A0AA8">
        <w:rPr>
          <w:rFonts w:eastAsia="Arial" w:cs="Arial"/>
          <w:i/>
          <w:sz w:val="20"/>
          <w:szCs w:val="20"/>
          <w:bdr w:val="nil"/>
          <w:lang w:val="fr-FR" w:eastAsia="ko-KR"/>
        </w:rPr>
        <w:t xml:space="preserve">Si l’une des conditions ci-dessus n’est plus satisfaite, l’organisme certificateur a le droit de retirer la permission de faire du commerce </w:t>
      </w:r>
      <w:r w:rsidR="006D00C6" w:rsidRPr="004A0AA8">
        <w:rPr>
          <w:rFonts w:eastAsia="Arial" w:cs="Arial"/>
          <w:i/>
          <w:sz w:val="20"/>
          <w:szCs w:val="20"/>
          <w:bdr w:val="nil"/>
          <w:lang w:val="fr-FR" w:eastAsia="ko-KR"/>
        </w:rPr>
        <w:t>selon le</w:t>
      </w:r>
      <w:r w:rsidR="00022086" w:rsidRPr="004A0AA8">
        <w:rPr>
          <w:rFonts w:eastAsia="Arial" w:cs="Arial"/>
          <w:i/>
          <w:sz w:val="20"/>
          <w:szCs w:val="20"/>
          <w:bdr w:val="nil"/>
          <w:lang w:val="fr-FR" w:eastAsia="ko-KR"/>
        </w:rPr>
        <w:t xml:space="preserve"> b</w:t>
      </w:r>
      <w:r w:rsidRPr="004A0AA8">
        <w:rPr>
          <w:rFonts w:eastAsia="Arial" w:cs="Arial"/>
          <w:i/>
          <w:sz w:val="20"/>
          <w:szCs w:val="20"/>
          <w:bdr w:val="nil"/>
          <w:lang w:val="fr-FR" w:eastAsia="ko-KR"/>
        </w:rPr>
        <w:t>ilan de masse groupé</w:t>
      </w:r>
      <w:r w:rsidR="00696617" w:rsidRPr="004A0AA8">
        <w:rPr>
          <w:rFonts w:eastAsia="Arial" w:cs="Arial"/>
          <w:i/>
          <w:sz w:val="20"/>
          <w:szCs w:val="20"/>
          <w:bdr w:val="nil"/>
          <w:lang w:val="fr-FR" w:eastAsia="ko-KR"/>
        </w:rPr>
        <w:t xml:space="preserve">. </w:t>
      </w:r>
    </w:p>
    <w:p w:rsidR="00276CFE" w:rsidRPr="00696617" w:rsidRDefault="00276CFE" w:rsidP="00276CFE">
      <w:pPr>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8999" w:type="dxa"/>
          </w:tcPr>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4</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les conditions proposées pour l’autorisation du Bilan de masse groupé </w:t>
            </w:r>
            <w:r w:rsidR="00882268">
              <w:rPr>
                <w:rFonts w:eastAsia="Arial" w:cs="Arial"/>
                <w:b/>
                <w:bCs/>
                <w:sz w:val="20"/>
                <w:szCs w:val="20"/>
                <w:bdr w:val="nil"/>
                <w:lang w:val="fr-FR"/>
              </w:rPr>
              <w:t xml:space="preserve">? </w:t>
            </w:r>
          </w:p>
          <w:p w:rsidR="00276CFE" w:rsidRPr="00696617" w:rsidRDefault="00561D6F" w:rsidP="00276CFE">
            <w:pPr>
              <w:keepNext/>
              <w:keepLines/>
              <w:tabs>
                <w:tab w:val="left" w:pos="735"/>
              </w:tabs>
              <w:spacing w:before="120" w:after="120" w:line="276" w:lineRule="auto"/>
              <w:rPr>
                <w:rFonts w:cs="Arial"/>
                <w:sz w:val="20"/>
                <w:szCs w:val="20"/>
                <w:lang w:val="fr-FR"/>
              </w:rPr>
            </w:pPr>
            <w:r>
              <w:rPr>
                <w:rFonts w:ascii="Segoe UI Symbol" w:eastAsia="MS Gothic" w:hAnsi="Segoe UI Symbol" w:cs="Segoe UI Symbol"/>
                <w:sz w:val="20"/>
                <w:szCs w:val="20"/>
                <w:lang w:val="fr-FR"/>
              </w:rPr>
              <w:t xml:space="preserve"> </w:t>
            </w:r>
            <w:sdt>
              <w:sdtPr>
                <w:rPr>
                  <w:rFonts w:ascii="Segoe UI Symbol" w:eastAsia="MS Gothic" w:hAnsi="Segoe UI Symbol" w:cs="Segoe UI Symbol"/>
                  <w:sz w:val="20"/>
                  <w:szCs w:val="20"/>
                  <w:lang w:val="fr-FR"/>
                </w:rPr>
                <w:id w:val="-726537356"/>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lang w:val="fr-FR"/>
                  </w:rPr>
                  <w:t>☐</w:t>
                </w:r>
              </w:sdtContent>
            </w:sdt>
            <w:r>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216F54">
              <w:rPr>
                <w:rFonts w:eastAsia="Arial" w:cs="Arial"/>
                <w:sz w:val="20"/>
                <w:szCs w:val="20"/>
                <w:bdr w:val="nil"/>
                <w:lang w:val="fr-FR"/>
              </w:rPr>
              <w:t xml:space="preserve"> </w:t>
            </w:r>
            <w:r w:rsidR="00022086">
              <w:rPr>
                <w:rFonts w:eastAsia="Arial" w:cs="Arial"/>
                <w:sz w:val="20"/>
                <w:szCs w:val="20"/>
                <w:bdr w:val="nil"/>
                <w:lang w:val="fr-FR"/>
              </w:rPr>
              <w:t xml:space="preserve">                                          </w:t>
            </w:r>
            <w:sdt>
              <w:sdtPr>
                <w:rPr>
                  <w:rFonts w:eastAsia="Arial" w:cs="Arial"/>
                  <w:sz w:val="20"/>
                  <w:szCs w:val="20"/>
                  <w:bdr w:val="nil"/>
                  <w:lang w:val="fr-FR"/>
                </w:rPr>
                <w:id w:val="7759124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r w:rsidR="00216F54">
              <w:rPr>
                <w:rFonts w:eastAsia="Arial" w:cs="Arial"/>
                <w:sz w:val="20"/>
                <w:szCs w:val="20"/>
                <w:bdr w:val="nil"/>
                <w:lang w:val="fr-FR"/>
              </w:rPr>
              <w:t xml:space="preserve"> </w:t>
            </w:r>
            <w:r w:rsidR="00022086">
              <w:rPr>
                <w:rFonts w:eastAsia="Arial" w:cs="Arial"/>
                <w:sz w:val="20"/>
                <w:szCs w:val="20"/>
                <w:bdr w:val="nil"/>
                <w:lang w:val="fr-FR"/>
              </w:rPr>
              <w:t xml:space="preserve">                                          </w:t>
            </w:r>
            <w:r>
              <w:rPr>
                <w:rFonts w:eastAsia="Arial" w:cs="Arial"/>
                <w:sz w:val="20"/>
                <w:szCs w:val="20"/>
                <w:bdr w:val="nil"/>
                <w:lang w:val="fr-FR"/>
              </w:rPr>
              <w:t xml:space="preserve"> </w:t>
            </w:r>
            <w:sdt>
              <w:sdtPr>
                <w:rPr>
                  <w:rFonts w:eastAsia="Arial" w:cs="Arial"/>
                  <w:sz w:val="20"/>
                  <w:szCs w:val="20"/>
                  <w:bdr w:val="nil"/>
                  <w:lang w:val="fr-FR"/>
                </w:rPr>
                <w:id w:val="-15040402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Lines/>
              <w:tabs>
                <w:tab w:val="left" w:pos="735"/>
              </w:tabs>
              <w:spacing w:before="120" w:after="120" w:line="276" w:lineRule="auto"/>
              <w:rPr>
                <w:rFonts w:cs="Arial"/>
                <w:sz w:val="20"/>
                <w:szCs w:val="20"/>
                <w:lang w:val="fr-FR"/>
              </w:rPr>
            </w:pPr>
            <w:sdt>
              <w:sdtPr>
                <w:rPr>
                  <w:rFonts w:cs="Arial"/>
                  <w:sz w:val="20"/>
                  <w:szCs w:val="20"/>
                </w:rPr>
                <w:id w:val="184480169"/>
                <w:showingPlcHdr/>
              </w:sdtPr>
              <w:sdtEndPr/>
              <w:sdtContent>
                <w:r w:rsidR="00D27DA8">
                  <w:rPr>
                    <w:rStyle w:val="PlaceholderText"/>
                    <w:rFonts w:eastAsia="Arial" w:cs="Arial"/>
                    <w:sz w:val="20"/>
                    <w:szCs w:val="20"/>
                    <w:bdr w:val="nil"/>
                    <w:lang w:val="fr-FR"/>
                  </w:rPr>
                  <w:t>Cliquez ici pour saisir le texte.</w:t>
                </w:r>
              </w:sdtContent>
            </w:sdt>
          </w:p>
          <w:p w:rsidR="00022086" w:rsidRDefault="00022086" w:rsidP="00276CFE">
            <w:pPr>
              <w:keepLines/>
              <w:tabs>
                <w:tab w:val="left" w:pos="735"/>
              </w:tabs>
              <w:spacing w:before="120" w:after="120" w:line="276" w:lineRule="auto"/>
              <w:rPr>
                <w:rFonts w:eastAsia="Arial" w:cs="Arial"/>
                <w:b/>
                <w:bCs/>
                <w:sz w:val="20"/>
                <w:szCs w:val="20"/>
                <w:bdr w:val="nil"/>
                <w:lang w:val="fr-FR"/>
              </w:rPr>
            </w:pPr>
          </w:p>
          <w:p w:rsidR="00276CFE" w:rsidRPr="00696617" w:rsidRDefault="00D27DA8" w:rsidP="00276CFE">
            <w:pPr>
              <w:keepLines/>
              <w:tabs>
                <w:tab w:val="left" w:pos="735"/>
              </w:tabs>
              <w:spacing w:before="120" w:after="120"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4</w:t>
            </w:r>
            <w:r w:rsidR="00696617">
              <w:rPr>
                <w:rFonts w:eastAsia="Arial" w:cs="Arial"/>
                <w:b/>
                <w:bCs/>
                <w:sz w:val="20"/>
                <w:szCs w:val="20"/>
                <w:bdr w:val="nil"/>
                <w:lang w:val="fr-FR"/>
              </w:rPr>
              <w:t xml:space="preserve">. </w:t>
            </w:r>
            <w:r>
              <w:rPr>
                <w:rFonts w:eastAsia="Arial" w:cs="Arial"/>
                <w:b/>
                <w:bCs/>
                <w:sz w:val="20"/>
                <w:szCs w:val="20"/>
                <w:bdr w:val="nil"/>
                <w:lang w:val="fr-FR"/>
              </w:rPr>
              <w:t>2</w:t>
            </w:r>
            <w:r w:rsidR="00696617">
              <w:rPr>
                <w:rFonts w:eastAsia="Arial" w:cs="Arial"/>
                <w:b/>
                <w:bCs/>
                <w:sz w:val="20"/>
                <w:szCs w:val="20"/>
                <w:bdr w:val="nil"/>
                <w:lang w:val="fr-FR"/>
              </w:rPr>
              <w:t xml:space="preserve">. </w:t>
            </w:r>
            <w:r>
              <w:rPr>
                <w:rFonts w:eastAsia="Arial" w:cs="Arial"/>
                <w:b/>
                <w:bCs/>
                <w:sz w:val="20"/>
                <w:szCs w:val="20"/>
                <w:bdr w:val="nil"/>
                <w:lang w:val="fr-FR"/>
              </w:rPr>
              <w:t xml:space="preserve">Étant donné les conditions ci-dessus, êtes-vous d’accord avec le fait que la date limite pour le Bilan de masse groupé soit supprimée, et par conséquent que le BMG soit autorisé au-delà de 2017 sans limitation de temps </w:t>
            </w:r>
            <w:r w:rsidR="00882268">
              <w:rPr>
                <w:rFonts w:eastAsia="Arial" w:cs="Arial"/>
                <w:b/>
                <w:bCs/>
                <w:sz w:val="20"/>
                <w:szCs w:val="20"/>
                <w:bdr w:val="nil"/>
                <w:lang w:val="fr-FR"/>
              </w:rPr>
              <w:t xml:space="preserve">? </w:t>
            </w:r>
          </w:p>
          <w:p w:rsidR="00276CFE" w:rsidRPr="00696617" w:rsidRDefault="00561D6F" w:rsidP="00276CFE">
            <w:pPr>
              <w:keepLines/>
              <w:tabs>
                <w:tab w:val="left" w:pos="735"/>
              </w:tabs>
              <w:spacing w:before="120" w:after="120" w:line="276" w:lineRule="auto"/>
              <w:rPr>
                <w:rFonts w:cs="Arial"/>
                <w:sz w:val="20"/>
                <w:szCs w:val="20"/>
                <w:lang w:val="fr-FR"/>
              </w:rPr>
            </w:pPr>
            <w:r>
              <w:rPr>
                <w:rFonts w:ascii="Segoe UI Symbol" w:eastAsia="MS Gothic" w:hAnsi="Segoe UI Symbol" w:cs="Segoe UI Symbol"/>
                <w:sz w:val="20"/>
                <w:szCs w:val="20"/>
                <w:lang w:val="fr-FR"/>
              </w:rPr>
              <w:t xml:space="preserve"> </w:t>
            </w:r>
            <w:sdt>
              <w:sdtPr>
                <w:rPr>
                  <w:rFonts w:ascii="Segoe UI Symbol" w:eastAsia="MS Gothic" w:hAnsi="Segoe UI Symbol" w:cs="Segoe UI Symbol"/>
                  <w:sz w:val="20"/>
                  <w:szCs w:val="20"/>
                  <w:lang w:val="fr-FR"/>
                </w:rPr>
                <w:id w:val="171692670"/>
                <w14:checkbox>
                  <w14:checked w14:val="0"/>
                  <w14:checkedState w14:val="2612" w14:font="MS Gothic"/>
                  <w14:uncheckedState w14:val="2610" w14:font="MS Gothic"/>
                </w14:checkbox>
              </w:sdtPr>
              <w:sdtEndPr/>
              <w:sdtContent>
                <w:r>
                  <w:rPr>
                    <w:rFonts w:ascii="MS Gothic" w:eastAsia="MS Gothic" w:hAnsi="MS Gothic" w:cs="Segoe UI Symbol" w:hint="eastAsia"/>
                    <w:sz w:val="20"/>
                    <w:szCs w:val="20"/>
                    <w:lang w:val="fr-FR"/>
                  </w:rPr>
                  <w:t>☐</w:t>
                </w:r>
              </w:sdtContent>
            </w:sdt>
            <w:r>
              <w:rPr>
                <w:rFonts w:ascii="Segoe UI Symbol" w:eastAsia="MS Gothic" w:hAnsi="Segoe UI Symbol" w:cs="Segoe UI Symbol"/>
                <w:sz w:val="20"/>
                <w:szCs w:val="20"/>
                <w:lang w:val="fr-FR"/>
              </w:rPr>
              <w:t xml:space="preserve">  </w:t>
            </w:r>
            <w:r w:rsidR="00D27DA8">
              <w:rPr>
                <w:rFonts w:eastAsia="Arial" w:cs="Arial"/>
                <w:sz w:val="20"/>
                <w:szCs w:val="20"/>
                <w:bdr w:val="nil"/>
                <w:lang w:val="fr-FR"/>
              </w:rPr>
              <w:t>Oui</w:t>
            </w:r>
            <w:r w:rsidR="00216F54">
              <w:rPr>
                <w:rFonts w:eastAsia="Arial" w:cs="Arial"/>
                <w:sz w:val="20"/>
                <w:szCs w:val="20"/>
                <w:bdr w:val="nil"/>
                <w:lang w:val="fr-FR"/>
              </w:rPr>
              <w:t xml:space="preserve"> </w:t>
            </w:r>
            <w:r w:rsidR="00022086">
              <w:rPr>
                <w:rFonts w:eastAsia="Arial" w:cs="Arial"/>
                <w:sz w:val="20"/>
                <w:szCs w:val="20"/>
                <w:bdr w:val="nil"/>
                <w:lang w:val="fr-FR"/>
              </w:rPr>
              <w:t xml:space="preserve">                                           </w:t>
            </w:r>
            <w:sdt>
              <w:sdtPr>
                <w:rPr>
                  <w:rFonts w:eastAsia="Arial" w:cs="Arial"/>
                  <w:sz w:val="20"/>
                  <w:szCs w:val="20"/>
                  <w:bdr w:val="nil"/>
                  <w:lang w:val="fr-FR"/>
                </w:rPr>
                <w:id w:val="-1740244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r w:rsidR="00022086">
              <w:rPr>
                <w:rFonts w:eastAsia="Arial" w:cs="Arial"/>
                <w:sz w:val="20"/>
                <w:szCs w:val="20"/>
                <w:bdr w:val="nil"/>
                <w:lang w:val="fr-FR"/>
              </w:rPr>
              <w:t xml:space="preserve">                                             </w:t>
            </w:r>
            <w:sdt>
              <w:sdtPr>
                <w:rPr>
                  <w:rFonts w:eastAsia="Arial" w:cs="Arial"/>
                  <w:sz w:val="20"/>
                  <w:szCs w:val="20"/>
                  <w:bdr w:val="nil"/>
                  <w:lang w:val="fr-FR"/>
                </w:rPr>
                <w:id w:val="-21460358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keepLines/>
              <w:tabs>
                <w:tab w:val="left" w:pos="735"/>
                <w:tab w:val="left" w:pos="7530"/>
              </w:tabs>
              <w:spacing w:before="120" w:after="120" w:line="276" w:lineRule="auto"/>
              <w:rPr>
                <w:rFonts w:cs="Arial"/>
                <w:b/>
                <w:sz w:val="20"/>
                <w:szCs w:val="20"/>
                <w:lang w:val="fr-FR"/>
              </w:rPr>
            </w:pPr>
            <w:r>
              <w:rPr>
                <w:rFonts w:eastAsia="Arial" w:cs="Arial"/>
                <w:b/>
                <w:bCs/>
                <w:sz w:val="20"/>
                <w:szCs w:val="20"/>
                <w:bdr w:val="nil"/>
                <w:lang w:val="fr-FR"/>
              </w:rPr>
              <w:t>Veuillez expliquer vos raisons</w:t>
            </w:r>
          </w:p>
          <w:p w:rsidR="00276CFE" w:rsidRPr="00696617" w:rsidRDefault="004C2EC5" w:rsidP="00276CFE">
            <w:pPr>
              <w:keepLines/>
              <w:tabs>
                <w:tab w:val="left" w:pos="735"/>
                <w:tab w:val="left" w:pos="5460"/>
              </w:tabs>
              <w:spacing w:before="120" w:after="120" w:line="276" w:lineRule="auto"/>
              <w:rPr>
                <w:rFonts w:cs="Arial"/>
                <w:b/>
                <w:sz w:val="20"/>
                <w:szCs w:val="20"/>
                <w:lang w:val="fr-FR"/>
              </w:rPr>
            </w:pPr>
            <w:sdt>
              <w:sdtPr>
                <w:rPr>
                  <w:rFonts w:cs="Arial"/>
                  <w:b/>
                  <w:sz w:val="20"/>
                  <w:szCs w:val="20"/>
                </w:rPr>
                <w:id w:val="1150566753"/>
                <w:showingPlcHdr/>
              </w:sdtPr>
              <w:sdtEndPr/>
              <w:sdtContent>
                <w:r w:rsidR="00D27DA8">
                  <w:rPr>
                    <w:rStyle w:val="PlaceholderText"/>
                    <w:rFonts w:eastAsia="Arial" w:cs="Arial"/>
                    <w:sz w:val="20"/>
                    <w:szCs w:val="20"/>
                    <w:bdr w:val="nil"/>
                    <w:lang w:val="fr-FR"/>
                  </w:rPr>
                  <w:t>Cliquez ici pour saisir le texte.</w:t>
                </w:r>
              </w:sdtContent>
            </w:sdt>
            <w:r w:rsidR="00D27DA8" w:rsidRPr="00696617">
              <w:rPr>
                <w:rFonts w:cs="Arial"/>
                <w:b/>
                <w:sz w:val="20"/>
                <w:szCs w:val="20"/>
                <w:lang w:val="fr-FR"/>
              </w:rPr>
              <w:tab/>
            </w:r>
          </w:p>
          <w:p w:rsidR="00276CFE" w:rsidRPr="00696617" w:rsidRDefault="00276CFE" w:rsidP="00276CFE">
            <w:pPr>
              <w:keepLines/>
              <w:tabs>
                <w:tab w:val="left" w:pos="7695"/>
              </w:tabs>
              <w:spacing w:before="120" w:after="120" w:line="276" w:lineRule="auto"/>
              <w:rPr>
                <w:rFonts w:cs="Arial"/>
                <w:b/>
                <w:sz w:val="20"/>
                <w:szCs w:val="20"/>
                <w:lang w:val="fr-FR"/>
              </w:rPr>
            </w:pPr>
          </w:p>
          <w:p w:rsidR="00276CFE" w:rsidRPr="00696617" w:rsidRDefault="00276CFE" w:rsidP="00276CFE">
            <w:pPr>
              <w:keepLines/>
              <w:tabs>
                <w:tab w:val="left" w:pos="7695"/>
              </w:tabs>
              <w:spacing w:before="120" w:after="120" w:line="276" w:lineRule="auto"/>
              <w:rPr>
                <w:rFonts w:cs="Arial"/>
                <w:b/>
                <w:sz w:val="20"/>
                <w:szCs w:val="20"/>
                <w:lang w:val="fr-FR"/>
              </w:rPr>
            </w:pPr>
          </w:p>
        </w:tc>
      </w:tr>
    </w:tbl>
    <w:p w:rsidR="00276CFE" w:rsidRPr="00696617" w:rsidRDefault="00276CFE" w:rsidP="00276CFE">
      <w:pPr>
        <w:pStyle w:val="Style3"/>
        <w:numPr>
          <w:ilvl w:val="0"/>
          <w:numId w:val="0"/>
        </w:numPr>
        <w:ind w:left="780"/>
        <w:rPr>
          <w:lang w:val="fr-FR"/>
        </w:rPr>
      </w:pPr>
    </w:p>
    <w:p w:rsidR="00276CFE" w:rsidRPr="003D421D" w:rsidRDefault="00D27DA8" w:rsidP="00276CFE">
      <w:pPr>
        <w:pStyle w:val="Style3"/>
        <w:numPr>
          <w:ilvl w:val="1"/>
          <w:numId w:val="11"/>
        </w:numPr>
      </w:pPr>
      <w:bookmarkStart w:id="40" w:name="_Toc467060211"/>
      <w:r>
        <w:rPr>
          <w:rFonts w:eastAsia="Arial" w:cs="Arial"/>
          <w:bCs/>
          <w:color w:val="00B9E4"/>
          <w:szCs w:val="22"/>
          <w:bdr w:val="nil"/>
          <w:lang w:val="fr-FR"/>
        </w:rPr>
        <w:t>Vente de cacao multi-certifié</w:t>
      </w:r>
      <w:bookmarkEnd w:id="40"/>
    </w:p>
    <w:p w:rsidR="00276CFE" w:rsidRDefault="00276CFE" w:rsidP="00276CFE">
      <w:pPr>
        <w:keepNext/>
        <w:spacing w:line="276" w:lineRule="auto"/>
        <w:rPr>
          <w:rFonts w:cs="Arial"/>
          <w:sz w:val="20"/>
          <w:szCs w:val="20"/>
        </w:rPr>
      </w:pPr>
    </w:p>
    <w:p w:rsidR="00022086" w:rsidRDefault="00D27DA8" w:rsidP="00276CFE">
      <w:pPr>
        <w:spacing w:line="276" w:lineRule="auto"/>
        <w:rPr>
          <w:rFonts w:eastAsia="Arial" w:cs="Arial"/>
          <w:sz w:val="20"/>
          <w:szCs w:val="20"/>
          <w:bdr w:val="nil"/>
          <w:lang w:val="fr-FR"/>
        </w:rPr>
      </w:pPr>
      <w:r>
        <w:rPr>
          <w:rFonts w:eastAsia="Arial" w:cs="Arial"/>
          <w:sz w:val="20"/>
          <w:szCs w:val="20"/>
          <w:bdr w:val="nil"/>
          <w:lang w:val="fr-FR"/>
        </w:rPr>
        <w:t>Actuellement, les Standards du Commerce Équitable Fairtrade ont uniquement pour objectif de garantir que les ventes Fairtrade correspondent aux achats Fairtrade</w:t>
      </w:r>
      <w:r w:rsidR="00696617">
        <w:rPr>
          <w:rFonts w:eastAsia="Arial" w:cs="Arial"/>
          <w:sz w:val="20"/>
          <w:szCs w:val="20"/>
          <w:bdr w:val="nil"/>
          <w:lang w:val="fr-FR"/>
        </w:rPr>
        <w:t xml:space="preserve">. </w:t>
      </w:r>
      <w:r>
        <w:rPr>
          <w:rFonts w:eastAsia="Arial" w:cs="Arial"/>
          <w:sz w:val="20"/>
          <w:szCs w:val="20"/>
          <w:bdr w:val="nil"/>
          <w:lang w:val="fr-FR"/>
        </w:rPr>
        <w:t xml:space="preserve">Étant donné toutefois que plusieurs programmes de certification fonctionnent dans des pays producteurs de cacao, beaucoup de producteurs sont certifiés </w:t>
      </w:r>
      <w:r w:rsidR="00022086">
        <w:rPr>
          <w:rFonts w:eastAsia="Arial" w:cs="Arial"/>
          <w:sz w:val="20"/>
          <w:szCs w:val="20"/>
          <w:bdr w:val="nil"/>
          <w:lang w:val="fr-FR"/>
        </w:rPr>
        <w:t>selon plusieurs systèmes</w:t>
      </w:r>
      <w:r>
        <w:rPr>
          <w:rFonts w:eastAsia="Arial" w:cs="Arial"/>
          <w:sz w:val="20"/>
          <w:szCs w:val="20"/>
          <w:bdr w:val="nil"/>
          <w:lang w:val="fr-FR"/>
        </w:rPr>
        <w:t xml:space="preserve"> de certification</w:t>
      </w:r>
      <w:r w:rsidR="00696617">
        <w:rPr>
          <w:rFonts w:eastAsia="Arial" w:cs="Arial"/>
          <w:sz w:val="20"/>
          <w:szCs w:val="20"/>
          <w:bdr w:val="nil"/>
          <w:lang w:val="fr-FR"/>
        </w:rPr>
        <w:t xml:space="preserve">. </w:t>
      </w:r>
      <w:r>
        <w:rPr>
          <w:rFonts w:eastAsia="Arial" w:cs="Arial"/>
          <w:sz w:val="20"/>
          <w:szCs w:val="20"/>
          <w:bdr w:val="nil"/>
          <w:lang w:val="fr-FR"/>
        </w:rPr>
        <w:t>Il existe un risque qu’un volume multi-certifié puisse être vendu plus d’une fois dans le cadre de différents programmes de certification</w:t>
      </w:r>
      <w:r w:rsidR="00696617">
        <w:rPr>
          <w:rFonts w:eastAsia="Arial" w:cs="Arial"/>
          <w:sz w:val="20"/>
          <w:szCs w:val="20"/>
          <w:bdr w:val="nil"/>
          <w:lang w:val="fr-FR"/>
        </w:rPr>
        <w:t xml:space="preserve">. </w:t>
      </w:r>
      <w:r>
        <w:rPr>
          <w:rFonts w:eastAsia="Arial" w:cs="Arial"/>
          <w:sz w:val="20"/>
          <w:szCs w:val="20"/>
          <w:bdr w:val="nil"/>
          <w:lang w:val="fr-FR"/>
        </w:rPr>
        <w:t xml:space="preserve">Ceci </w:t>
      </w:r>
      <w:r w:rsidR="00022086">
        <w:rPr>
          <w:rFonts w:eastAsia="Arial" w:cs="Arial"/>
          <w:sz w:val="20"/>
          <w:szCs w:val="20"/>
          <w:bdr w:val="nil"/>
          <w:lang w:val="fr-FR"/>
        </w:rPr>
        <w:t xml:space="preserve">va </w:t>
      </w:r>
      <w:r>
        <w:rPr>
          <w:rFonts w:eastAsia="Arial" w:cs="Arial"/>
          <w:sz w:val="20"/>
          <w:szCs w:val="20"/>
          <w:bdr w:val="nil"/>
          <w:lang w:val="fr-FR"/>
        </w:rPr>
        <w:t>à l’encontre de l’intention du standard actuel</w:t>
      </w:r>
      <w:r w:rsidR="00022086">
        <w:rPr>
          <w:rFonts w:eastAsia="Arial" w:cs="Arial"/>
          <w:sz w:val="20"/>
          <w:szCs w:val="20"/>
          <w:bdr w:val="nil"/>
          <w:lang w:val="fr-FR"/>
        </w:rPr>
        <w:t>.</w:t>
      </w:r>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Nous proposons de traiter ce risque comme suit </w:t>
      </w:r>
      <w:r w:rsidR="00696617">
        <w:rPr>
          <w:rFonts w:eastAsia="Arial" w:cs="Arial"/>
          <w:sz w:val="20"/>
          <w:szCs w:val="20"/>
          <w:bdr w:val="nil"/>
          <w:lang w:val="fr-FR"/>
        </w:rPr>
        <w:t xml:space="preserve">: </w:t>
      </w:r>
    </w:p>
    <w:p w:rsidR="00276CFE" w:rsidRPr="004A0AA8" w:rsidRDefault="00D27DA8" w:rsidP="00276CFE">
      <w:pPr>
        <w:spacing w:line="276" w:lineRule="auto"/>
        <w:ind w:left="270"/>
        <w:rPr>
          <w:rFonts w:cs="Arial"/>
          <w:i/>
          <w:sz w:val="20"/>
          <w:szCs w:val="20"/>
          <w:lang w:val="fr-FR"/>
        </w:rPr>
      </w:pPr>
      <w:r w:rsidRPr="004A0AA8">
        <w:rPr>
          <w:rFonts w:eastAsia="Arial" w:cs="Arial"/>
          <w:i/>
          <w:sz w:val="20"/>
          <w:szCs w:val="20"/>
          <w:bdr w:val="nil"/>
          <w:lang w:val="fr-FR"/>
        </w:rPr>
        <w:t xml:space="preserve">Si </w:t>
      </w:r>
      <w:r w:rsidR="004A0AA8">
        <w:rPr>
          <w:rFonts w:eastAsia="Arial" w:cs="Arial"/>
          <w:i/>
          <w:sz w:val="20"/>
          <w:szCs w:val="20"/>
          <w:bdr w:val="nil"/>
          <w:lang w:val="fr-FR"/>
        </w:rPr>
        <w:t>un opérateur achète</w:t>
      </w:r>
      <w:r w:rsidRPr="004A0AA8">
        <w:rPr>
          <w:rFonts w:eastAsia="Arial" w:cs="Arial"/>
          <w:i/>
          <w:sz w:val="20"/>
          <w:szCs w:val="20"/>
          <w:bdr w:val="nil"/>
          <w:lang w:val="fr-FR"/>
        </w:rPr>
        <w:t xml:space="preserve"> un certain volume de fèves de cacao ou de cacao semi-transformé en tant que « double ou multi-certifié » (dans le cadre d</w:t>
      </w:r>
      <w:r w:rsidR="00022086" w:rsidRPr="004A0AA8">
        <w:rPr>
          <w:rFonts w:eastAsia="Arial" w:cs="Arial"/>
          <w:i/>
          <w:sz w:val="20"/>
          <w:szCs w:val="20"/>
          <w:bdr w:val="nil"/>
          <w:lang w:val="fr-FR"/>
        </w:rPr>
        <w:t xml:space="preserve">e Fairtrade et d’autres </w:t>
      </w:r>
      <w:r w:rsidRPr="004A0AA8">
        <w:rPr>
          <w:rFonts w:eastAsia="Arial" w:cs="Arial"/>
          <w:i/>
          <w:sz w:val="20"/>
          <w:szCs w:val="20"/>
          <w:bdr w:val="nil"/>
          <w:lang w:val="fr-FR"/>
        </w:rPr>
        <w:t>programme</w:t>
      </w:r>
      <w:r w:rsidR="00022086" w:rsidRPr="004A0AA8">
        <w:rPr>
          <w:rFonts w:eastAsia="Arial" w:cs="Arial"/>
          <w:i/>
          <w:sz w:val="20"/>
          <w:szCs w:val="20"/>
          <w:bdr w:val="nil"/>
          <w:lang w:val="fr-FR"/>
        </w:rPr>
        <w:t>s de certification</w:t>
      </w:r>
      <w:r w:rsidRPr="004A0AA8">
        <w:rPr>
          <w:rFonts w:eastAsia="Arial" w:cs="Arial"/>
          <w:i/>
          <w:sz w:val="20"/>
          <w:szCs w:val="20"/>
          <w:bdr w:val="nil"/>
          <w:lang w:val="fr-FR"/>
        </w:rPr>
        <w:t xml:space="preserve">), et que vous le vendez sous un programme de certification </w:t>
      </w:r>
      <w:r w:rsidR="00022086" w:rsidRPr="004A0AA8">
        <w:rPr>
          <w:rFonts w:eastAsia="Arial" w:cs="Arial"/>
          <w:i/>
          <w:sz w:val="20"/>
          <w:szCs w:val="20"/>
          <w:bdr w:val="nil"/>
          <w:lang w:val="fr-FR"/>
        </w:rPr>
        <w:t>autre que Fairtrade</w:t>
      </w:r>
      <w:r w:rsidRPr="004A0AA8">
        <w:rPr>
          <w:rFonts w:eastAsia="Arial" w:cs="Arial"/>
          <w:i/>
          <w:sz w:val="20"/>
          <w:szCs w:val="20"/>
          <w:bdr w:val="nil"/>
          <w:lang w:val="fr-FR"/>
        </w:rPr>
        <w:t xml:space="preserve">, alors </w:t>
      </w:r>
      <w:r w:rsidR="004A0AA8">
        <w:rPr>
          <w:rFonts w:eastAsia="Arial" w:cs="Arial"/>
          <w:i/>
          <w:sz w:val="20"/>
          <w:szCs w:val="20"/>
          <w:bdr w:val="nil"/>
          <w:lang w:val="fr-FR"/>
        </w:rPr>
        <w:t>il ne peut</w:t>
      </w:r>
      <w:r w:rsidRPr="004A0AA8">
        <w:rPr>
          <w:rFonts w:eastAsia="Arial" w:cs="Arial"/>
          <w:i/>
          <w:sz w:val="20"/>
          <w:szCs w:val="20"/>
          <w:bdr w:val="nil"/>
          <w:lang w:val="fr-FR"/>
        </w:rPr>
        <w:t xml:space="preserve"> pas vendre le même volume en tant que cacao certifié Fairtrade</w:t>
      </w:r>
      <w:r w:rsidR="00696617" w:rsidRPr="004A0AA8">
        <w:rPr>
          <w:rFonts w:eastAsia="Arial" w:cs="Arial"/>
          <w:i/>
          <w:sz w:val="20"/>
          <w:szCs w:val="20"/>
          <w:bdr w:val="nil"/>
          <w:lang w:val="fr-FR"/>
        </w:rPr>
        <w:t xml:space="preserve">. </w:t>
      </w:r>
    </w:p>
    <w:p w:rsidR="00276CFE" w:rsidRDefault="00D27DA8" w:rsidP="00276CFE">
      <w:pPr>
        <w:spacing w:line="276" w:lineRule="auto"/>
        <w:ind w:left="270"/>
        <w:rPr>
          <w:rFonts w:eastAsia="Arial" w:cs="Arial"/>
          <w:i/>
          <w:sz w:val="20"/>
          <w:szCs w:val="20"/>
          <w:bdr w:val="nil"/>
          <w:lang w:val="fr-FR"/>
        </w:rPr>
      </w:pPr>
      <w:r w:rsidRPr="004A0AA8">
        <w:rPr>
          <w:rFonts w:eastAsia="Arial" w:cs="Arial"/>
          <w:i/>
          <w:sz w:val="20"/>
          <w:szCs w:val="20"/>
          <w:bdr w:val="nil"/>
          <w:lang w:val="fr-FR"/>
        </w:rPr>
        <w:lastRenderedPageBreak/>
        <w:t xml:space="preserve">Conseils </w:t>
      </w:r>
      <w:r w:rsidR="00696617" w:rsidRPr="004A0AA8">
        <w:rPr>
          <w:rFonts w:eastAsia="Arial" w:cs="Arial"/>
          <w:i/>
          <w:sz w:val="20"/>
          <w:szCs w:val="20"/>
          <w:bdr w:val="nil"/>
          <w:lang w:val="fr-FR"/>
        </w:rPr>
        <w:t xml:space="preserve">: </w:t>
      </w:r>
      <w:r w:rsidRPr="004A0AA8">
        <w:rPr>
          <w:rFonts w:eastAsia="Arial" w:cs="Arial"/>
          <w:i/>
          <w:sz w:val="20"/>
          <w:szCs w:val="20"/>
          <w:bdr w:val="nil"/>
          <w:lang w:val="fr-FR"/>
        </w:rPr>
        <w:t>Afin de vérifier la conformité à ce critère, un opérateur doit fournir au vérificateur toute la documentation et les chiffres globaux des achats et des ventes dans le cadre de tous les programmes de certification</w:t>
      </w:r>
      <w:r w:rsidR="00696617" w:rsidRPr="004A0AA8">
        <w:rPr>
          <w:rFonts w:eastAsia="Arial" w:cs="Arial"/>
          <w:i/>
          <w:sz w:val="20"/>
          <w:szCs w:val="20"/>
          <w:bdr w:val="nil"/>
          <w:lang w:val="fr-FR"/>
        </w:rPr>
        <w:t xml:space="preserve">. </w:t>
      </w:r>
    </w:p>
    <w:p w:rsidR="007B0C4B" w:rsidRPr="004A0AA8" w:rsidRDefault="007B0C4B" w:rsidP="00276CFE">
      <w:pPr>
        <w:spacing w:line="276" w:lineRule="auto"/>
        <w:ind w:left="270"/>
        <w:rPr>
          <w:rFonts w:cs="Arial"/>
          <w:i/>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B36DF9" w:rsidRPr="00921680" w:rsidTr="00276CFE">
        <w:tc>
          <w:tcPr>
            <w:tcW w:w="9245" w:type="dxa"/>
          </w:tcPr>
          <w:p w:rsidR="00276CFE" w:rsidRPr="00696617" w:rsidRDefault="00276CFE" w:rsidP="00276CFE">
            <w:pPr>
              <w:tabs>
                <w:tab w:val="left" w:pos="735"/>
              </w:tabs>
              <w:spacing w:line="276" w:lineRule="auto"/>
              <w:rPr>
                <w:rFonts w:cs="Arial"/>
                <w:sz w:val="20"/>
                <w:szCs w:val="20"/>
                <w:lang w:val="fr-FR"/>
              </w:rPr>
            </w:pPr>
          </w:p>
          <w:p w:rsidR="007B0C4B" w:rsidRDefault="00D27DA8" w:rsidP="007B0C4B">
            <w:pPr>
              <w:tabs>
                <w:tab w:val="left" w:pos="735"/>
              </w:tabs>
              <w:spacing w:line="276" w:lineRule="auto"/>
              <w:rPr>
                <w:rFonts w:cs="Arial"/>
                <w:b/>
                <w:sz w:val="20"/>
                <w:szCs w:val="20"/>
                <w:lang w:val="fr-FR"/>
              </w:rPr>
            </w:pPr>
            <w:r>
              <w:rPr>
                <w:rFonts w:eastAsia="Arial" w:cs="Arial"/>
                <w:b/>
                <w:bCs/>
                <w:sz w:val="20"/>
                <w:szCs w:val="20"/>
                <w:bdr w:val="nil"/>
                <w:lang w:val="fr-FR"/>
              </w:rPr>
              <w:t>Q 6</w:t>
            </w:r>
            <w:r w:rsidR="00696617">
              <w:rPr>
                <w:rFonts w:eastAsia="Arial" w:cs="Arial"/>
                <w:b/>
                <w:bCs/>
                <w:sz w:val="20"/>
                <w:szCs w:val="20"/>
                <w:bdr w:val="nil"/>
                <w:lang w:val="fr-FR"/>
              </w:rPr>
              <w:t xml:space="preserve">. </w:t>
            </w:r>
            <w:r>
              <w:rPr>
                <w:rFonts w:eastAsia="Arial" w:cs="Arial"/>
                <w:b/>
                <w:bCs/>
                <w:sz w:val="20"/>
                <w:szCs w:val="20"/>
                <w:bdr w:val="nil"/>
                <w:lang w:val="fr-FR"/>
              </w:rPr>
              <w:t>5</w:t>
            </w:r>
            <w:r w:rsidR="00696617">
              <w:rPr>
                <w:rFonts w:eastAsia="Arial" w:cs="Arial"/>
                <w:b/>
                <w:bCs/>
                <w:sz w:val="20"/>
                <w:szCs w:val="20"/>
                <w:bdr w:val="nil"/>
                <w:lang w:val="fr-FR"/>
              </w:rPr>
              <w:t xml:space="preserve">. </w:t>
            </w:r>
            <w:r>
              <w:rPr>
                <w:rFonts w:eastAsia="Arial" w:cs="Arial"/>
                <w:b/>
                <w:bCs/>
                <w:sz w:val="20"/>
                <w:szCs w:val="20"/>
                <w:bdr w:val="nil"/>
                <w:lang w:val="fr-FR"/>
              </w:rPr>
              <w:t>1</w:t>
            </w:r>
            <w:r w:rsidR="00696617">
              <w:rPr>
                <w:rFonts w:eastAsia="Arial" w:cs="Arial"/>
                <w:b/>
                <w:bCs/>
                <w:sz w:val="20"/>
                <w:szCs w:val="20"/>
                <w:bdr w:val="nil"/>
                <w:lang w:val="fr-FR"/>
              </w:rPr>
              <w:t xml:space="preserve">. </w:t>
            </w:r>
            <w:r>
              <w:rPr>
                <w:rFonts w:eastAsia="Arial" w:cs="Arial"/>
                <w:b/>
                <w:bCs/>
                <w:sz w:val="20"/>
                <w:szCs w:val="20"/>
                <w:bdr w:val="nil"/>
                <w:lang w:val="fr-FR"/>
              </w:rPr>
              <w:t xml:space="preserve">Êtes-vous d’accord avec la proposition de critère ci-dessus </w:t>
            </w:r>
            <w:r w:rsidR="00882268">
              <w:rPr>
                <w:rFonts w:eastAsia="Arial" w:cs="Arial"/>
                <w:b/>
                <w:bCs/>
                <w:sz w:val="20"/>
                <w:szCs w:val="20"/>
                <w:bdr w:val="nil"/>
                <w:lang w:val="fr-FR"/>
              </w:rPr>
              <w:t xml:space="preserve">? </w:t>
            </w:r>
          </w:p>
          <w:p w:rsidR="00276CFE" w:rsidRPr="007B0C4B" w:rsidRDefault="007B0C4B" w:rsidP="007B0C4B">
            <w:pPr>
              <w:tabs>
                <w:tab w:val="left" w:pos="735"/>
              </w:tabs>
              <w:spacing w:line="276" w:lineRule="auto"/>
              <w:rPr>
                <w:rFonts w:cs="Arial"/>
                <w:b/>
                <w:sz w:val="20"/>
                <w:szCs w:val="20"/>
                <w:lang w:val="fr-FR"/>
              </w:rPr>
            </w:pPr>
            <w:r>
              <w:rPr>
                <w:rFonts w:cs="Arial"/>
                <w:b/>
                <w:sz w:val="20"/>
                <w:szCs w:val="20"/>
                <w:lang w:val="fr-FR"/>
              </w:rPr>
              <w:t xml:space="preserve"> </w:t>
            </w:r>
            <w:sdt>
              <w:sdtPr>
                <w:rPr>
                  <w:rFonts w:cs="Arial"/>
                  <w:b/>
                  <w:sz w:val="20"/>
                  <w:szCs w:val="20"/>
                  <w:lang w:val="fr-FR"/>
                </w:rPr>
                <w:id w:val="20598936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lang w:val="fr-FR"/>
                  </w:rPr>
                  <w:t>☐</w:t>
                </w:r>
              </w:sdtContent>
            </w:sdt>
            <w:r>
              <w:rPr>
                <w:rFonts w:cs="Arial"/>
                <w:b/>
                <w:sz w:val="20"/>
                <w:szCs w:val="20"/>
                <w:lang w:val="fr-FR"/>
              </w:rPr>
              <w:t xml:space="preserve">  </w:t>
            </w:r>
            <w:r w:rsidR="00D27DA8">
              <w:rPr>
                <w:rFonts w:eastAsia="Arial" w:cs="Arial"/>
                <w:sz w:val="20"/>
                <w:szCs w:val="20"/>
                <w:bdr w:val="nil"/>
                <w:lang w:val="fr-FR"/>
              </w:rPr>
              <w:t>Oui</w:t>
            </w:r>
            <w:r w:rsidR="00BE1A3D">
              <w:rPr>
                <w:rFonts w:eastAsia="Arial" w:cs="Arial"/>
                <w:sz w:val="20"/>
                <w:szCs w:val="20"/>
                <w:bdr w:val="nil"/>
                <w:lang w:val="fr-FR"/>
              </w:rPr>
              <w:t xml:space="preserve">                                                </w:t>
            </w:r>
            <w:sdt>
              <w:sdtPr>
                <w:rPr>
                  <w:rFonts w:eastAsia="Arial" w:cs="Arial"/>
                  <w:sz w:val="20"/>
                  <w:szCs w:val="20"/>
                  <w:bdr w:val="nil"/>
                  <w:lang w:val="fr-FR"/>
                </w:rPr>
                <w:id w:val="-14284138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Non</w:t>
            </w:r>
            <w:r w:rsidR="00BE1A3D">
              <w:rPr>
                <w:rFonts w:eastAsia="Arial" w:cs="Arial"/>
                <w:sz w:val="20"/>
                <w:szCs w:val="20"/>
                <w:bdr w:val="nil"/>
                <w:lang w:val="fr-FR"/>
              </w:rPr>
              <w:t xml:space="preserve">                                              </w:t>
            </w:r>
            <w:sdt>
              <w:sdtPr>
                <w:rPr>
                  <w:rFonts w:eastAsia="Arial" w:cs="Arial"/>
                  <w:sz w:val="20"/>
                  <w:szCs w:val="20"/>
                  <w:bdr w:val="nil"/>
                  <w:lang w:val="fr-FR"/>
                </w:rPr>
                <w:id w:val="-7059443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bdr w:val="nil"/>
                    <w:lang w:val="fr-FR"/>
                  </w:rPr>
                  <w:t>☐</w:t>
                </w:r>
              </w:sdtContent>
            </w:sdt>
            <w:r>
              <w:rPr>
                <w:rFonts w:eastAsia="Arial" w:cs="Arial"/>
                <w:sz w:val="20"/>
                <w:szCs w:val="20"/>
                <w:bdr w:val="nil"/>
                <w:lang w:val="fr-FR"/>
              </w:rPr>
              <w:t xml:space="preserve">  </w:t>
            </w:r>
            <w:r w:rsidR="00D27DA8">
              <w:rPr>
                <w:rFonts w:eastAsia="Arial" w:cs="Arial"/>
                <w:sz w:val="20"/>
                <w:szCs w:val="20"/>
                <w:bdr w:val="nil"/>
                <w:lang w:val="fr-FR"/>
              </w:rPr>
              <w:t>Je ne suis pas sûr(e)</w:t>
            </w:r>
          </w:p>
          <w:p w:rsidR="00276CFE" w:rsidRPr="00696617" w:rsidRDefault="00D27DA8" w:rsidP="00276CFE">
            <w:pPr>
              <w:tabs>
                <w:tab w:val="left" w:pos="735"/>
              </w:tabs>
              <w:spacing w:line="276" w:lineRule="auto"/>
              <w:rPr>
                <w:rFonts w:cs="Arial"/>
                <w:b/>
                <w:sz w:val="20"/>
                <w:szCs w:val="20"/>
                <w:lang w:val="fr-FR"/>
              </w:rPr>
            </w:pPr>
            <w:r>
              <w:rPr>
                <w:rFonts w:eastAsia="Arial" w:cs="Arial"/>
                <w:b/>
                <w:bCs/>
                <w:sz w:val="20"/>
                <w:szCs w:val="20"/>
                <w:bdr w:val="nil"/>
                <w:lang w:val="fr-FR"/>
              </w:rPr>
              <w:t>Veuillez expliquer vos raisons</w:t>
            </w:r>
          </w:p>
          <w:sdt>
            <w:sdtPr>
              <w:rPr>
                <w:rFonts w:cs="Arial"/>
                <w:sz w:val="20"/>
                <w:szCs w:val="20"/>
              </w:rPr>
              <w:id w:val="-1745486604"/>
              <w:showingPlcHdr/>
            </w:sdtPr>
            <w:sdtEndPr/>
            <w:sdtContent>
              <w:p w:rsidR="00276CFE" w:rsidRPr="00696617" w:rsidRDefault="00D27DA8" w:rsidP="00276CFE">
                <w:pPr>
                  <w:tabs>
                    <w:tab w:val="left" w:pos="735"/>
                  </w:tabs>
                  <w:spacing w:line="276" w:lineRule="auto"/>
                  <w:rPr>
                    <w:rFonts w:cs="Arial"/>
                    <w:sz w:val="20"/>
                    <w:szCs w:val="20"/>
                    <w:lang w:val="fr-FR"/>
                  </w:rPr>
                </w:pPr>
                <w:r>
                  <w:rPr>
                    <w:rStyle w:val="PlaceholderText"/>
                    <w:rFonts w:eastAsia="Arial" w:cs="Arial"/>
                    <w:sz w:val="20"/>
                    <w:szCs w:val="20"/>
                    <w:bdr w:val="nil"/>
                    <w:lang w:val="fr-FR"/>
                  </w:rPr>
                  <w:t>Cliquez ici pour saisir le texte.</w:t>
                </w:r>
              </w:p>
            </w:sdtContent>
          </w:sdt>
          <w:p w:rsidR="00276CFE" w:rsidRPr="00696617" w:rsidRDefault="00276CFE" w:rsidP="00276CFE">
            <w:pPr>
              <w:tabs>
                <w:tab w:val="left" w:pos="1830"/>
              </w:tabs>
              <w:spacing w:line="276" w:lineRule="auto"/>
              <w:rPr>
                <w:rFonts w:cs="Arial"/>
                <w:sz w:val="20"/>
                <w:szCs w:val="20"/>
                <w:lang w:val="fr-FR"/>
              </w:rPr>
            </w:pPr>
          </w:p>
        </w:tc>
      </w:tr>
    </w:tbl>
    <w:p w:rsidR="00276CFE" w:rsidRPr="00696617" w:rsidRDefault="00D27DA8" w:rsidP="00D06627">
      <w:pPr>
        <w:pStyle w:val="Style1"/>
        <w:numPr>
          <w:ilvl w:val="0"/>
          <w:numId w:val="11"/>
        </w:numPr>
        <w:rPr>
          <w:lang w:val="fr-FR"/>
        </w:rPr>
      </w:pPr>
      <w:bookmarkStart w:id="41" w:name="_Toc467060212"/>
      <w:r>
        <w:rPr>
          <w:rFonts w:eastAsia="Arial" w:cs="Arial"/>
          <w:color w:val="00B9E4"/>
          <w:szCs w:val="22"/>
          <w:bdr w:val="nil"/>
          <w:lang w:val="fr-FR"/>
        </w:rPr>
        <w:t>Commentaires des parties prenantes/</w:t>
      </w:r>
      <w:r w:rsidR="00D06627">
        <w:rPr>
          <w:rFonts w:eastAsia="Arial" w:cs="Arial"/>
          <w:color w:val="00B9E4"/>
          <w:szCs w:val="22"/>
          <w:bdr w:val="nil"/>
          <w:lang w:val="fr-FR"/>
        </w:rPr>
        <w:t xml:space="preserve">Remontées d’information </w:t>
      </w:r>
      <w:r>
        <w:rPr>
          <w:rFonts w:eastAsia="Arial" w:cs="Arial"/>
          <w:color w:val="00B9E4"/>
          <w:szCs w:val="22"/>
          <w:bdr w:val="nil"/>
          <w:lang w:val="fr-FR"/>
        </w:rPr>
        <w:t>généra</w:t>
      </w:r>
      <w:r w:rsidR="00D06627">
        <w:rPr>
          <w:rFonts w:eastAsia="Arial" w:cs="Arial"/>
          <w:color w:val="00B9E4"/>
          <w:szCs w:val="22"/>
          <w:bdr w:val="nil"/>
          <w:lang w:val="fr-FR"/>
        </w:rPr>
        <w:t>les</w:t>
      </w:r>
      <w:r>
        <w:rPr>
          <w:rFonts w:eastAsia="Arial" w:cs="Arial"/>
          <w:color w:val="00B9E4"/>
          <w:szCs w:val="22"/>
          <w:bdr w:val="nil"/>
          <w:lang w:val="fr-FR"/>
        </w:rPr>
        <w:t xml:space="preserve"> des parties prenantes sur le </w:t>
      </w:r>
      <w:r w:rsidR="00824B2F">
        <w:rPr>
          <w:rFonts w:eastAsia="Arial" w:cs="Arial"/>
          <w:color w:val="00B9E4"/>
          <w:szCs w:val="22"/>
          <w:bdr w:val="nil"/>
          <w:lang w:val="fr-FR"/>
        </w:rPr>
        <w:t>Standard pour le Cacao</w:t>
      </w:r>
      <w:bookmarkEnd w:id="41"/>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 xml:space="preserve">Dans cette section, vous êtes invité(e) à commenter les sujets abordés dans ce document de consultation ainsi que tout autre critère du </w:t>
      </w:r>
      <w:r w:rsidR="00824B2F">
        <w:rPr>
          <w:rFonts w:eastAsia="Arial" w:cs="Arial"/>
          <w:sz w:val="20"/>
          <w:szCs w:val="20"/>
          <w:bdr w:val="nil"/>
          <w:lang w:val="fr-FR"/>
        </w:rPr>
        <w:t>Standard pour le Cacao</w:t>
      </w:r>
      <w:r>
        <w:rPr>
          <w:rFonts w:eastAsia="Arial" w:cs="Arial"/>
          <w:sz w:val="20"/>
          <w:szCs w:val="20"/>
          <w:bdr w:val="nil"/>
          <w:lang w:val="fr-FR"/>
        </w:rPr>
        <w:t xml:space="preserve"> Fairtrade en suivant le lien </w:t>
      </w:r>
      <w:r w:rsidR="00696617">
        <w:rPr>
          <w:rFonts w:eastAsia="Arial" w:cs="Arial"/>
          <w:sz w:val="20"/>
          <w:szCs w:val="20"/>
          <w:bdr w:val="nil"/>
          <w:lang w:val="fr-FR"/>
        </w:rPr>
        <w:t xml:space="preserve">: </w:t>
      </w:r>
      <w:r>
        <w:rPr>
          <w:rFonts w:eastAsia="Arial" w:cs="Arial"/>
          <w:sz w:val="20"/>
          <w:szCs w:val="20"/>
          <w:bdr w:val="nil"/>
          <w:lang w:val="fr-FR"/>
        </w:rPr>
        <w:t xml:space="preserve"> </w:t>
      </w:r>
    </w:p>
    <w:p w:rsidR="00276CFE" w:rsidRPr="00696617" w:rsidRDefault="004C2EC5" w:rsidP="004A6BB0">
      <w:pPr>
        <w:spacing w:line="276" w:lineRule="auto"/>
        <w:jc w:val="left"/>
        <w:rPr>
          <w:rFonts w:cs="Arial"/>
          <w:sz w:val="20"/>
          <w:szCs w:val="20"/>
          <w:lang w:val="fr-FR"/>
        </w:rPr>
      </w:pPr>
      <w:hyperlink r:id="rId10" w:history="1">
        <w:r w:rsidR="00D27DA8">
          <w:rPr>
            <w:rFonts w:eastAsia="Arial" w:cs="Arial"/>
            <w:color w:val="00B9E4"/>
            <w:sz w:val="20"/>
            <w:szCs w:val="20"/>
            <w:u w:val="single"/>
            <w:bdr w:val="nil"/>
            <w:lang w:val="fr-FR"/>
          </w:rPr>
          <w:t>http</w:t>
        </w:r>
        <w:r w:rsidR="00696617">
          <w:rPr>
            <w:rFonts w:eastAsia="Arial" w:cs="Arial"/>
            <w:color w:val="00B9E4"/>
            <w:sz w:val="20"/>
            <w:szCs w:val="20"/>
            <w:u w:val="single"/>
            <w:bdr w:val="nil"/>
            <w:lang w:val="fr-FR"/>
          </w:rPr>
          <w:t xml:space="preserve">: </w:t>
        </w:r>
        <w:r w:rsidR="00D27DA8">
          <w:rPr>
            <w:rFonts w:eastAsia="Arial" w:cs="Arial"/>
            <w:color w:val="00B9E4"/>
            <w:sz w:val="20"/>
            <w:szCs w:val="20"/>
            <w:u w:val="single"/>
            <w:bdr w:val="nil"/>
            <w:lang w:val="fr-FR"/>
          </w:rPr>
          <w:t>//www</w:t>
        </w:r>
        <w:r w:rsidR="004A6BB0">
          <w:rPr>
            <w:rFonts w:eastAsia="Arial" w:cs="Arial"/>
            <w:color w:val="00B9E4"/>
            <w:sz w:val="20"/>
            <w:szCs w:val="20"/>
            <w:u w:val="single"/>
            <w:bdr w:val="nil"/>
            <w:lang w:val="fr-FR"/>
          </w:rPr>
          <w:t>.</w:t>
        </w:r>
        <w:r w:rsidR="00D27DA8">
          <w:rPr>
            <w:rFonts w:eastAsia="Arial" w:cs="Arial"/>
            <w:color w:val="00B9E4"/>
            <w:sz w:val="20"/>
            <w:szCs w:val="20"/>
            <w:u w:val="single"/>
            <w:bdr w:val="nil"/>
            <w:lang w:val="fr-FR"/>
          </w:rPr>
          <w:t>fairtrade</w:t>
        </w:r>
        <w:r w:rsidR="004A6BB0">
          <w:rPr>
            <w:rFonts w:eastAsia="Arial" w:cs="Arial"/>
            <w:color w:val="00B9E4"/>
            <w:sz w:val="20"/>
            <w:szCs w:val="20"/>
            <w:u w:val="single"/>
            <w:bdr w:val="nil"/>
            <w:lang w:val="fr-FR"/>
          </w:rPr>
          <w:t>.</w:t>
        </w:r>
        <w:r w:rsidR="00D27DA8">
          <w:rPr>
            <w:rFonts w:eastAsia="Arial" w:cs="Arial"/>
            <w:color w:val="00B9E4"/>
            <w:sz w:val="20"/>
            <w:szCs w:val="20"/>
            <w:u w:val="single"/>
            <w:bdr w:val="nil"/>
            <w:lang w:val="fr-FR"/>
          </w:rPr>
          <w:t>net/fileadmin/user_upload/content/2009/standards/documents/generic-standards/Cocoa_SPO_EN</w:t>
        </w:r>
        <w:r w:rsidR="004A6BB0">
          <w:rPr>
            <w:rFonts w:eastAsia="Arial" w:cs="Arial"/>
            <w:color w:val="00B9E4"/>
            <w:sz w:val="20"/>
            <w:szCs w:val="20"/>
            <w:u w:val="single"/>
            <w:bdr w:val="nil"/>
            <w:lang w:val="fr-FR"/>
          </w:rPr>
          <w:t>.</w:t>
        </w:r>
        <w:r w:rsidR="00D27DA8">
          <w:rPr>
            <w:rFonts w:eastAsia="Arial" w:cs="Arial"/>
            <w:color w:val="00B9E4"/>
            <w:sz w:val="20"/>
            <w:szCs w:val="20"/>
            <w:u w:val="single"/>
            <w:bdr w:val="nil"/>
            <w:lang w:val="fr-FR"/>
          </w:rPr>
          <w:t>pdf</w:t>
        </w:r>
      </w:hyperlink>
    </w:p>
    <w:p w:rsidR="00276CFE" w:rsidRPr="00696617" w:rsidRDefault="00D27DA8" w:rsidP="00276CFE">
      <w:pPr>
        <w:spacing w:line="276" w:lineRule="auto"/>
        <w:rPr>
          <w:rFonts w:cs="Arial"/>
          <w:sz w:val="20"/>
          <w:szCs w:val="20"/>
          <w:lang w:val="fr-FR"/>
        </w:rPr>
      </w:pPr>
      <w:r>
        <w:rPr>
          <w:rFonts w:eastAsia="Arial" w:cs="Arial"/>
          <w:sz w:val="20"/>
          <w:szCs w:val="20"/>
          <w:bdr w:val="nil"/>
          <w:lang w:val="fr-FR"/>
        </w:rPr>
        <w:t>Veuillez inclure le numéro du critère spécifique du standard le cas échéant, et le paragraphe du standard avec vos commentaires</w:t>
      </w:r>
      <w:r w:rsidR="00696617">
        <w:rPr>
          <w:rFonts w:eastAsia="Arial" w:cs="Arial"/>
          <w:sz w:val="20"/>
          <w:szCs w:val="20"/>
          <w:bdr w:val="nil"/>
          <w:lang w:val="fr-FR"/>
        </w:rPr>
        <w:t xml:space="preserve">. </w:t>
      </w:r>
      <w:r>
        <w:rPr>
          <w:rFonts w:eastAsia="Arial" w:cs="Arial"/>
          <w:sz w:val="20"/>
          <w:szCs w:val="20"/>
          <w:bdr w:val="nil"/>
          <w:lang w:val="fr-FR"/>
        </w:rPr>
        <w:t>Nous serons ravis de prendre en compte d’autres propositions, modifications concernant les sujets ou toute autre suggestion accompagnée de vos raisons et d’une analyse aussi détaillée que possible afin que nous puissions les comprendre et les examiner au cours d’un processus ultérieur</w:t>
      </w:r>
      <w:r w:rsidR="00696617">
        <w:rPr>
          <w:rFonts w:eastAsia="Arial" w:cs="Arial"/>
          <w:sz w:val="20"/>
          <w:szCs w:val="20"/>
          <w:bdr w:val="nil"/>
          <w:lang w:val="fr-FR"/>
        </w:rPr>
        <w:t xml:space="preserve">. </w:t>
      </w:r>
    </w:p>
    <w:p w:rsidR="00276CFE" w:rsidRPr="00696617" w:rsidRDefault="00276CFE" w:rsidP="00276CFE">
      <w:pPr>
        <w:keepNext/>
        <w:keepLines/>
        <w:spacing w:before="120" w:after="120" w:line="276" w:lineRule="auto"/>
        <w:ind w:left="360"/>
        <w:rPr>
          <w:rFonts w:cs="Arial"/>
          <w:color w:val="0000FF"/>
          <w:sz w:val="20"/>
          <w:szCs w:val="20"/>
          <w:lang w:val="fr-FR"/>
        </w:rPr>
      </w:pPr>
    </w:p>
    <w:tbl>
      <w:tblPr>
        <w:tblStyle w:val="TableGrid"/>
        <w:tblW w:w="9301" w:type="dxa"/>
        <w:tblLook w:val="01E0" w:firstRow="1" w:lastRow="1" w:firstColumn="1" w:lastColumn="1" w:noHBand="0" w:noVBand="0"/>
      </w:tblPr>
      <w:tblGrid>
        <w:gridCol w:w="1839"/>
        <w:gridCol w:w="7462"/>
      </w:tblGrid>
      <w:tr w:rsidR="00B36DF9" w:rsidTr="00276CFE">
        <w:trPr>
          <w:trHeight w:val="561"/>
        </w:trPr>
        <w:tc>
          <w:tcPr>
            <w:tcW w:w="1839" w:type="dxa"/>
          </w:tcPr>
          <w:p w:rsidR="00276CFE" w:rsidRPr="003D421D" w:rsidRDefault="00D27DA8" w:rsidP="00882268">
            <w:pPr>
              <w:keepNext/>
              <w:keepLines/>
              <w:spacing w:before="120" w:after="120" w:line="276" w:lineRule="auto"/>
              <w:jc w:val="left"/>
              <w:rPr>
                <w:rFonts w:eastAsia="Arial Unicode MS" w:cs="Arial"/>
                <w:b/>
                <w:sz w:val="20"/>
                <w:szCs w:val="20"/>
              </w:rPr>
            </w:pPr>
            <w:r>
              <w:rPr>
                <w:rFonts w:eastAsia="Arial" w:cs="Arial"/>
                <w:b/>
                <w:bCs/>
                <w:sz w:val="20"/>
                <w:szCs w:val="20"/>
                <w:bdr w:val="nil"/>
                <w:lang w:val="fr-FR"/>
              </w:rPr>
              <w:t>Numéro de critère/sujet</w:t>
            </w:r>
          </w:p>
        </w:tc>
        <w:tc>
          <w:tcPr>
            <w:tcW w:w="7462" w:type="dxa"/>
          </w:tcPr>
          <w:p w:rsidR="00276CFE" w:rsidRPr="003D421D" w:rsidRDefault="00D27DA8" w:rsidP="00FA242D">
            <w:pPr>
              <w:keepNext/>
              <w:keepLines/>
              <w:spacing w:before="120" w:after="120" w:line="276" w:lineRule="auto"/>
              <w:rPr>
                <w:rFonts w:eastAsia="Arial Unicode MS" w:cs="Arial"/>
                <w:b/>
                <w:sz w:val="20"/>
                <w:szCs w:val="20"/>
              </w:rPr>
            </w:pPr>
            <w:r>
              <w:rPr>
                <w:rFonts w:eastAsia="Arial" w:cs="Arial"/>
                <w:b/>
                <w:bCs/>
                <w:sz w:val="20"/>
                <w:szCs w:val="20"/>
                <w:bdr w:val="nil"/>
                <w:lang w:val="fr-FR"/>
              </w:rPr>
              <w:t>Commentaires/Re</w:t>
            </w:r>
            <w:r w:rsidR="00FA242D">
              <w:rPr>
                <w:rFonts w:eastAsia="Arial" w:cs="Arial"/>
                <w:b/>
                <w:bCs/>
                <w:sz w:val="20"/>
                <w:szCs w:val="20"/>
                <w:bdr w:val="nil"/>
                <w:lang w:val="fr-FR"/>
              </w:rPr>
              <w:t>montées</w:t>
            </w:r>
            <w:r>
              <w:rPr>
                <w:rFonts w:eastAsia="Arial" w:cs="Arial"/>
                <w:b/>
                <w:bCs/>
                <w:sz w:val="20"/>
                <w:szCs w:val="20"/>
                <w:bdr w:val="nil"/>
                <w:lang w:val="fr-FR"/>
              </w:rPr>
              <w:t xml:space="preserve"> d’informations</w:t>
            </w:r>
          </w:p>
        </w:tc>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sz w:val="20"/>
                  <w:szCs w:val="20"/>
                </w:rPr>
                <w:id w:val="-1140183563"/>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210738"/>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556386824"/>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665436434"/>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948421255"/>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757317369"/>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174495413"/>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930001284"/>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718195077"/>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28715953"/>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94127448"/>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006404392"/>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088612929"/>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2134045540"/>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696890262"/>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078176391"/>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r w:rsidR="00B36DF9" w:rsidRPr="00921680" w:rsidTr="00276CFE">
        <w:trPr>
          <w:trHeight w:val="576"/>
        </w:trPr>
        <w:tc>
          <w:tcPr>
            <w:tcW w:w="1839" w:type="dxa"/>
          </w:tcPr>
          <w:p w:rsidR="00276CFE" w:rsidRPr="00696617" w:rsidRDefault="004C2EC5" w:rsidP="00276CFE">
            <w:pPr>
              <w:spacing w:before="120" w:after="120" w:line="276" w:lineRule="auto"/>
              <w:rPr>
                <w:rFonts w:cs="Arial"/>
                <w:b/>
                <w:sz w:val="20"/>
                <w:szCs w:val="20"/>
                <w:lang w:val="fr-FR"/>
              </w:rPr>
            </w:pPr>
            <w:sdt>
              <w:sdtPr>
                <w:rPr>
                  <w:rFonts w:cs="Arial"/>
                  <w:color w:val="808080"/>
                  <w:sz w:val="20"/>
                  <w:szCs w:val="20"/>
                </w:rPr>
                <w:id w:val="1899084731"/>
                <w:showingPlcHdr/>
              </w:sdtPr>
              <w:sdtEndPr/>
              <w:sdtContent>
                <w:r w:rsidR="00D27DA8">
                  <w:rPr>
                    <w:rStyle w:val="PlaceholderText"/>
                    <w:rFonts w:eastAsia="Arial" w:cs="Arial"/>
                    <w:sz w:val="20"/>
                    <w:szCs w:val="20"/>
                    <w:bdr w:val="nil"/>
                    <w:lang w:val="fr-FR"/>
                  </w:rPr>
                  <w:t>Cliquez ici pour saisir le texte.</w:t>
                </w:r>
              </w:sdtContent>
            </w:sdt>
          </w:p>
        </w:tc>
        <w:sdt>
          <w:sdtPr>
            <w:rPr>
              <w:rFonts w:cs="Arial"/>
              <w:b/>
              <w:color w:val="808080"/>
              <w:sz w:val="20"/>
              <w:szCs w:val="20"/>
            </w:rPr>
            <w:id w:val="1637911967"/>
            <w:showingPlcHdr/>
            <w:text/>
          </w:sdtPr>
          <w:sdtEndPr/>
          <w:sdtContent>
            <w:tc>
              <w:tcPr>
                <w:tcW w:w="7462" w:type="dxa"/>
              </w:tcPr>
              <w:p w:rsidR="00276CFE" w:rsidRPr="00696617" w:rsidRDefault="00D27DA8" w:rsidP="00276CFE">
                <w:pPr>
                  <w:spacing w:before="120" w:after="120" w:line="276" w:lineRule="auto"/>
                  <w:rPr>
                    <w:rFonts w:cs="Arial"/>
                    <w:b/>
                    <w:sz w:val="20"/>
                    <w:szCs w:val="20"/>
                    <w:lang w:val="fr-FR"/>
                  </w:rPr>
                </w:pPr>
                <w:r>
                  <w:rPr>
                    <w:rStyle w:val="PlaceholderText"/>
                    <w:rFonts w:eastAsia="Arial" w:cs="Arial"/>
                    <w:sz w:val="20"/>
                    <w:szCs w:val="20"/>
                    <w:bdr w:val="nil"/>
                    <w:lang w:val="fr-FR"/>
                  </w:rPr>
                  <w:t>Cliquez ici pour saisir le texte.</w:t>
                </w:r>
              </w:p>
            </w:tc>
          </w:sdtContent>
        </w:sdt>
      </w:tr>
    </w:tbl>
    <w:p w:rsidR="00276CFE" w:rsidRPr="00696617" w:rsidRDefault="00276CFE" w:rsidP="00276CFE">
      <w:pPr>
        <w:tabs>
          <w:tab w:val="left" w:pos="3675"/>
        </w:tabs>
        <w:spacing w:before="120" w:after="120" w:line="276" w:lineRule="auto"/>
        <w:rPr>
          <w:rFonts w:cs="Arial"/>
          <w:sz w:val="20"/>
          <w:szCs w:val="20"/>
          <w:lang w:val="fr-FR"/>
        </w:rPr>
      </w:pPr>
    </w:p>
    <w:p w:rsidR="00276CFE" w:rsidRPr="00696617" w:rsidRDefault="00D27DA8" w:rsidP="004A6BB0">
      <w:pPr>
        <w:keepNext/>
        <w:keepLines/>
        <w:spacing w:before="120" w:after="120" w:line="276" w:lineRule="auto"/>
        <w:jc w:val="left"/>
        <w:rPr>
          <w:rFonts w:cs="Arial"/>
          <w:sz w:val="20"/>
          <w:szCs w:val="20"/>
          <w:lang w:val="fr-FR"/>
        </w:rPr>
      </w:pPr>
      <w:r>
        <w:rPr>
          <w:rFonts w:eastAsia="Arial" w:cs="Arial"/>
          <w:sz w:val="20"/>
          <w:szCs w:val="20"/>
          <w:bdr w:val="nil"/>
          <w:lang w:val="fr-FR"/>
        </w:rPr>
        <w:t xml:space="preserve">Si vous avez besoin de plus d’informations avant d’effectuer des commentaires sur ce document, n’hésitez pas à contacter Fabienne Yver, Responsable de projet chez Fairtrade International, </w:t>
      </w:r>
      <w:hyperlink r:id="rId11" w:history="1">
        <w:r>
          <w:rPr>
            <w:rFonts w:eastAsia="Arial" w:cs="Arial"/>
            <w:color w:val="00B9E4"/>
            <w:sz w:val="20"/>
            <w:szCs w:val="20"/>
            <w:u w:val="single"/>
            <w:bdr w:val="nil"/>
            <w:lang w:val="fr-FR"/>
          </w:rPr>
          <w:t>f</w:t>
        </w:r>
        <w:r w:rsidR="004A6BB0">
          <w:rPr>
            <w:rFonts w:eastAsia="Arial" w:cs="Arial"/>
            <w:color w:val="00B9E4"/>
            <w:sz w:val="20"/>
            <w:szCs w:val="20"/>
            <w:u w:val="single"/>
            <w:bdr w:val="nil"/>
            <w:lang w:val="fr-FR"/>
          </w:rPr>
          <w:t>.</w:t>
        </w:r>
        <w:r>
          <w:rPr>
            <w:rFonts w:eastAsia="Arial" w:cs="Arial"/>
            <w:color w:val="00B9E4"/>
            <w:sz w:val="20"/>
            <w:szCs w:val="20"/>
            <w:u w:val="single"/>
            <w:bdr w:val="nil"/>
            <w:lang w:val="fr-FR"/>
          </w:rPr>
          <w:t>yver-external@fairtrade</w:t>
        </w:r>
        <w:r w:rsidR="004A6BB0">
          <w:rPr>
            <w:rFonts w:eastAsia="Arial" w:cs="Arial"/>
            <w:color w:val="00B9E4"/>
            <w:sz w:val="20"/>
            <w:szCs w:val="20"/>
            <w:u w:val="single"/>
            <w:bdr w:val="nil"/>
            <w:lang w:val="fr-FR"/>
          </w:rPr>
          <w:t>.</w:t>
        </w:r>
        <w:r>
          <w:rPr>
            <w:rFonts w:eastAsia="Arial" w:cs="Arial"/>
            <w:color w:val="00B9E4"/>
            <w:sz w:val="20"/>
            <w:szCs w:val="20"/>
            <w:u w:val="single"/>
            <w:bdr w:val="nil"/>
            <w:lang w:val="fr-FR"/>
          </w:rPr>
          <w:t>net</w:t>
        </w:r>
      </w:hyperlink>
      <w:r>
        <w:rPr>
          <w:rFonts w:eastAsia="Arial" w:cs="Arial"/>
          <w:sz w:val="20"/>
          <w:szCs w:val="20"/>
          <w:bdr w:val="nil"/>
          <w:lang w:val="fr-FR"/>
        </w:rPr>
        <w:t xml:space="preserve"> ou Samantha Dormer, Responsable mondiale du cacao chez Fairtrade Foundation UK,  </w:t>
      </w:r>
      <w:hyperlink r:id="rId12" w:history="1">
        <w:r>
          <w:rPr>
            <w:rFonts w:eastAsia="Arial" w:cs="Arial"/>
            <w:color w:val="00B9E4"/>
            <w:sz w:val="20"/>
            <w:szCs w:val="20"/>
            <w:u w:val="single"/>
            <w:bdr w:val="nil"/>
            <w:lang w:val="fr-FR"/>
          </w:rPr>
          <w:t>Samantha</w:t>
        </w:r>
        <w:r w:rsidR="004A6BB0">
          <w:rPr>
            <w:rFonts w:eastAsia="Arial" w:cs="Arial"/>
            <w:color w:val="00B9E4"/>
            <w:sz w:val="20"/>
            <w:szCs w:val="20"/>
            <w:u w:val="single"/>
            <w:bdr w:val="nil"/>
            <w:lang w:val="fr-FR"/>
          </w:rPr>
          <w:t>.</w:t>
        </w:r>
        <w:r>
          <w:rPr>
            <w:rFonts w:eastAsia="Arial" w:cs="Arial"/>
            <w:color w:val="00B9E4"/>
            <w:sz w:val="20"/>
            <w:szCs w:val="20"/>
            <w:u w:val="single"/>
            <w:bdr w:val="nil"/>
            <w:lang w:val="fr-FR"/>
          </w:rPr>
          <w:t>dormer@fairtrade</w:t>
        </w:r>
        <w:r w:rsidR="004A6BB0">
          <w:rPr>
            <w:rFonts w:eastAsia="Arial" w:cs="Arial"/>
            <w:color w:val="00B9E4"/>
            <w:sz w:val="20"/>
            <w:szCs w:val="20"/>
            <w:u w:val="single"/>
            <w:bdr w:val="nil"/>
            <w:lang w:val="fr-FR"/>
          </w:rPr>
          <w:t>.</w:t>
        </w:r>
        <w:r>
          <w:rPr>
            <w:rFonts w:eastAsia="Arial" w:cs="Arial"/>
            <w:color w:val="00B9E4"/>
            <w:sz w:val="20"/>
            <w:szCs w:val="20"/>
            <w:u w:val="single"/>
            <w:bdr w:val="nil"/>
            <w:lang w:val="fr-FR"/>
          </w:rPr>
          <w:t>org</w:t>
        </w:r>
        <w:r w:rsidR="004A6BB0">
          <w:rPr>
            <w:rFonts w:eastAsia="Arial" w:cs="Arial"/>
            <w:color w:val="00B9E4"/>
            <w:sz w:val="20"/>
            <w:szCs w:val="20"/>
            <w:u w:val="single"/>
            <w:bdr w:val="nil"/>
            <w:lang w:val="fr-FR"/>
          </w:rPr>
          <w:t>.</w:t>
        </w:r>
        <w:r>
          <w:rPr>
            <w:rFonts w:eastAsia="Arial" w:cs="Arial"/>
            <w:color w:val="00B9E4"/>
            <w:sz w:val="20"/>
            <w:szCs w:val="20"/>
            <w:u w:val="single"/>
            <w:bdr w:val="nil"/>
            <w:lang w:val="fr-FR"/>
          </w:rPr>
          <w:t>uk</w:t>
        </w:r>
      </w:hyperlink>
      <w:r w:rsidR="00696617">
        <w:rPr>
          <w:rFonts w:eastAsia="Arial" w:cs="Arial"/>
          <w:sz w:val="20"/>
          <w:szCs w:val="20"/>
          <w:bdr w:val="nil"/>
          <w:lang w:val="fr-FR"/>
        </w:rPr>
        <w:t xml:space="preserve">. </w:t>
      </w:r>
    </w:p>
    <w:p w:rsidR="00276CFE" w:rsidRPr="00696617" w:rsidRDefault="00276CFE" w:rsidP="00276CFE">
      <w:pPr>
        <w:keepNext/>
        <w:keepLines/>
        <w:spacing w:before="120" w:after="120" w:line="276" w:lineRule="auto"/>
        <w:rPr>
          <w:rFonts w:cs="Arial"/>
          <w:sz w:val="20"/>
          <w:szCs w:val="20"/>
          <w:lang w:val="fr-FR"/>
        </w:rPr>
      </w:pPr>
    </w:p>
    <w:p w:rsidR="00276CFE" w:rsidRPr="00696617" w:rsidRDefault="00276CFE" w:rsidP="00276CFE">
      <w:pPr>
        <w:keepNext/>
        <w:keepLines/>
        <w:spacing w:before="120" w:after="120" w:line="276" w:lineRule="auto"/>
        <w:rPr>
          <w:rFonts w:cs="Arial"/>
          <w:sz w:val="20"/>
          <w:szCs w:val="20"/>
          <w:lang w:val="fr-FR"/>
        </w:rPr>
      </w:pPr>
    </w:p>
    <w:p w:rsidR="00276CFE" w:rsidRPr="00696617" w:rsidRDefault="00276CFE" w:rsidP="00276CFE">
      <w:pPr>
        <w:tabs>
          <w:tab w:val="left" w:pos="3675"/>
        </w:tabs>
        <w:spacing w:before="120" w:after="120" w:line="276" w:lineRule="auto"/>
        <w:rPr>
          <w:rFonts w:cs="Arial"/>
          <w:sz w:val="20"/>
          <w:szCs w:val="20"/>
          <w:lang w:val="fr-FR"/>
        </w:rPr>
      </w:pPr>
    </w:p>
    <w:sectPr w:rsidR="00276CFE" w:rsidRPr="00696617" w:rsidSect="00276CFE">
      <w:headerReference w:type="default" r:id="rId13"/>
      <w:footerReference w:type="default" r:id="rId14"/>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C5" w:rsidRDefault="004C2EC5" w:rsidP="00B36DF9">
      <w:pPr>
        <w:spacing w:line="240" w:lineRule="auto"/>
      </w:pPr>
      <w:r>
        <w:separator/>
      </w:r>
    </w:p>
  </w:endnote>
  <w:endnote w:type="continuationSeparator" w:id="0">
    <w:p w:rsidR="004C2EC5" w:rsidRDefault="004C2EC5" w:rsidP="00B3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45643"/>
      <w:docPartObj>
        <w:docPartGallery w:val="Page Numbers (Bottom of Page)"/>
        <w:docPartUnique/>
      </w:docPartObj>
    </w:sdtPr>
    <w:sdtEndPr>
      <w:rPr>
        <w:noProof/>
      </w:rPr>
    </w:sdtEndPr>
    <w:sdtContent>
      <w:p w:rsidR="00E20C88" w:rsidRDefault="00E20C88">
        <w:pPr>
          <w:pStyle w:val="Footer"/>
          <w:jc w:val="center"/>
        </w:pPr>
        <w:r>
          <w:fldChar w:fldCharType="begin"/>
        </w:r>
        <w:r>
          <w:instrText xml:space="preserve"> PAGE   \* MERGEFORMAT </w:instrText>
        </w:r>
        <w:r>
          <w:fldChar w:fldCharType="separate"/>
        </w:r>
        <w:r w:rsidR="00FD1ACC">
          <w:rPr>
            <w:noProof/>
          </w:rPr>
          <w:t>1</w:t>
        </w:r>
        <w:r>
          <w:rPr>
            <w:noProof/>
          </w:rPr>
          <w:fldChar w:fldCharType="end"/>
        </w:r>
      </w:p>
    </w:sdtContent>
  </w:sdt>
  <w:p w:rsidR="00E20C88" w:rsidRDefault="00E20C88">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C5" w:rsidRDefault="004C2EC5">
      <w:r>
        <w:separator/>
      </w:r>
    </w:p>
  </w:footnote>
  <w:footnote w:type="continuationSeparator" w:id="0">
    <w:p w:rsidR="004C2EC5" w:rsidRDefault="004C2EC5">
      <w:r>
        <w:continuationSeparator/>
      </w:r>
    </w:p>
  </w:footnote>
  <w:footnote w:id="1">
    <w:p w:rsidR="00E20C88" w:rsidRPr="00696617" w:rsidRDefault="00E20C88" w:rsidP="00276CFE">
      <w:pPr>
        <w:spacing w:before="120" w:after="120" w:line="276" w:lineRule="auto"/>
        <w:ind w:left="-15"/>
        <w:rPr>
          <w:lang w:val="fr-FR"/>
        </w:rPr>
      </w:pPr>
      <w:r w:rsidRPr="008535CE">
        <w:rPr>
          <w:rStyle w:val="FootnoteReference"/>
          <w:sz w:val="18"/>
          <w:szCs w:val="18"/>
        </w:rPr>
        <w:footnoteRef/>
      </w:r>
      <w:r>
        <w:rPr>
          <w:rFonts w:eastAsia="Arial" w:cs="Arial"/>
          <w:sz w:val="18"/>
          <w:szCs w:val="18"/>
          <w:bdr w:val="nil"/>
          <w:lang w:val="fr-FR"/>
        </w:rPr>
        <w:t xml:space="preserve"> Sachez que cette révision est menée antérieurement à la révision du Standard pour les OPP. La révision du Standard pour le Cacao se traduira par des propositions ciblant spécifiquement la production et le commerce du cacao.  La révision du Standard pour les OPP reprendra ces propositions si elles sont pertinentes d’un point de vue général et les appliquera aux autres produits Fairtrade (Commerce Équitable), selon le cas. </w:t>
      </w:r>
    </w:p>
  </w:footnote>
  <w:footnote w:id="2">
    <w:p w:rsidR="00E20C88" w:rsidRPr="00696617" w:rsidRDefault="00E20C88" w:rsidP="00276CFE">
      <w:pPr>
        <w:pStyle w:val="FootnoteText"/>
        <w:rPr>
          <w:lang w:val="fr-FR"/>
        </w:rPr>
      </w:pPr>
      <w:r>
        <w:rPr>
          <w:rStyle w:val="FootnoteReference"/>
        </w:rPr>
        <w:footnoteRef/>
      </w:r>
      <w:r>
        <w:rPr>
          <w:rFonts w:eastAsia="Arial" w:cs="Arial"/>
          <w:sz w:val="16"/>
          <w:szCs w:val="16"/>
          <w:bdr w:val="nil"/>
          <w:lang w:val="fr-FR"/>
        </w:rPr>
        <w:t xml:space="preserve">Fairtrade (Commerce Équitable) a jusqu’à maintenant utilisé le terme SCI (Système de Contrôle Interne) au lieu de SGI (Système de Gestion Interne). Les deux termes se réfèrent à un système similaire, mais le terme SGI implique une approche de développement plus large, qui va au-delà de la gestion de la conformité pour des critères minimaux. </w:t>
      </w:r>
    </w:p>
  </w:footnote>
  <w:footnote w:id="3">
    <w:p w:rsidR="00E20C88" w:rsidRPr="00A209C8" w:rsidRDefault="00E20C88">
      <w:pPr>
        <w:pStyle w:val="FootnoteText"/>
        <w:rPr>
          <w:sz w:val="16"/>
          <w:szCs w:val="16"/>
          <w:lang w:val="fr-FR"/>
        </w:rPr>
      </w:pPr>
      <w:r w:rsidRPr="00A209C8">
        <w:rPr>
          <w:rStyle w:val="FootnoteReference"/>
          <w:sz w:val="16"/>
          <w:szCs w:val="16"/>
        </w:rPr>
        <w:footnoteRef/>
      </w:r>
      <w:r w:rsidRPr="00A209C8">
        <w:rPr>
          <w:sz w:val="16"/>
          <w:szCs w:val="16"/>
          <w:lang w:val="fr-FR"/>
        </w:rPr>
        <w:t xml:space="preserve"> Il peut s’agir d’une personne qui travaille déjà pour l’organisation, </w:t>
      </w:r>
      <w:r>
        <w:rPr>
          <w:sz w:val="16"/>
          <w:szCs w:val="16"/>
          <w:lang w:val="fr-FR"/>
        </w:rPr>
        <w:t>un nouveau membre du personnel peut être recruté, ou bien, dans les organisations plus petites, il peut s’agir d’un membre.</w:t>
      </w:r>
    </w:p>
  </w:footnote>
  <w:footnote w:id="4">
    <w:p w:rsidR="00E20C88" w:rsidRPr="00696617" w:rsidRDefault="00E20C88" w:rsidP="00276CFE">
      <w:pPr>
        <w:pStyle w:val="FootnoteText"/>
        <w:rPr>
          <w:lang w:val="fr-FR"/>
        </w:rPr>
      </w:pPr>
      <w:r>
        <w:rPr>
          <w:rStyle w:val="FootnoteReference"/>
        </w:rPr>
        <w:footnoteRef/>
      </w:r>
      <w:r>
        <w:rPr>
          <w:rFonts w:eastAsia="Arial" w:cs="Arial"/>
          <w:sz w:val="16"/>
          <w:szCs w:val="16"/>
          <w:bdr w:val="nil"/>
          <w:lang w:val="fr-FR"/>
        </w:rPr>
        <w:t>Récolte de l’année précédente et estimation de l’année en cours</w:t>
      </w:r>
    </w:p>
  </w:footnote>
  <w:footnote w:id="5">
    <w:p w:rsidR="00E20C88" w:rsidRPr="00696617" w:rsidRDefault="00E20C88" w:rsidP="00276CFE">
      <w:pPr>
        <w:pStyle w:val="Pa11"/>
        <w:numPr>
          <w:ilvl w:val="0"/>
          <w:numId w:val="6"/>
        </w:numPr>
        <w:spacing w:line="276" w:lineRule="auto"/>
        <w:jc w:val="both"/>
        <w:rPr>
          <w:rFonts w:ascii="Arial" w:hAnsi="Arial" w:cs="Arial"/>
          <w:sz w:val="20"/>
          <w:szCs w:val="20"/>
          <w:lang w:val="fr-FR"/>
        </w:rPr>
      </w:pPr>
      <w:r w:rsidRPr="008E5A15">
        <w:rPr>
          <w:rStyle w:val="FootnoteReference"/>
          <w:rFonts w:ascii="Arial" w:hAnsi="Arial" w:cs="Arial"/>
          <w:sz w:val="18"/>
          <w:szCs w:val="18"/>
        </w:rPr>
        <w:footnoteRef/>
      </w:r>
      <w:r>
        <w:rPr>
          <w:rFonts w:ascii="Arial" w:eastAsia="Arial" w:hAnsi="Arial" w:cs="Arial"/>
          <w:sz w:val="16"/>
          <w:szCs w:val="16"/>
          <w:bdr w:val="nil"/>
          <w:lang w:val="fr-FR"/>
        </w:rPr>
        <w:t xml:space="preserve"> D’autres activités de soutien pourraient inclure la mise à disposition de biens et services (intrants agricoles, services financiers,…)</w:t>
      </w:r>
    </w:p>
    <w:p w:rsidR="00E20C88" w:rsidRPr="00696617" w:rsidRDefault="00E20C88" w:rsidP="00276CFE">
      <w:pPr>
        <w:pStyle w:val="FootnoteText"/>
        <w:rPr>
          <w:lang w:val="fr-FR"/>
        </w:rPr>
      </w:pPr>
    </w:p>
  </w:footnote>
  <w:footnote w:id="6">
    <w:p w:rsidR="00E20C88" w:rsidRPr="00696617" w:rsidRDefault="00E20C88" w:rsidP="00276CFE">
      <w:pPr>
        <w:spacing w:line="276" w:lineRule="auto"/>
        <w:ind w:right="-61"/>
        <w:rPr>
          <w:rFonts w:cs="Arial"/>
          <w:sz w:val="18"/>
          <w:szCs w:val="18"/>
          <w:lang w:val="fr-FR"/>
        </w:rPr>
      </w:pPr>
      <w:r>
        <w:rPr>
          <w:rStyle w:val="FootnoteReference"/>
        </w:rPr>
        <w:footnoteRef/>
      </w:r>
      <w:r>
        <w:rPr>
          <w:rFonts w:eastAsia="Arial" w:cs="Arial"/>
          <w:sz w:val="18"/>
          <w:szCs w:val="18"/>
          <w:bdr w:val="nil"/>
          <w:lang w:val="fr-FR"/>
        </w:rPr>
        <w:t xml:space="preserve"> Pour plus d’informations sur le bilan de masse et le bilan de masse groupé, veuillez consulter les modèles et définitions de la Chaîne de contrôle ISEAL, sous le lien suivant : </w:t>
      </w:r>
    </w:p>
    <w:p w:rsidR="00E20C88" w:rsidRPr="004A6BB0" w:rsidRDefault="004C2EC5" w:rsidP="004A6BB0">
      <w:pPr>
        <w:pStyle w:val="FootnoteText"/>
        <w:ind w:right="-151"/>
        <w:rPr>
          <w:lang w:val="fr-FR"/>
        </w:rPr>
      </w:pPr>
      <w:hyperlink r:id="rId1" w:history="1">
        <w:r w:rsidR="00E20C88" w:rsidRPr="004A6BB0">
          <w:rPr>
            <w:rStyle w:val="Hyperlink"/>
            <w:rFonts w:cs="Arial"/>
            <w:sz w:val="18"/>
            <w:szCs w:val="18"/>
            <w:lang w:val="fr-FR"/>
          </w:rPr>
          <w:t>http://www.isealalliance.org/sites/default/files/ISEAL_Chain_of_Custody_Models_Guidance_September_2016.pdf</w:t>
        </w:r>
      </w:hyperlink>
    </w:p>
    <w:p w:rsidR="00E20C88" w:rsidRPr="004A6BB0" w:rsidRDefault="00E20C88" w:rsidP="004A6BB0">
      <w:pPr>
        <w:pStyle w:val="FootnoteText"/>
        <w:ind w:right="-151"/>
        <w:jc w:val="lef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88" w:rsidRPr="003065AE" w:rsidRDefault="00E20C88">
    <w:pPr>
      <w:pStyle w:val="Header"/>
    </w:pPr>
    <w:r>
      <w:rPr>
        <w:noProof/>
        <w:lang w:val="en-US" w:eastAsia="en-US"/>
      </w:rPr>
      <w:drawing>
        <wp:inline distT="0" distB="0" distL="0" distR="0">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F7"/>
    <w:multiLevelType w:val="hybridMultilevel"/>
    <w:tmpl w:val="26062676"/>
    <w:lvl w:ilvl="0" w:tplc="4198D9CE">
      <w:start w:val="1"/>
      <w:numFmt w:val="decimal"/>
      <w:pStyle w:val="StyleHeading6Left0Hanging025"/>
      <w:lvlText w:val="%1."/>
      <w:lvlJc w:val="left"/>
      <w:pPr>
        <w:tabs>
          <w:tab w:val="num" w:pos="502"/>
        </w:tabs>
        <w:ind w:left="502" w:hanging="360"/>
      </w:pPr>
    </w:lvl>
    <w:lvl w:ilvl="1" w:tplc="71C2851A">
      <w:start w:val="1"/>
      <w:numFmt w:val="bullet"/>
      <w:lvlText w:val=""/>
      <w:lvlJc w:val="left"/>
      <w:pPr>
        <w:tabs>
          <w:tab w:val="num" w:pos="1440"/>
        </w:tabs>
        <w:ind w:left="1440" w:hanging="360"/>
      </w:pPr>
      <w:rPr>
        <w:rFonts w:ascii="Symbol" w:hAnsi="Symbol" w:hint="default"/>
      </w:rPr>
    </w:lvl>
    <w:lvl w:ilvl="2" w:tplc="CBBA33F8" w:tentative="1">
      <w:start w:val="1"/>
      <w:numFmt w:val="lowerRoman"/>
      <w:lvlText w:val="%3."/>
      <w:lvlJc w:val="right"/>
      <w:pPr>
        <w:tabs>
          <w:tab w:val="num" w:pos="2160"/>
        </w:tabs>
        <w:ind w:left="2160" w:hanging="180"/>
      </w:pPr>
    </w:lvl>
    <w:lvl w:ilvl="3" w:tplc="FDAE8BC6" w:tentative="1">
      <w:start w:val="1"/>
      <w:numFmt w:val="decimal"/>
      <w:lvlText w:val="%4."/>
      <w:lvlJc w:val="left"/>
      <w:pPr>
        <w:tabs>
          <w:tab w:val="num" w:pos="2880"/>
        </w:tabs>
        <w:ind w:left="2880" w:hanging="360"/>
      </w:pPr>
    </w:lvl>
    <w:lvl w:ilvl="4" w:tplc="8C0E667A" w:tentative="1">
      <w:start w:val="1"/>
      <w:numFmt w:val="lowerLetter"/>
      <w:lvlText w:val="%5."/>
      <w:lvlJc w:val="left"/>
      <w:pPr>
        <w:tabs>
          <w:tab w:val="num" w:pos="3600"/>
        </w:tabs>
        <w:ind w:left="3600" w:hanging="360"/>
      </w:pPr>
    </w:lvl>
    <w:lvl w:ilvl="5" w:tplc="EA3A6004" w:tentative="1">
      <w:start w:val="1"/>
      <w:numFmt w:val="lowerRoman"/>
      <w:lvlText w:val="%6."/>
      <w:lvlJc w:val="right"/>
      <w:pPr>
        <w:tabs>
          <w:tab w:val="num" w:pos="4320"/>
        </w:tabs>
        <w:ind w:left="4320" w:hanging="180"/>
      </w:pPr>
    </w:lvl>
    <w:lvl w:ilvl="6" w:tplc="E2764BD4" w:tentative="1">
      <w:start w:val="1"/>
      <w:numFmt w:val="decimal"/>
      <w:lvlText w:val="%7."/>
      <w:lvlJc w:val="left"/>
      <w:pPr>
        <w:tabs>
          <w:tab w:val="num" w:pos="5040"/>
        </w:tabs>
        <w:ind w:left="5040" w:hanging="360"/>
      </w:pPr>
    </w:lvl>
    <w:lvl w:ilvl="7" w:tplc="775C88AE" w:tentative="1">
      <w:start w:val="1"/>
      <w:numFmt w:val="lowerLetter"/>
      <w:lvlText w:val="%8."/>
      <w:lvlJc w:val="left"/>
      <w:pPr>
        <w:tabs>
          <w:tab w:val="num" w:pos="5760"/>
        </w:tabs>
        <w:ind w:left="5760" w:hanging="360"/>
      </w:pPr>
    </w:lvl>
    <w:lvl w:ilvl="8" w:tplc="ECF285BC" w:tentative="1">
      <w:start w:val="1"/>
      <w:numFmt w:val="lowerRoman"/>
      <w:lvlText w:val="%9."/>
      <w:lvlJc w:val="right"/>
      <w:pPr>
        <w:tabs>
          <w:tab w:val="num" w:pos="6480"/>
        </w:tabs>
        <w:ind w:left="6480" w:hanging="180"/>
      </w:pPr>
    </w:lvl>
  </w:abstractNum>
  <w:abstractNum w:abstractNumId="1" w15:restartNumberingAfterBreak="0">
    <w:nsid w:val="11790B83"/>
    <w:multiLevelType w:val="hybridMultilevel"/>
    <w:tmpl w:val="9D763BFE"/>
    <w:lvl w:ilvl="0" w:tplc="D0A0433C">
      <w:start w:val="1"/>
      <w:numFmt w:val="bullet"/>
      <w:lvlText w:val=""/>
      <w:lvlJc w:val="left"/>
      <w:pPr>
        <w:ind w:left="720" w:hanging="360"/>
      </w:pPr>
      <w:rPr>
        <w:rFonts w:ascii="Symbol" w:hAnsi="Symbol" w:hint="default"/>
      </w:rPr>
    </w:lvl>
    <w:lvl w:ilvl="1" w:tplc="AF9EC8AE" w:tentative="1">
      <w:start w:val="1"/>
      <w:numFmt w:val="bullet"/>
      <w:lvlText w:val="o"/>
      <w:lvlJc w:val="left"/>
      <w:pPr>
        <w:ind w:left="1440" w:hanging="360"/>
      </w:pPr>
      <w:rPr>
        <w:rFonts w:ascii="Courier New" w:hAnsi="Courier New" w:cs="Courier New" w:hint="default"/>
      </w:rPr>
    </w:lvl>
    <w:lvl w:ilvl="2" w:tplc="7494E140" w:tentative="1">
      <w:start w:val="1"/>
      <w:numFmt w:val="bullet"/>
      <w:lvlText w:val=""/>
      <w:lvlJc w:val="left"/>
      <w:pPr>
        <w:ind w:left="2160" w:hanging="360"/>
      </w:pPr>
      <w:rPr>
        <w:rFonts w:ascii="Wingdings" w:hAnsi="Wingdings" w:hint="default"/>
      </w:rPr>
    </w:lvl>
    <w:lvl w:ilvl="3" w:tplc="EE5E222E" w:tentative="1">
      <w:start w:val="1"/>
      <w:numFmt w:val="bullet"/>
      <w:lvlText w:val=""/>
      <w:lvlJc w:val="left"/>
      <w:pPr>
        <w:ind w:left="2880" w:hanging="360"/>
      </w:pPr>
      <w:rPr>
        <w:rFonts w:ascii="Symbol" w:hAnsi="Symbol" w:hint="default"/>
      </w:rPr>
    </w:lvl>
    <w:lvl w:ilvl="4" w:tplc="B8F63E98" w:tentative="1">
      <w:start w:val="1"/>
      <w:numFmt w:val="bullet"/>
      <w:lvlText w:val="o"/>
      <w:lvlJc w:val="left"/>
      <w:pPr>
        <w:ind w:left="3600" w:hanging="360"/>
      </w:pPr>
      <w:rPr>
        <w:rFonts w:ascii="Courier New" w:hAnsi="Courier New" w:cs="Courier New" w:hint="default"/>
      </w:rPr>
    </w:lvl>
    <w:lvl w:ilvl="5" w:tplc="C74407AA" w:tentative="1">
      <w:start w:val="1"/>
      <w:numFmt w:val="bullet"/>
      <w:lvlText w:val=""/>
      <w:lvlJc w:val="left"/>
      <w:pPr>
        <w:ind w:left="4320" w:hanging="360"/>
      </w:pPr>
      <w:rPr>
        <w:rFonts w:ascii="Wingdings" w:hAnsi="Wingdings" w:hint="default"/>
      </w:rPr>
    </w:lvl>
    <w:lvl w:ilvl="6" w:tplc="5D642384" w:tentative="1">
      <w:start w:val="1"/>
      <w:numFmt w:val="bullet"/>
      <w:lvlText w:val=""/>
      <w:lvlJc w:val="left"/>
      <w:pPr>
        <w:ind w:left="5040" w:hanging="360"/>
      </w:pPr>
      <w:rPr>
        <w:rFonts w:ascii="Symbol" w:hAnsi="Symbol" w:hint="default"/>
      </w:rPr>
    </w:lvl>
    <w:lvl w:ilvl="7" w:tplc="CCF8D1F2" w:tentative="1">
      <w:start w:val="1"/>
      <w:numFmt w:val="bullet"/>
      <w:lvlText w:val="o"/>
      <w:lvlJc w:val="left"/>
      <w:pPr>
        <w:ind w:left="5760" w:hanging="360"/>
      </w:pPr>
      <w:rPr>
        <w:rFonts w:ascii="Courier New" w:hAnsi="Courier New" w:cs="Courier New" w:hint="default"/>
      </w:rPr>
    </w:lvl>
    <w:lvl w:ilvl="8" w:tplc="E6862CC6" w:tentative="1">
      <w:start w:val="1"/>
      <w:numFmt w:val="bullet"/>
      <w:lvlText w:val=""/>
      <w:lvlJc w:val="left"/>
      <w:pPr>
        <w:ind w:left="6480" w:hanging="360"/>
      </w:pPr>
      <w:rPr>
        <w:rFonts w:ascii="Wingdings" w:hAnsi="Wingdings" w:hint="default"/>
      </w:rPr>
    </w:lvl>
  </w:abstractNum>
  <w:abstractNum w:abstractNumId="2" w15:restartNumberingAfterBreak="0">
    <w:nsid w:val="19157B0D"/>
    <w:multiLevelType w:val="hybridMultilevel"/>
    <w:tmpl w:val="F090577E"/>
    <w:lvl w:ilvl="0" w:tplc="53EE4AA4">
      <w:start w:val="4"/>
      <w:numFmt w:val="decimal"/>
      <w:lvlText w:val="%1."/>
      <w:lvlJc w:val="left"/>
      <w:pPr>
        <w:ind w:left="720" w:hanging="360"/>
      </w:pPr>
      <w:rPr>
        <w:rFonts w:ascii="Arial" w:eastAsia="Times New Roman" w:hAnsi="Arial" w:cs="Arial" w:hint="default"/>
      </w:rPr>
    </w:lvl>
    <w:lvl w:ilvl="1" w:tplc="F9D86FE2">
      <w:start w:val="1"/>
      <w:numFmt w:val="bullet"/>
      <w:lvlText w:val="o"/>
      <w:lvlJc w:val="left"/>
      <w:pPr>
        <w:ind w:left="1440" w:hanging="360"/>
      </w:pPr>
      <w:rPr>
        <w:rFonts w:ascii="Courier New" w:hAnsi="Courier New" w:cs="Courier New" w:hint="default"/>
      </w:rPr>
    </w:lvl>
    <w:lvl w:ilvl="2" w:tplc="9F0E798C" w:tentative="1">
      <w:start w:val="1"/>
      <w:numFmt w:val="bullet"/>
      <w:lvlText w:val=""/>
      <w:lvlJc w:val="left"/>
      <w:pPr>
        <w:ind w:left="2160" w:hanging="360"/>
      </w:pPr>
      <w:rPr>
        <w:rFonts w:ascii="Wingdings" w:hAnsi="Wingdings" w:hint="default"/>
      </w:rPr>
    </w:lvl>
    <w:lvl w:ilvl="3" w:tplc="579C67B2" w:tentative="1">
      <w:start w:val="1"/>
      <w:numFmt w:val="bullet"/>
      <w:lvlText w:val=""/>
      <w:lvlJc w:val="left"/>
      <w:pPr>
        <w:ind w:left="2880" w:hanging="360"/>
      </w:pPr>
      <w:rPr>
        <w:rFonts w:ascii="Symbol" w:hAnsi="Symbol" w:hint="default"/>
      </w:rPr>
    </w:lvl>
    <w:lvl w:ilvl="4" w:tplc="969C63C0" w:tentative="1">
      <w:start w:val="1"/>
      <w:numFmt w:val="bullet"/>
      <w:lvlText w:val="o"/>
      <w:lvlJc w:val="left"/>
      <w:pPr>
        <w:ind w:left="3600" w:hanging="360"/>
      </w:pPr>
      <w:rPr>
        <w:rFonts w:ascii="Courier New" w:hAnsi="Courier New" w:cs="Courier New" w:hint="default"/>
      </w:rPr>
    </w:lvl>
    <w:lvl w:ilvl="5" w:tplc="252A408E" w:tentative="1">
      <w:start w:val="1"/>
      <w:numFmt w:val="bullet"/>
      <w:lvlText w:val=""/>
      <w:lvlJc w:val="left"/>
      <w:pPr>
        <w:ind w:left="4320" w:hanging="360"/>
      </w:pPr>
      <w:rPr>
        <w:rFonts w:ascii="Wingdings" w:hAnsi="Wingdings" w:hint="default"/>
      </w:rPr>
    </w:lvl>
    <w:lvl w:ilvl="6" w:tplc="19483708" w:tentative="1">
      <w:start w:val="1"/>
      <w:numFmt w:val="bullet"/>
      <w:lvlText w:val=""/>
      <w:lvlJc w:val="left"/>
      <w:pPr>
        <w:ind w:left="5040" w:hanging="360"/>
      </w:pPr>
      <w:rPr>
        <w:rFonts w:ascii="Symbol" w:hAnsi="Symbol" w:hint="default"/>
      </w:rPr>
    </w:lvl>
    <w:lvl w:ilvl="7" w:tplc="A0264D80" w:tentative="1">
      <w:start w:val="1"/>
      <w:numFmt w:val="bullet"/>
      <w:lvlText w:val="o"/>
      <w:lvlJc w:val="left"/>
      <w:pPr>
        <w:ind w:left="5760" w:hanging="360"/>
      </w:pPr>
      <w:rPr>
        <w:rFonts w:ascii="Courier New" w:hAnsi="Courier New" w:cs="Courier New" w:hint="default"/>
      </w:rPr>
    </w:lvl>
    <w:lvl w:ilvl="8" w:tplc="8A80EB36" w:tentative="1">
      <w:start w:val="1"/>
      <w:numFmt w:val="bullet"/>
      <w:lvlText w:val=""/>
      <w:lvlJc w:val="left"/>
      <w:pPr>
        <w:ind w:left="6480" w:hanging="360"/>
      </w:pPr>
      <w:rPr>
        <w:rFonts w:ascii="Wingdings" w:hAnsi="Wingdings" w:hint="default"/>
      </w:rPr>
    </w:lvl>
  </w:abstractNum>
  <w:abstractNum w:abstractNumId="3"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70EBF"/>
    <w:multiLevelType w:val="hybridMultilevel"/>
    <w:tmpl w:val="B30C5F3E"/>
    <w:lvl w:ilvl="0" w:tplc="920406E4">
      <w:start w:val="1"/>
      <w:numFmt w:val="decimal"/>
      <w:lvlText w:val="%1."/>
      <w:lvlJc w:val="left"/>
      <w:pPr>
        <w:ind w:left="1080" w:hanging="360"/>
      </w:pPr>
      <w:rPr>
        <w:rFonts w:hint="default"/>
      </w:rPr>
    </w:lvl>
    <w:lvl w:ilvl="1" w:tplc="BB16F11A" w:tentative="1">
      <w:start w:val="1"/>
      <w:numFmt w:val="lowerLetter"/>
      <w:lvlText w:val="%2."/>
      <w:lvlJc w:val="left"/>
      <w:pPr>
        <w:ind w:left="1800" w:hanging="360"/>
      </w:pPr>
    </w:lvl>
    <w:lvl w:ilvl="2" w:tplc="F7C4A854" w:tentative="1">
      <w:start w:val="1"/>
      <w:numFmt w:val="lowerRoman"/>
      <w:lvlText w:val="%3."/>
      <w:lvlJc w:val="right"/>
      <w:pPr>
        <w:ind w:left="2520" w:hanging="180"/>
      </w:pPr>
    </w:lvl>
    <w:lvl w:ilvl="3" w:tplc="412EFB72" w:tentative="1">
      <w:start w:val="1"/>
      <w:numFmt w:val="decimal"/>
      <w:lvlText w:val="%4."/>
      <w:lvlJc w:val="left"/>
      <w:pPr>
        <w:ind w:left="3240" w:hanging="360"/>
      </w:pPr>
    </w:lvl>
    <w:lvl w:ilvl="4" w:tplc="F9E443B6" w:tentative="1">
      <w:start w:val="1"/>
      <w:numFmt w:val="lowerLetter"/>
      <w:lvlText w:val="%5."/>
      <w:lvlJc w:val="left"/>
      <w:pPr>
        <w:ind w:left="3960" w:hanging="360"/>
      </w:pPr>
    </w:lvl>
    <w:lvl w:ilvl="5" w:tplc="E79C0596" w:tentative="1">
      <w:start w:val="1"/>
      <w:numFmt w:val="lowerRoman"/>
      <w:lvlText w:val="%6."/>
      <w:lvlJc w:val="right"/>
      <w:pPr>
        <w:ind w:left="4680" w:hanging="180"/>
      </w:pPr>
    </w:lvl>
    <w:lvl w:ilvl="6" w:tplc="ABC65146" w:tentative="1">
      <w:start w:val="1"/>
      <w:numFmt w:val="decimal"/>
      <w:lvlText w:val="%7."/>
      <w:lvlJc w:val="left"/>
      <w:pPr>
        <w:ind w:left="5400" w:hanging="360"/>
      </w:pPr>
    </w:lvl>
    <w:lvl w:ilvl="7" w:tplc="5316F53A" w:tentative="1">
      <w:start w:val="1"/>
      <w:numFmt w:val="lowerLetter"/>
      <w:lvlText w:val="%8."/>
      <w:lvlJc w:val="left"/>
      <w:pPr>
        <w:ind w:left="6120" w:hanging="360"/>
      </w:pPr>
    </w:lvl>
    <w:lvl w:ilvl="8" w:tplc="76D2B8D8" w:tentative="1">
      <w:start w:val="1"/>
      <w:numFmt w:val="lowerRoman"/>
      <w:lvlText w:val="%9."/>
      <w:lvlJc w:val="right"/>
      <w:pPr>
        <w:ind w:left="6840" w:hanging="180"/>
      </w:pPr>
    </w:lvl>
  </w:abstractNum>
  <w:abstractNum w:abstractNumId="6" w15:restartNumberingAfterBreak="0">
    <w:nsid w:val="351534AE"/>
    <w:multiLevelType w:val="hybridMultilevel"/>
    <w:tmpl w:val="8C02BA1E"/>
    <w:lvl w:ilvl="0" w:tplc="BB16C094">
      <w:start w:val="1"/>
      <w:numFmt w:val="bullet"/>
      <w:lvlText w:val=""/>
      <w:lvlJc w:val="left"/>
      <w:pPr>
        <w:ind w:left="1068" w:hanging="360"/>
      </w:pPr>
      <w:rPr>
        <w:rFonts w:ascii="Symbol" w:hAnsi="Symbol" w:hint="default"/>
      </w:rPr>
    </w:lvl>
    <w:lvl w:ilvl="1" w:tplc="7C0A2988" w:tentative="1">
      <w:start w:val="1"/>
      <w:numFmt w:val="bullet"/>
      <w:lvlText w:val="o"/>
      <w:lvlJc w:val="left"/>
      <w:pPr>
        <w:ind w:left="1788" w:hanging="360"/>
      </w:pPr>
      <w:rPr>
        <w:rFonts w:ascii="Courier New" w:hAnsi="Courier New" w:cs="Courier New" w:hint="default"/>
      </w:rPr>
    </w:lvl>
    <w:lvl w:ilvl="2" w:tplc="9508E8EE" w:tentative="1">
      <w:start w:val="1"/>
      <w:numFmt w:val="bullet"/>
      <w:lvlText w:val=""/>
      <w:lvlJc w:val="left"/>
      <w:pPr>
        <w:ind w:left="2508" w:hanging="360"/>
      </w:pPr>
      <w:rPr>
        <w:rFonts w:ascii="Wingdings" w:hAnsi="Wingdings" w:hint="default"/>
      </w:rPr>
    </w:lvl>
    <w:lvl w:ilvl="3" w:tplc="71B0D2F6" w:tentative="1">
      <w:start w:val="1"/>
      <w:numFmt w:val="bullet"/>
      <w:lvlText w:val=""/>
      <w:lvlJc w:val="left"/>
      <w:pPr>
        <w:ind w:left="3228" w:hanging="360"/>
      </w:pPr>
      <w:rPr>
        <w:rFonts w:ascii="Symbol" w:hAnsi="Symbol" w:hint="default"/>
      </w:rPr>
    </w:lvl>
    <w:lvl w:ilvl="4" w:tplc="C4963436" w:tentative="1">
      <w:start w:val="1"/>
      <w:numFmt w:val="bullet"/>
      <w:lvlText w:val="o"/>
      <w:lvlJc w:val="left"/>
      <w:pPr>
        <w:ind w:left="3948" w:hanging="360"/>
      </w:pPr>
      <w:rPr>
        <w:rFonts w:ascii="Courier New" w:hAnsi="Courier New" w:cs="Courier New" w:hint="default"/>
      </w:rPr>
    </w:lvl>
    <w:lvl w:ilvl="5" w:tplc="8116A8AC" w:tentative="1">
      <w:start w:val="1"/>
      <w:numFmt w:val="bullet"/>
      <w:lvlText w:val=""/>
      <w:lvlJc w:val="left"/>
      <w:pPr>
        <w:ind w:left="4668" w:hanging="360"/>
      </w:pPr>
      <w:rPr>
        <w:rFonts w:ascii="Wingdings" w:hAnsi="Wingdings" w:hint="default"/>
      </w:rPr>
    </w:lvl>
    <w:lvl w:ilvl="6" w:tplc="4D2C181A" w:tentative="1">
      <w:start w:val="1"/>
      <w:numFmt w:val="bullet"/>
      <w:lvlText w:val=""/>
      <w:lvlJc w:val="left"/>
      <w:pPr>
        <w:ind w:left="5388" w:hanging="360"/>
      </w:pPr>
      <w:rPr>
        <w:rFonts w:ascii="Symbol" w:hAnsi="Symbol" w:hint="default"/>
      </w:rPr>
    </w:lvl>
    <w:lvl w:ilvl="7" w:tplc="08B41ED4" w:tentative="1">
      <w:start w:val="1"/>
      <w:numFmt w:val="bullet"/>
      <w:lvlText w:val="o"/>
      <w:lvlJc w:val="left"/>
      <w:pPr>
        <w:ind w:left="6108" w:hanging="360"/>
      </w:pPr>
      <w:rPr>
        <w:rFonts w:ascii="Courier New" w:hAnsi="Courier New" w:cs="Courier New" w:hint="default"/>
      </w:rPr>
    </w:lvl>
    <w:lvl w:ilvl="8" w:tplc="13088BDE" w:tentative="1">
      <w:start w:val="1"/>
      <w:numFmt w:val="bullet"/>
      <w:lvlText w:val=""/>
      <w:lvlJc w:val="left"/>
      <w:pPr>
        <w:ind w:left="6828" w:hanging="360"/>
      </w:pPr>
      <w:rPr>
        <w:rFonts w:ascii="Wingdings" w:hAnsi="Wingdings" w:hint="default"/>
      </w:rPr>
    </w:lvl>
  </w:abstractNum>
  <w:abstractNum w:abstractNumId="7" w15:restartNumberingAfterBreak="0">
    <w:nsid w:val="369C3CA7"/>
    <w:multiLevelType w:val="hybridMultilevel"/>
    <w:tmpl w:val="D98A0BE0"/>
    <w:lvl w:ilvl="0" w:tplc="224E8DAC">
      <w:start w:val="2"/>
      <w:numFmt w:val="bullet"/>
      <w:lvlText w:val="-"/>
      <w:lvlJc w:val="left"/>
      <w:pPr>
        <w:ind w:left="720" w:hanging="360"/>
      </w:pPr>
      <w:rPr>
        <w:rFonts w:ascii="Arial" w:eastAsiaTheme="minorHAnsi" w:hAnsi="Arial" w:cs="Arial" w:hint="default"/>
      </w:rPr>
    </w:lvl>
    <w:lvl w:ilvl="1" w:tplc="98F6B9C0" w:tentative="1">
      <w:start w:val="1"/>
      <w:numFmt w:val="bullet"/>
      <w:lvlText w:val="o"/>
      <w:lvlJc w:val="left"/>
      <w:pPr>
        <w:ind w:left="1440" w:hanging="360"/>
      </w:pPr>
      <w:rPr>
        <w:rFonts w:ascii="Courier New" w:hAnsi="Courier New" w:cs="Courier New" w:hint="default"/>
      </w:rPr>
    </w:lvl>
    <w:lvl w:ilvl="2" w:tplc="9826774C" w:tentative="1">
      <w:start w:val="1"/>
      <w:numFmt w:val="bullet"/>
      <w:lvlText w:val=""/>
      <w:lvlJc w:val="left"/>
      <w:pPr>
        <w:ind w:left="2160" w:hanging="360"/>
      </w:pPr>
      <w:rPr>
        <w:rFonts w:ascii="Wingdings" w:hAnsi="Wingdings" w:hint="default"/>
      </w:rPr>
    </w:lvl>
    <w:lvl w:ilvl="3" w:tplc="2DD80A46" w:tentative="1">
      <w:start w:val="1"/>
      <w:numFmt w:val="bullet"/>
      <w:lvlText w:val=""/>
      <w:lvlJc w:val="left"/>
      <w:pPr>
        <w:ind w:left="2880" w:hanging="360"/>
      </w:pPr>
      <w:rPr>
        <w:rFonts w:ascii="Symbol" w:hAnsi="Symbol" w:hint="default"/>
      </w:rPr>
    </w:lvl>
    <w:lvl w:ilvl="4" w:tplc="78F012BC" w:tentative="1">
      <w:start w:val="1"/>
      <w:numFmt w:val="bullet"/>
      <w:lvlText w:val="o"/>
      <w:lvlJc w:val="left"/>
      <w:pPr>
        <w:ind w:left="3600" w:hanging="360"/>
      </w:pPr>
      <w:rPr>
        <w:rFonts w:ascii="Courier New" w:hAnsi="Courier New" w:cs="Courier New" w:hint="default"/>
      </w:rPr>
    </w:lvl>
    <w:lvl w:ilvl="5" w:tplc="289C55C2" w:tentative="1">
      <w:start w:val="1"/>
      <w:numFmt w:val="bullet"/>
      <w:lvlText w:val=""/>
      <w:lvlJc w:val="left"/>
      <w:pPr>
        <w:ind w:left="4320" w:hanging="360"/>
      </w:pPr>
      <w:rPr>
        <w:rFonts w:ascii="Wingdings" w:hAnsi="Wingdings" w:hint="default"/>
      </w:rPr>
    </w:lvl>
    <w:lvl w:ilvl="6" w:tplc="76AC401E" w:tentative="1">
      <w:start w:val="1"/>
      <w:numFmt w:val="bullet"/>
      <w:lvlText w:val=""/>
      <w:lvlJc w:val="left"/>
      <w:pPr>
        <w:ind w:left="5040" w:hanging="360"/>
      </w:pPr>
      <w:rPr>
        <w:rFonts w:ascii="Symbol" w:hAnsi="Symbol" w:hint="default"/>
      </w:rPr>
    </w:lvl>
    <w:lvl w:ilvl="7" w:tplc="34D42388" w:tentative="1">
      <w:start w:val="1"/>
      <w:numFmt w:val="bullet"/>
      <w:lvlText w:val="o"/>
      <w:lvlJc w:val="left"/>
      <w:pPr>
        <w:ind w:left="5760" w:hanging="360"/>
      </w:pPr>
      <w:rPr>
        <w:rFonts w:ascii="Courier New" w:hAnsi="Courier New" w:cs="Courier New" w:hint="default"/>
      </w:rPr>
    </w:lvl>
    <w:lvl w:ilvl="8" w:tplc="A05EA446" w:tentative="1">
      <w:start w:val="1"/>
      <w:numFmt w:val="bullet"/>
      <w:lvlText w:val=""/>
      <w:lvlJc w:val="left"/>
      <w:pPr>
        <w:ind w:left="6480" w:hanging="360"/>
      </w:pPr>
      <w:rPr>
        <w:rFonts w:ascii="Wingdings" w:hAnsi="Wingdings" w:hint="default"/>
      </w:rPr>
    </w:lvl>
  </w:abstractNum>
  <w:abstractNum w:abstractNumId="8" w15:restartNumberingAfterBreak="0">
    <w:nsid w:val="37BA24AA"/>
    <w:multiLevelType w:val="hybridMultilevel"/>
    <w:tmpl w:val="598E30E8"/>
    <w:lvl w:ilvl="0" w:tplc="EE5A9D54">
      <w:start w:val="3"/>
      <w:numFmt w:val="bullet"/>
      <w:lvlText w:val="-"/>
      <w:lvlJc w:val="left"/>
      <w:pPr>
        <w:ind w:left="720" w:hanging="360"/>
      </w:pPr>
      <w:rPr>
        <w:rFonts w:ascii="Calibri" w:eastAsiaTheme="minorHAnsi" w:hAnsi="Calibri" w:cstheme="minorBidi" w:hint="default"/>
      </w:rPr>
    </w:lvl>
    <w:lvl w:ilvl="1" w:tplc="2F7CFFEE">
      <w:start w:val="1"/>
      <w:numFmt w:val="bullet"/>
      <w:lvlText w:val="o"/>
      <w:lvlJc w:val="left"/>
      <w:pPr>
        <w:ind w:left="1440" w:hanging="360"/>
      </w:pPr>
      <w:rPr>
        <w:rFonts w:ascii="Courier New" w:hAnsi="Courier New" w:cs="Courier New" w:hint="default"/>
      </w:rPr>
    </w:lvl>
    <w:lvl w:ilvl="2" w:tplc="0830536C" w:tentative="1">
      <w:start w:val="1"/>
      <w:numFmt w:val="bullet"/>
      <w:lvlText w:val=""/>
      <w:lvlJc w:val="left"/>
      <w:pPr>
        <w:ind w:left="2160" w:hanging="360"/>
      </w:pPr>
      <w:rPr>
        <w:rFonts w:ascii="Wingdings" w:hAnsi="Wingdings" w:hint="default"/>
      </w:rPr>
    </w:lvl>
    <w:lvl w:ilvl="3" w:tplc="C81C9292" w:tentative="1">
      <w:start w:val="1"/>
      <w:numFmt w:val="bullet"/>
      <w:lvlText w:val=""/>
      <w:lvlJc w:val="left"/>
      <w:pPr>
        <w:ind w:left="2880" w:hanging="360"/>
      </w:pPr>
      <w:rPr>
        <w:rFonts w:ascii="Symbol" w:hAnsi="Symbol" w:hint="default"/>
      </w:rPr>
    </w:lvl>
    <w:lvl w:ilvl="4" w:tplc="6B4A68F8" w:tentative="1">
      <w:start w:val="1"/>
      <w:numFmt w:val="bullet"/>
      <w:lvlText w:val="o"/>
      <w:lvlJc w:val="left"/>
      <w:pPr>
        <w:ind w:left="3600" w:hanging="360"/>
      </w:pPr>
      <w:rPr>
        <w:rFonts w:ascii="Courier New" w:hAnsi="Courier New" w:cs="Courier New" w:hint="default"/>
      </w:rPr>
    </w:lvl>
    <w:lvl w:ilvl="5" w:tplc="4A4A5388" w:tentative="1">
      <w:start w:val="1"/>
      <w:numFmt w:val="bullet"/>
      <w:lvlText w:val=""/>
      <w:lvlJc w:val="left"/>
      <w:pPr>
        <w:ind w:left="4320" w:hanging="360"/>
      </w:pPr>
      <w:rPr>
        <w:rFonts w:ascii="Wingdings" w:hAnsi="Wingdings" w:hint="default"/>
      </w:rPr>
    </w:lvl>
    <w:lvl w:ilvl="6" w:tplc="0540B68A" w:tentative="1">
      <w:start w:val="1"/>
      <w:numFmt w:val="bullet"/>
      <w:lvlText w:val=""/>
      <w:lvlJc w:val="left"/>
      <w:pPr>
        <w:ind w:left="5040" w:hanging="360"/>
      </w:pPr>
      <w:rPr>
        <w:rFonts w:ascii="Symbol" w:hAnsi="Symbol" w:hint="default"/>
      </w:rPr>
    </w:lvl>
    <w:lvl w:ilvl="7" w:tplc="666E0736" w:tentative="1">
      <w:start w:val="1"/>
      <w:numFmt w:val="bullet"/>
      <w:lvlText w:val="o"/>
      <w:lvlJc w:val="left"/>
      <w:pPr>
        <w:ind w:left="5760" w:hanging="360"/>
      </w:pPr>
      <w:rPr>
        <w:rFonts w:ascii="Courier New" w:hAnsi="Courier New" w:cs="Courier New" w:hint="default"/>
      </w:rPr>
    </w:lvl>
    <w:lvl w:ilvl="8" w:tplc="DF683DF8" w:tentative="1">
      <w:start w:val="1"/>
      <w:numFmt w:val="bullet"/>
      <w:lvlText w:val=""/>
      <w:lvlJc w:val="left"/>
      <w:pPr>
        <w:ind w:left="6480" w:hanging="360"/>
      </w:pPr>
      <w:rPr>
        <w:rFonts w:ascii="Wingdings" w:hAnsi="Wingdings" w:hint="default"/>
      </w:rPr>
    </w:lvl>
  </w:abstractNum>
  <w:abstractNum w:abstractNumId="9" w15:restartNumberingAfterBreak="0">
    <w:nsid w:val="3B197B87"/>
    <w:multiLevelType w:val="hybridMultilevel"/>
    <w:tmpl w:val="EDDE150E"/>
    <w:lvl w:ilvl="0" w:tplc="BD24C204">
      <w:start w:val="1"/>
      <w:numFmt w:val="lowerLetter"/>
      <w:lvlText w:val="%1)"/>
      <w:lvlJc w:val="left"/>
      <w:pPr>
        <w:ind w:left="720" w:hanging="360"/>
      </w:pPr>
      <w:rPr>
        <w:rFonts w:hint="default"/>
      </w:rPr>
    </w:lvl>
    <w:lvl w:ilvl="1" w:tplc="8DF8F692" w:tentative="1">
      <w:start w:val="1"/>
      <w:numFmt w:val="lowerLetter"/>
      <w:lvlText w:val="%2."/>
      <w:lvlJc w:val="left"/>
      <w:pPr>
        <w:ind w:left="1440" w:hanging="360"/>
      </w:pPr>
    </w:lvl>
    <w:lvl w:ilvl="2" w:tplc="DC6A8688" w:tentative="1">
      <w:start w:val="1"/>
      <w:numFmt w:val="lowerRoman"/>
      <w:lvlText w:val="%3."/>
      <w:lvlJc w:val="right"/>
      <w:pPr>
        <w:ind w:left="2160" w:hanging="180"/>
      </w:pPr>
    </w:lvl>
    <w:lvl w:ilvl="3" w:tplc="894C9B02" w:tentative="1">
      <w:start w:val="1"/>
      <w:numFmt w:val="decimal"/>
      <w:lvlText w:val="%4."/>
      <w:lvlJc w:val="left"/>
      <w:pPr>
        <w:ind w:left="2880" w:hanging="360"/>
      </w:pPr>
    </w:lvl>
    <w:lvl w:ilvl="4" w:tplc="352E709A" w:tentative="1">
      <w:start w:val="1"/>
      <w:numFmt w:val="lowerLetter"/>
      <w:lvlText w:val="%5."/>
      <w:lvlJc w:val="left"/>
      <w:pPr>
        <w:ind w:left="3600" w:hanging="360"/>
      </w:pPr>
    </w:lvl>
    <w:lvl w:ilvl="5" w:tplc="40102BA4" w:tentative="1">
      <w:start w:val="1"/>
      <w:numFmt w:val="lowerRoman"/>
      <w:lvlText w:val="%6."/>
      <w:lvlJc w:val="right"/>
      <w:pPr>
        <w:ind w:left="4320" w:hanging="180"/>
      </w:pPr>
    </w:lvl>
    <w:lvl w:ilvl="6" w:tplc="8B269B16" w:tentative="1">
      <w:start w:val="1"/>
      <w:numFmt w:val="decimal"/>
      <w:lvlText w:val="%7."/>
      <w:lvlJc w:val="left"/>
      <w:pPr>
        <w:ind w:left="5040" w:hanging="360"/>
      </w:pPr>
    </w:lvl>
    <w:lvl w:ilvl="7" w:tplc="254E6488" w:tentative="1">
      <w:start w:val="1"/>
      <w:numFmt w:val="lowerLetter"/>
      <w:lvlText w:val="%8."/>
      <w:lvlJc w:val="left"/>
      <w:pPr>
        <w:ind w:left="5760" w:hanging="360"/>
      </w:pPr>
    </w:lvl>
    <w:lvl w:ilvl="8" w:tplc="505E9202" w:tentative="1">
      <w:start w:val="1"/>
      <w:numFmt w:val="lowerRoman"/>
      <w:lvlText w:val="%9."/>
      <w:lvlJc w:val="right"/>
      <w:pPr>
        <w:ind w:left="6480" w:hanging="180"/>
      </w:pPr>
    </w:lvl>
  </w:abstractNum>
  <w:abstractNum w:abstractNumId="10" w15:restartNumberingAfterBreak="0">
    <w:nsid w:val="54022514"/>
    <w:multiLevelType w:val="hybridMultilevel"/>
    <w:tmpl w:val="AF9EBF9C"/>
    <w:lvl w:ilvl="0" w:tplc="C5CE16FA">
      <w:start w:val="1"/>
      <w:numFmt w:val="decimal"/>
      <w:pStyle w:val="Style2"/>
      <w:lvlText w:val="%1.1"/>
      <w:lvlJc w:val="left"/>
      <w:pPr>
        <w:ind w:left="1440" w:hanging="360"/>
      </w:pPr>
      <w:rPr>
        <w:rFonts w:hint="default"/>
      </w:rPr>
    </w:lvl>
    <w:lvl w:ilvl="1" w:tplc="F112F108" w:tentative="1">
      <w:start w:val="1"/>
      <w:numFmt w:val="lowerLetter"/>
      <w:lvlText w:val="%2."/>
      <w:lvlJc w:val="left"/>
      <w:pPr>
        <w:ind w:left="2160" w:hanging="360"/>
      </w:pPr>
    </w:lvl>
    <w:lvl w:ilvl="2" w:tplc="7C44BD70" w:tentative="1">
      <w:start w:val="1"/>
      <w:numFmt w:val="lowerRoman"/>
      <w:lvlText w:val="%3."/>
      <w:lvlJc w:val="right"/>
      <w:pPr>
        <w:ind w:left="2880" w:hanging="180"/>
      </w:pPr>
    </w:lvl>
    <w:lvl w:ilvl="3" w:tplc="F1060BA4" w:tentative="1">
      <w:start w:val="1"/>
      <w:numFmt w:val="decimal"/>
      <w:lvlText w:val="%4."/>
      <w:lvlJc w:val="left"/>
      <w:pPr>
        <w:ind w:left="3600" w:hanging="360"/>
      </w:pPr>
    </w:lvl>
    <w:lvl w:ilvl="4" w:tplc="DF509BA6" w:tentative="1">
      <w:start w:val="1"/>
      <w:numFmt w:val="lowerLetter"/>
      <w:lvlText w:val="%5."/>
      <w:lvlJc w:val="left"/>
      <w:pPr>
        <w:ind w:left="4320" w:hanging="360"/>
      </w:pPr>
    </w:lvl>
    <w:lvl w:ilvl="5" w:tplc="BB6E1DA8" w:tentative="1">
      <w:start w:val="1"/>
      <w:numFmt w:val="lowerRoman"/>
      <w:lvlText w:val="%6."/>
      <w:lvlJc w:val="right"/>
      <w:pPr>
        <w:ind w:left="5040" w:hanging="180"/>
      </w:pPr>
    </w:lvl>
    <w:lvl w:ilvl="6" w:tplc="08F2A850" w:tentative="1">
      <w:start w:val="1"/>
      <w:numFmt w:val="decimal"/>
      <w:lvlText w:val="%7."/>
      <w:lvlJc w:val="left"/>
      <w:pPr>
        <w:ind w:left="5760" w:hanging="360"/>
      </w:pPr>
    </w:lvl>
    <w:lvl w:ilvl="7" w:tplc="795C213C" w:tentative="1">
      <w:start w:val="1"/>
      <w:numFmt w:val="lowerLetter"/>
      <w:lvlText w:val="%8."/>
      <w:lvlJc w:val="left"/>
      <w:pPr>
        <w:ind w:left="6480" w:hanging="360"/>
      </w:pPr>
    </w:lvl>
    <w:lvl w:ilvl="8" w:tplc="7A6AA14A" w:tentative="1">
      <w:start w:val="1"/>
      <w:numFmt w:val="lowerRoman"/>
      <w:lvlText w:val="%9."/>
      <w:lvlJc w:val="right"/>
      <w:pPr>
        <w:ind w:left="7200" w:hanging="180"/>
      </w:pPr>
    </w:lvl>
  </w:abstractNum>
  <w:abstractNum w:abstractNumId="11" w15:restartNumberingAfterBreak="0">
    <w:nsid w:val="54453421"/>
    <w:multiLevelType w:val="hybridMultilevel"/>
    <w:tmpl w:val="260E60AA"/>
    <w:lvl w:ilvl="0" w:tplc="9E9EAD36">
      <w:start w:val="2"/>
      <w:numFmt w:val="bullet"/>
      <w:lvlText w:val="-"/>
      <w:lvlJc w:val="left"/>
      <w:pPr>
        <w:ind w:left="720" w:hanging="360"/>
      </w:pPr>
      <w:rPr>
        <w:rFonts w:ascii="Arial" w:eastAsiaTheme="minorHAnsi" w:hAnsi="Arial" w:cs="Arial" w:hint="default"/>
      </w:rPr>
    </w:lvl>
    <w:lvl w:ilvl="1" w:tplc="6CB85456">
      <w:start w:val="1"/>
      <w:numFmt w:val="bullet"/>
      <w:lvlText w:val="o"/>
      <w:lvlJc w:val="left"/>
      <w:pPr>
        <w:ind w:left="1440" w:hanging="360"/>
      </w:pPr>
      <w:rPr>
        <w:rFonts w:ascii="Courier New" w:hAnsi="Courier New" w:cs="Courier New" w:hint="default"/>
      </w:rPr>
    </w:lvl>
    <w:lvl w:ilvl="2" w:tplc="E31067B0">
      <w:start w:val="1"/>
      <w:numFmt w:val="bullet"/>
      <w:lvlText w:val=""/>
      <w:lvlJc w:val="left"/>
      <w:pPr>
        <w:ind w:left="2160" w:hanging="360"/>
      </w:pPr>
      <w:rPr>
        <w:rFonts w:ascii="Wingdings" w:hAnsi="Wingdings" w:hint="default"/>
      </w:rPr>
    </w:lvl>
    <w:lvl w:ilvl="3" w:tplc="34B6B0C8">
      <w:start w:val="1"/>
      <w:numFmt w:val="bullet"/>
      <w:lvlText w:val=""/>
      <w:lvlJc w:val="left"/>
      <w:pPr>
        <w:ind w:left="2880" w:hanging="360"/>
      </w:pPr>
      <w:rPr>
        <w:rFonts w:ascii="Symbol" w:hAnsi="Symbol" w:hint="default"/>
      </w:rPr>
    </w:lvl>
    <w:lvl w:ilvl="4" w:tplc="9700897A" w:tentative="1">
      <w:start w:val="1"/>
      <w:numFmt w:val="bullet"/>
      <w:lvlText w:val="o"/>
      <w:lvlJc w:val="left"/>
      <w:pPr>
        <w:ind w:left="3600" w:hanging="360"/>
      </w:pPr>
      <w:rPr>
        <w:rFonts w:ascii="Courier New" w:hAnsi="Courier New" w:cs="Courier New" w:hint="default"/>
      </w:rPr>
    </w:lvl>
    <w:lvl w:ilvl="5" w:tplc="ABD46716" w:tentative="1">
      <w:start w:val="1"/>
      <w:numFmt w:val="bullet"/>
      <w:lvlText w:val=""/>
      <w:lvlJc w:val="left"/>
      <w:pPr>
        <w:ind w:left="4320" w:hanging="360"/>
      </w:pPr>
      <w:rPr>
        <w:rFonts w:ascii="Wingdings" w:hAnsi="Wingdings" w:hint="default"/>
      </w:rPr>
    </w:lvl>
    <w:lvl w:ilvl="6" w:tplc="214241EC" w:tentative="1">
      <w:start w:val="1"/>
      <w:numFmt w:val="bullet"/>
      <w:lvlText w:val=""/>
      <w:lvlJc w:val="left"/>
      <w:pPr>
        <w:ind w:left="5040" w:hanging="360"/>
      </w:pPr>
      <w:rPr>
        <w:rFonts w:ascii="Symbol" w:hAnsi="Symbol" w:hint="default"/>
      </w:rPr>
    </w:lvl>
    <w:lvl w:ilvl="7" w:tplc="780CE948" w:tentative="1">
      <w:start w:val="1"/>
      <w:numFmt w:val="bullet"/>
      <w:lvlText w:val="o"/>
      <w:lvlJc w:val="left"/>
      <w:pPr>
        <w:ind w:left="5760" w:hanging="360"/>
      </w:pPr>
      <w:rPr>
        <w:rFonts w:ascii="Courier New" w:hAnsi="Courier New" w:cs="Courier New" w:hint="default"/>
      </w:rPr>
    </w:lvl>
    <w:lvl w:ilvl="8" w:tplc="366E9584" w:tentative="1">
      <w:start w:val="1"/>
      <w:numFmt w:val="bullet"/>
      <w:lvlText w:val=""/>
      <w:lvlJc w:val="left"/>
      <w:pPr>
        <w:ind w:left="6480" w:hanging="360"/>
      </w:pPr>
      <w:rPr>
        <w:rFonts w:ascii="Wingdings" w:hAnsi="Wingdings" w:hint="default"/>
      </w:rPr>
    </w:lvl>
  </w:abstractNum>
  <w:abstractNum w:abstractNumId="12" w15:restartNumberingAfterBreak="0">
    <w:nsid w:val="589A586E"/>
    <w:multiLevelType w:val="hybridMultilevel"/>
    <w:tmpl w:val="866A2FFA"/>
    <w:lvl w:ilvl="0" w:tplc="D9B80822">
      <w:start w:val="1"/>
      <w:numFmt w:val="decimal"/>
      <w:lvlText w:val="%1."/>
      <w:lvlJc w:val="left"/>
      <w:pPr>
        <w:ind w:left="720" w:hanging="360"/>
      </w:pPr>
      <w:rPr>
        <w:rFonts w:ascii="Arial" w:eastAsia="Times New Roman" w:hAnsi="Arial" w:cs="Arial"/>
      </w:rPr>
    </w:lvl>
    <w:lvl w:ilvl="1" w:tplc="6FC675E0">
      <w:start w:val="1"/>
      <w:numFmt w:val="bullet"/>
      <w:lvlText w:val="o"/>
      <w:lvlJc w:val="left"/>
      <w:pPr>
        <w:ind w:left="1440" w:hanging="360"/>
      </w:pPr>
      <w:rPr>
        <w:rFonts w:ascii="Courier New" w:hAnsi="Courier New" w:cs="Courier New" w:hint="default"/>
      </w:rPr>
    </w:lvl>
    <w:lvl w:ilvl="2" w:tplc="AA668FB4" w:tentative="1">
      <w:start w:val="1"/>
      <w:numFmt w:val="bullet"/>
      <w:lvlText w:val=""/>
      <w:lvlJc w:val="left"/>
      <w:pPr>
        <w:ind w:left="2160" w:hanging="360"/>
      </w:pPr>
      <w:rPr>
        <w:rFonts w:ascii="Wingdings" w:hAnsi="Wingdings" w:hint="default"/>
      </w:rPr>
    </w:lvl>
    <w:lvl w:ilvl="3" w:tplc="59C450E8" w:tentative="1">
      <w:start w:val="1"/>
      <w:numFmt w:val="bullet"/>
      <w:lvlText w:val=""/>
      <w:lvlJc w:val="left"/>
      <w:pPr>
        <w:ind w:left="2880" w:hanging="360"/>
      </w:pPr>
      <w:rPr>
        <w:rFonts w:ascii="Symbol" w:hAnsi="Symbol" w:hint="default"/>
      </w:rPr>
    </w:lvl>
    <w:lvl w:ilvl="4" w:tplc="61AC886C" w:tentative="1">
      <w:start w:val="1"/>
      <w:numFmt w:val="bullet"/>
      <w:lvlText w:val="o"/>
      <w:lvlJc w:val="left"/>
      <w:pPr>
        <w:ind w:left="3600" w:hanging="360"/>
      </w:pPr>
      <w:rPr>
        <w:rFonts w:ascii="Courier New" w:hAnsi="Courier New" w:cs="Courier New" w:hint="default"/>
      </w:rPr>
    </w:lvl>
    <w:lvl w:ilvl="5" w:tplc="30941F8E" w:tentative="1">
      <w:start w:val="1"/>
      <w:numFmt w:val="bullet"/>
      <w:lvlText w:val=""/>
      <w:lvlJc w:val="left"/>
      <w:pPr>
        <w:ind w:left="4320" w:hanging="360"/>
      </w:pPr>
      <w:rPr>
        <w:rFonts w:ascii="Wingdings" w:hAnsi="Wingdings" w:hint="default"/>
      </w:rPr>
    </w:lvl>
    <w:lvl w:ilvl="6" w:tplc="DAE628F6" w:tentative="1">
      <w:start w:val="1"/>
      <w:numFmt w:val="bullet"/>
      <w:lvlText w:val=""/>
      <w:lvlJc w:val="left"/>
      <w:pPr>
        <w:ind w:left="5040" w:hanging="360"/>
      </w:pPr>
      <w:rPr>
        <w:rFonts w:ascii="Symbol" w:hAnsi="Symbol" w:hint="default"/>
      </w:rPr>
    </w:lvl>
    <w:lvl w:ilvl="7" w:tplc="D4F68540" w:tentative="1">
      <w:start w:val="1"/>
      <w:numFmt w:val="bullet"/>
      <w:lvlText w:val="o"/>
      <w:lvlJc w:val="left"/>
      <w:pPr>
        <w:ind w:left="5760" w:hanging="360"/>
      </w:pPr>
      <w:rPr>
        <w:rFonts w:ascii="Courier New" w:hAnsi="Courier New" w:cs="Courier New" w:hint="default"/>
      </w:rPr>
    </w:lvl>
    <w:lvl w:ilvl="8" w:tplc="4810F2F6" w:tentative="1">
      <w:start w:val="1"/>
      <w:numFmt w:val="bullet"/>
      <w:lvlText w:val=""/>
      <w:lvlJc w:val="left"/>
      <w:pPr>
        <w:ind w:left="6480" w:hanging="360"/>
      </w:pPr>
      <w:rPr>
        <w:rFonts w:ascii="Wingdings" w:hAnsi="Wingdings" w:hint="default"/>
      </w:rPr>
    </w:lvl>
  </w:abstractNum>
  <w:abstractNum w:abstractNumId="13" w15:restartNumberingAfterBreak="0">
    <w:nsid w:val="60806298"/>
    <w:multiLevelType w:val="hybridMultilevel"/>
    <w:tmpl w:val="839EA352"/>
    <w:lvl w:ilvl="0" w:tplc="10C8486A">
      <w:numFmt w:val="decimal"/>
      <w:pStyle w:val="Style1"/>
      <w:lvlText w:val="%1."/>
      <w:lvlJc w:val="left"/>
      <w:pPr>
        <w:ind w:left="720" w:hanging="360"/>
      </w:pPr>
      <w:rPr>
        <w:rFonts w:hint="default"/>
      </w:rPr>
    </w:lvl>
    <w:lvl w:ilvl="1" w:tplc="82E88F7C" w:tentative="1">
      <w:start w:val="1"/>
      <w:numFmt w:val="lowerLetter"/>
      <w:lvlText w:val="%2."/>
      <w:lvlJc w:val="left"/>
      <w:pPr>
        <w:ind w:left="1440" w:hanging="360"/>
      </w:pPr>
    </w:lvl>
    <w:lvl w:ilvl="2" w:tplc="15C69AD4" w:tentative="1">
      <w:start w:val="1"/>
      <w:numFmt w:val="lowerRoman"/>
      <w:lvlText w:val="%3."/>
      <w:lvlJc w:val="right"/>
      <w:pPr>
        <w:ind w:left="2160" w:hanging="180"/>
      </w:pPr>
    </w:lvl>
    <w:lvl w:ilvl="3" w:tplc="5B820CE0" w:tentative="1">
      <w:start w:val="1"/>
      <w:numFmt w:val="decimal"/>
      <w:lvlText w:val="%4."/>
      <w:lvlJc w:val="left"/>
      <w:pPr>
        <w:ind w:left="2880" w:hanging="360"/>
      </w:pPr>
    </w:lvl>
    <w:lvl w:ilvl="4" w:tplc="4628CB54" w:tentative="1">
      <w:start w:val="1"/>
      <w:numFmt w:val="lowerLetter"/>
      <w:lvlText w:val="%5."/>
      <w:lvlJc w:val="left"/>
      <w:pPr>
        <w:ind w:left="3600" w:hanging="360"/>
      </w:pPr>
    </w:lvl>
    <w:lvl w:ilvl="5" w:tplc="089825E6" w:tentative="1">
      <w:start w:val="1"/>
      <w:numFmt w:val="lowerRoman"/>
      <w:lvlText w:val="%6."/>
      <w:lvlJc w:val="right"/>
      <w:pPr>
        <w:ind w:left="4320" w:hanging="180"/>
      </w:pPr>
    </w:lvl>
    <w:lvl w:ilvl="6" w:tplc="5B1CAB1A" w:tentative="1">
      <w:start w:val="1"/>
      <w:numFmt w:val="decimal"/>
      <w:lvlText w:val="%7."/>
      <w:lvlJc w:val="left"/>
      <w:pPr>
        <w:ind w:left="5040" w:hanging="360"/>
      </w:pPr>
    </w:lvl>
    <w:lvl w:ilvl="7" w:tplc="7976359C" w:tentative="1">
      <w:start w:val="1"/>
      <w:numFmt w:val="lowerLetter"/>
      <w:lvlText w:val="%8."/>
      <w:lvlJc w:val="left"/>
      <w:pPr>
        <w:ind w:left="5760" w:hanging="360"/>
      </w:pPr>
    </w:lvl>
    <w:lvl w:ilvl="8" w:tplc="236A1B44" w:tentative="1">
      <w:start w:val="1"/>
      <w:numFmt w:val="lowerRoman"/>
      <w:lvlText w:val="%9."/>
      <w:lvlJc w:val="right"/>
      <w:pPr>
        <w:ind w:left="6480" w:hanging="180"/>
      </w:pPr>
    </w:lvl>
  </w:abstractNum>
  <w:abstractNum w:abstractNumId="14" w15:restartNumberingAfterBreak="0">
    <w:nsid w:val="6519471D"/>
    <w:multiLevelType w:val="hybridMultilevel"/>
    <w:tmpl w:val="F4E494BA"/>
    <w:lvl w:ilvl="0" w:tplc="84D8D228">
      <w:start w:val="1"/>
      <w:numFmt w:val="lowerLetter"/>
      <w:lvlText w:val="%1)"/>
      <w:lvlJc w:val="left"/>
      <w:pPr>
        <w:ind w:left="720" w:hanging="360"/>
      </w:pPr>
      <w:rPr>
        <w:rFonts w:hint="default"/>
      </w:rPr>
    </w:lvl>
    <w:lvl w:ilvl="1" w:tplc="F510ED5E">
      <w:start w:val="1"/>
      <w:numFmt w:val="bullet"/>
      <w:lvlText w:val="o"/>
      <w:lvlJc w:val="left"/>
      <w:pPr>
        <w:ind w:left="1440" w:hanging="360"/>
      </w:pPr>
      <w:rPr>
        <w:rFonts w:ascii="Courier New" w:hAnsi="Courier New" w:cs="Courier New" w:hint="default"/>
      </w:rPr>
    </w:lvl>
    <w:lvl w:ilvl="2" w:tplc="CA20B3D2">
      <w:start w:val="1"/>
      <w:numFmt w:val="bullet"/>
      <w:lvlText w:val=""/>
      <w:lvlJc w:val="left"/>
      <w:pPr>
        <w:ind w:left="2160" w:hanging="360"/>
      </w:pPr>
      <w:rPr>
        <w:rFonts w:ascii="Wingdings" w:hAnsi="Wingdings" w:hint="default"/>
      </w:rPr>
    </w:lvl>
    <w:lvl w:ilvl="3" w:tplc="160ADCC0">
      <w:start w:val="1"/>
      <w:numFmt w:val="bullet"/>
      <w:lvlText w:val=""/>
      <w:lvlJc w:val="left"/>
      <w:pPr>
        <w:ind w:left="2880" w:hanging="360"/>
      </w:pPr>
      <w:rPr>
        <w:rFonts w:ascii="Symbol" w:hAnsi="Symbol" w:hint="default"/>
      </w:rPr>
    </w:lvl>
    <w:lvl w:ilvl="4" w:tplc="36A4BD36" w:tentative="1">
      <w:start w:val="1"/>
      <w:numFmt w:val="bullet"/>
      <w:lvlText w:val="o"/>
      <w:lvlJc w:val="left"/>
      <w:pPr>
        <w:ind w:left="3600" w:hanging="360"/>
      </w:pPr>
      <w:rPr>
        <w:rFonts w:ascii="Courier New" w:hAnsi="Courier New" w:cs="Courier New" w:hint="default"/>
      </w:rPr>
    </w:lvl>
    <w:lvl w:ilvl="5" w:tplc="6232747E" w:tentative="1">
      <w:start w:val="1"/>
      <w:numFmt w:val="bullet"/>
      <w:lvlText w:val=""/>
      <w:lvlJc w:val="left"/>
      <w:pPr>
        <w:ind w:left="4320" w:hanging="360"/>
      </w:pPr>
      <w:rPr>
        <w:rFonts w:ascii="Wingdings" w:hAnsi="Wingdings" w:hint="default"/>
      </w:rPr>
    </w:lvl>
    <w:lvl w:ilvl="6" w:tplc="A43AD8C8" w:tentative="1">
      <w:start w:val="1"/>
      <w:numFmt w:val="bullet"/>
      <w:lvlText w:val=""/>
      <w:lvlJc w:val="left"/>
      <w:pPr>
        <w:ind w:left="5040" w:hanging="360"/>
      </w:pPr>
      <w:rPr>
        <w:rFonts w:ascii="Symbol" w:hAnsi="Symbol" w:hint="default"/>
      </w:rPr>
    </w:lvl>
    <w:lvl w:ilvl="7" w:tplc="079E994E" w:tentative="1">
      <w:start w:val="1"/>
      <w:numFmt w:val="bullet"/>
      <w:lvlText w:val="o"/>
      <w:lvlJc w:val="left"/>
      <w:pPr>
        <w:ind w:left="5760" w:hanging="360"/>
      </w:pPr>
      <w:rPr>
        <w:rFonts w:ascii="Courier New" w:hAnsi="Courier New" w:cs="Courier New" w:hint="default"/>
      </w:rPr>
    </w:lvl>
    <w:lvl w:ilvl="8" w:tplc="E5BA92E2" w:tentative="1">
      <w:start w:val="1"/>
      <w:numFmt w:val="bullet"/>
      <w:lvlText w:val=""/>
      <w:lvlJc w:val="left"/>
      <w:pPr>
        <w:ind w:left="6480" w:hanging="360"/>
      </w:pPr>
      <w:rPr>
        <w:rFonts w:ascii="Wingdings" w:hAnsi="Wingdings" w:hint="default"/>
      </w:rPr>
    </w:lvl>
  </w:abstractNum>
  <w:abstractNum w:abstractNumId="15" w15:restartNumberingAfterBreak="0">
    <w:nsid w:val="65873058"/>
    <w:multiLevelType w:val="hybridMultilevel"/>
    <w:tmpl w:val="836EA382"/>
    <w:lvl w:ilvl="0" w:tplc="7C3A3556">
      <w:start w:val="2"/>
      <w:numFmt w:val="decimal"/>
      <w:lvlText w:val="%1."/>
      <w:lvlJc w:val="left"/>
      <w:pPr>
        <w:ind w:left="720" w:hanging="360"/>
      </w:pPr>
      <w:rPr>
        <w:rFonts w:hint="default"/>
      </w:rPr>
    </w:lvl>
    <w:lvl w:ilvl="1" w:tplc="9D787608" w:tentative="1">
      <w:start w:val="1"/>
      <w:numFmt w:val="lowerLetter"/>
      <w:lvlText w:val="%2."/>
      <w:lvlJc w:val="left"/>
      <w:pPr>
        <w:ind w:left="1440" w:hanging="360"/>
      </w:pPr>
    </w:lvl>
    <w:lvl w:ilvl="2" w:tplc="828E14CE" w:tentative="1">
      <w:start w:val="1"/>
      <w:numFmt w:val="lowerRoman"/>
      <w:lvlText w:val="%3."/>
      <w:lvlJc w:val="right"/>
      <w:pPr>
        <w:ind w:left="2160" w:hanging="180"/>
      </w:pPr>
    </w:lvl>
    <w:lvl w:ilvl="3" w:tplc="A440CD2A" w:tentative="1">
      <w:start w:val="1"/>
      <w:numFmt w:val="decimal"/>
      <w:lvlText w:val="%4."/>
      <w:lvlJc w:val="left"/>
      <w:pPr>
        <w:ind w:left="2880" w:hanging="360"/>
      </w:pPr>
    </w:lvl>
    <w:lvl w:ilvl="4" w:tplc="615C8448" w:tentative="1">
      <w:start w:val="1"/>
      <w:numFmt w:val="lowerLetter"/>
      <w:lvlText w:val="%5."/>
      <w:lvlJc w:val="left"/>
      <w:pPr>
        <w:ind w:left="3600" w:hanging="360"/>
      </w:pPr>
    </w:lvl>
    <w:lvl w:ilvl="5" w:tplc="3F2853EE" w:tentative="1">
      <w:start w:val="1"/>
      <w:numFmt w:val="lowerRoman"/>
      <w:lvlText w:val="%6."/>
      <w:lvlJc w:val="right"/>
      <w:pPr>
        <w:ind w:left="4320" w:hanging="180"/>
      </w:pPr>
    </w:lvl>
    <w:lvl w:ilvl="6" w:tplc="256E4FDE" w:tentative="1">
      <w:start w:val="1"/>
      <w:numFmt w:val="decimal"/>
      <w:lvlText w:val="%7."/>
      <w:lvlJc w:val="left"/>
      <w:pPr>
        <w:ind w:left="5040" w:hanging="360"/>
      </w:pPr>
    </w:lvl>
    <w:lvl w:ilvl="7" w:tplc="840AE078" w:tentative="1">
      <w:start w:val="1"/>
      <w:numFmt w:val="lowerLetter"/>
      <w:lvlText w:val="%8."/>
      <w:lvlJc w:val="left"/>
      <w:pPr>
        <w:ind w:left="5760" w:hanging="360"/>
      </w:pPr>
    </w:lvl>
    <w:lvl w:ilvl="8" w:tplc="05CA508E" w:tentative="1">
      <w:start w:val="1"/>
      <w:numFmt w:val="lowerRoman"/>
      <w:lvlText w:val="%9."/>
      <w:lvlJc w:val="right"/>
      <w:pPr>
        <w:ind w:left="6480" w:hanging="180"/>
      </w:pPr>
    </w:lvl>
  </w:abstractNum>
  <w:abstractNum w:abstractNumId="16" w15:restartNumberingAfterBreak="0">
    <w:nsid w:val="68124AE3"/>
    <w:multiLevelType w:val="hybridMultilevel"/>
    <w:tmpl w:val="772407B8"/>
    <w:lvl w:ilvl="0" w:tplc="04266BC6">
      <w:start w:val="1"/>
      <w:numFmt w:val="decimal"/>
      <w:pStyle w:val="Style3"/>
      <w:lvlText w:val="%1.1"/>
      <w:lvlJc w:val="left"/>
      <w:pPr>
        <w:ind w:left="720" w:hanging="360"/>
      </w:pPr>
      <w:rPr>
        <w:rFonts w:hint="default"/>
      </w:rPr>
    </w:lvl>
    <w:lvl w:ilvl="1" w:tplc="19ECBB60" w:tentative="1">
      <w:start w:val="1"/>
      <w:numFmt w:val="lowerLetter"/>
      <w:lvlText w:val="%2."/>
      <w:lvlJc w:val="left"/>
      <w:pPr>
        <w:ind w:left="1440" w:hanging="360"/>
      </w:pPr>
    </w:lvl>
    <w:lvl w:ilvl="2" w:tplc="E1088B78" w:tentative="1">
      <w:start w:val="1"/>
      <w:numFmt w:val="lowerRoman"/>
      <w:lvlText w:val="%3."/>
      <w:lvlJc w:val="right"/>
      <w:pPr>
        <w:ind w:left="2160" w:hanging="180"/>
      </w:pPr>
    </w:lvl>
    <w:lvl w:ilvl="3" w:tplc="F0BAD912" w:tentative="1">
      <w:start w:val="1"/>
      <w:numFmt w:val="decimal"/>
      <w:lvlText w:val="%4."/>
      <w:lvlJc w:val="left"/>
      <w:pPr>
        <w:ind w:left="2880" w:hanging="360"/>
      </w:pPr>
    </w:lvl>
    <w:lvl w:ilvl="4" w:tplc="46EADF00" w:tentative="1">
      <w:start w:val="1"/>
      <w:numFmt w:val="lowerLetter"/>
      <w:lvlText w:val="%5."/>
      <w:lvlJc w:val="left"/>
      <w:pPr>
        <w:ind w:left="3600" w:hanging="360"/>
      </w:pPr>
    </w:lvl>
    <w:lvl w:ilvl="5" w:tplc="BC0EDEB2" w:tentative="1">
      <w:start w:val="1"/>
      <w:numFmt w:val="lowerRoman"/>
      <w:lvlText w:val="%6."/>
      <w:lvlJc w:val="right"/>
      <w:pPr>
        <w:ind w:left="4320" w:hanging="180"/>
      </w:pPr>
    </w:lvl>
    <w:lvl w:ilvl="6" w:tplc="0276A2C8" w:tentative="1">
      <w:start w:val="1"/>
      <w:numFmt w:val="decimal"/>
      <w:lvlText w:val="%7."/>
      <w:lvlJc w:val="left"/>
      <w:pPr>
        <w:ind w:left="5040" w:hanging="360"/>
      </w:pPr>
    </w:lvl>
    <w:lvl w:ilvl="7" w:tplc="47F03DC8" w:tentative="1">
      <w:start w:val="1"/>
      <w:numFmt w:val="lowerLetter"/>
      <w:lvlText w:val="%8."/>
      <w:lvlJc w:val="left"/>
      <w:pPr>
        <w:ind w:left="5760" w:hanging="360"/>
      </w:pPr>
    </w:lvl>
    <w:lvl w:ilvl="8" w:tplc="856ADB54" w:tentative="1">
      <w:start w:val="1"/>
      <w:numFmt w:val="lowerRoman"/>
      <w:lvlText w:val="%9."/>
      <w:lvlJc w:val="right"/>
      <w:pPr>
        <w:ind w:left="6480" w:hanging="180"/>
      </w:pPr>
    </w:lvl>
  </w:abstractNum>
  <w:abstractNum w:abstractNumId="17" w15:restartNumberingAfterBreak="0">
    <w:nsid w:val="6D4D765D"/>
    <w:multiLevelType w:val="hybridMultilevel"/>
    <w:tmpl w:val="BFDE42BA"/>
    <w:lvl w:ilvl="0" w:tplc="DE58972E">
      <w:start w:val="3"/>
      <w:numFmt w:val="bullet"/>
      <w:lvlText w:val="-"/>
      <w:lvlJc w:val="left"/>
      <w:pPr>
        <w:ind w:left="720" w:hanging="360"/>
      </w:pPr>
      <w:rPr>
        <w:rFonts w:ascii="Calibri" w:eastAsiaTheme="minorHAnsi" w:hAnsi="Calibri" w:cstheme="minorBidi" w:hint="default"/>
      </w:rPr>
    </w:lvl>
    <w:lvl w:ilvl="1" w:tplc="5C466B24" w:tentative="1">
      <w:start w:val="1"/>
      <w:numFmt w:val="bullet"/>
      <w:lvlText w:val="o"/>
      <w:lvlJc w:val="left"/>
      <w:pPr>
        <w:ind w:left="1440" w:hanging="360"/>
      </w:pPr>
      <w:rPr>
        <w:rFonts w:ascii="Courier New" w:hAnsi="Courier New" w:cs="Courier New" w:hint="default"/>
      </w:rPr>
    </w:lvl>
    <w:lvl w:ilvl="2" w:tplc="B270F888" w:tentative="1">
      <w:start w:val="1"/>
      <w:numFmt w:val="bullet"/>
      <w:lvlText w:val=""/>
      <w:lvlJc w:val="left"/>
      <w:pPr>
        <w:ind w:left="2160" w:hanging="360"/>
      </w:pPr>
      <w:rPr>
        <w:rFonts w:ascii="Wingdings" w:hAnsi="Wingdings" w:hint="default"/>
      </w:rPr>
    </w:lvl>
    <w:lvl w:ilvl="3" w:tplc="4350BE3A" w:tentative="1">
      <w:start w:val="1"/>
      <w:numFmt w:val="bullet"/>
      <w:lvlText w:val=""/>
      <w:lvlJc w:val="left"/>
      <w:pPr>
        <w:ind w:left="2880" w:hanging="360"/>
      </w:pPr>
      <w:rPr>
        <w:rFonts w:ascii="Symbol" w:hAnsi="Symbol" w:hint="default"/>
      </w:rPr>
    </w:lvl>
    <w:lvl w:ilvl="4" w:tplc="4086D40A" w:tentative="1">
      <w:start w:val="1"/>
      <w:numFmt w:val="bullet"/>
      <w:lvlText w:val="o"/>
      <w:lvlJc w:val="left"/>
      <w:pPr>
        <w:ind w:left="3600" w:hanging="360"/>
      </w:pPr>
      <w:rPr>
        <w:rFonts w:ascii="Courier New" w:hAnsi="Courier New" w:cs="Courier New" w:hint="default"/>
      </w:rPr>
    </w:lvl>
    <w:lvl w:ilvl="5" w:tplc="1578170E" w:tentative="1">
      <w:start w:val="1"/>
      <w:numFmt w:val="bullet"/>
      <w:lvlText w:val=""/>
      <w:lvlJc w:val="left"/>
      <w:pPr>
        <w:ind w:left="4320" w:hanging="360"/>
      </w:pPr>
      <w:rPr>
        <w:rFonts w:ascii="Wingdings" w:hAnsi="Wingdings" w:hint="default"/>
      </w:rPr>
    </w:lvl>
    <w:lvl w:ilvl="6" w:tplc="FBBCE36E" w:tentative="1">
      <w:start w:val="1"/>
      <w:numFmt w:val="bullet"/>
      <w:lvlText w:val=""/>
      <w:lvlJc w:val="left"/>
      <w:pPr>
        <w:ind w:left="5040" w:hanging="360"/>
      </w:pPr>
      <w:rPr>
        <w:rFonts w:ascii="Symbol" w:hAnsi="Symbol" w:hint="default"/>
      </w:rPr>
    </w:lvl>
    <w:lvl w:ilvl="7" w:tplc="85603D44" w:tentative="1">
      <w:start w:val="1"/>
      <w:numFmt w:val="bullet"/>
      <w:lvlText w:val="o"/>
      <w:lvlJc w:val="left"/>
      <w:pPr>
        <w:ind w:left="5760" w:hanging="360"/>
      </w:pPr>
      <w:rPr>
        <w:rFonts w:ascii="Courier New" w:hAnsi="Courier New" w:cs="Courier New" w:hint="default"/>
      </w:rPr>
    </w:lvl>
    <w:lvl w:ilvl="8" w:tplc="ACDC268A" w:tentative="1">
      <w:start w:val="1"/>
      <w:numFmt w:val="bullet"/>
      <w:lvlText w:val=""/>
      <w:lvlJc w:val="left"/>
      <w:pPr>
        <w:ind w:left="6480" w:hanging="360"/>
      </w:pPr>
      <w:rPr>
        <w:rFonts w:ascii="Wingdings" w:hAnsi="Wingdings" w:hint="default"/>
      </w:rPr>
    </w:lvl>
  </w:abstractNum>
  <w:abstractNum w:abstractNumId="18" w15:restartNumberingAfterBreak="0">
    <w:nsid w:val="6ED357D9"/>
    <w:multiLevelType w:val="hybridMultilevel"/>
    <w:tmpl w:val="F52087A8"/>
    <w:lvl w:ilvl="0" w:tplc="F5149968">
      <w:start w:val="1"/>
      <w:numFmt w:val="decimal"/>
      <w:lvlText w:val="%1."/>
      <w:lvlJc w:val="left"/>
      <w:pPr>
        <w:ind w:left="354" w:hanging="360"/>
      </w:pPr>
      <w:rPr>
        <w:rFonts w:hint="default"/>
      </w:rPr>
    </w:lvl>
    <w:lvl w:ilvl="1" w:tplc="D65E7F70" w:tentative="1">
      <w:start w:val="1"/>
      <w:numFmt w:val="lowerLetter"/>
      <w:lvlText w:val="%2."/>
      <w:lvlJc w:val="left"/>
      <w:pPr>
        <w:ind w:left="1074" w:hanging="360"/>
      </w:pPr>
    </w:lvl>
    <w:lvl w:ilvl="2" w:tplc="6B5C3706" w:tentative="1">
      <w:start w:val="1"/>
      <w:numFmt w:val="lowerRoman"/>
      <w:lvlText w:val="%3."/>
      <w:lvlJc w:val="right"/>
      <w:pPr>
        <w:ind w:left="1794" w:hanging="180"/>
      </w:pPr>
    </w:lvl>
    <w:lvl w:ilvl="3" w:tplc="5E2C1FAC" w:tentative="1">
      <w:start w:val="1"/>
      <w:numFmt w:val="decimal"/>
      <w:lvlText w:val="%4."/>
      <w:lvlJc w:val="left"/>
      <w:pPr>
        <w:ind w:left="2514" w:hanging="360"/>
      </w:pPr>
    </w:lvl>
    <w:lvl w:ilvl="4" w:tplc="7558565A" w:tentative="1">
      <w:start w:val="1"/>
      <w:numFmt w:val="lowerLetter"/>
      <w:lvlText w:val="%5."/>
      <w:lvlJc w:val="left"/>
      <w:pPr>
        <w:ind w:left="3234" w:hanging="360"/>
      </w:pPr>
    </w:lvl>
    <w:lvl w:ilvl="5" w:tplc="40405056" w:tentative="1">
      <w:start w:val="1"/>
      <w:numFmt w:val="lowerRoman"/>
      <w:lvlText w:val="%6."/>
      <w:lvlJc w:val="right"/>
      <w:pPr>
        <w:ind w:left="3954" w:hanging="180"/>
      </w:pPr>
    </w:lvl>
    <w:lvl w:ilvl="6" w:tplc="74CC411A" w:tentative="1">
      <w:start w:val="1"/>
      <w:numFmt w:val="decimal"/>
      <w:lvlText w:val="%7."/>
      <w:lvlJc w:val="left"/>
      <w:pPr>
        <w:ind w:left="4674" w:hanging="360"/>
      </w:pPr>
    </w:lvl>
    <w:lvl w:ilvl="7" w:tplc="085C2328" w:tentative="1">
      <w:start w:val="1"/>
      <w:numFmt w:val="lowerLetter"/>
      <w:lvlText w:val="%8."/>
      <w:lvlJc w:val="left"/>
      <w:pPr>
        <w:ind w:left="5394" w:hanging="360"/>
      </w:pPr>
    </w:lvl>
    <w:lvl w:ilvl="8" w:tplc="FF0E411A" w:tentative="1">
      <w:start w:val="1"/>
      <w:numFmt w:val="lowerRoman"/>
      <w:lvlText w:val="%9."/>
      <w:lvlJc w:val="right"/>
      <w:pPr>
        <w:ind w:left="6114" w:hanging="180"/>
      </w:pPr>
    </w:lvl>
  </w:abstractNum>
  <w:abstractNum w:abstractNumId="19" w15:restartNumberingAfterBreak="0">
    <w:nsid w:val="76B6714B"/>
    <w:multiLevelType w:val="hybridMultilevel"/>
    <w:tmpl w:val="1EA60F9E"/>
    <w:lvl w:ilvl="0" w:tplc="233C0FF6">
      <w:start w:val="3"/>
      <w:numFmt w:val="bullet"/>
      <w:lvlText w:val="-"/>
      <w:lvlJc w:val="left"/>
      <w:pPr>
        <w:ind w:left="720" w:hanging="360"/>
      </w:pPr>
      <w:rPr>
        <w:rFonts w:ascii="Calibri" w:eastAsiaTheme="minorHAnsi" w:hAnsi="Calibri" w:cstheme="minorBidi" w:hint="default"/>
      </w:rPr>
    </w:lvl>
    <w:lvl w:ilvl="1" w:tplc="B50655A0">
      <w:start w:val="1"/>
      <w:numFmt w:val="lowerLetter"/>
      <w:lvlText w:val="%2)"/>
      <w:lvlJc w:val="left"/>
      <w:pPr>
        <w:ind w:left="1440" w:hanging="360"/>
      </w:pPr>
      <w:rPr>
        <w:rFonts w:hint="default"/>
      </w:rPr>
    </w:lvl>
    <w:lvl w:ilvl="2" w:tplc="5A12C9FE" w:tentative="1">
      <w:start w:val="1"/>
      <w:numFmt w:val="bullet"/>
      <w:lvlText w:val=""/>
      <w:lvlJc w:val="left"/>
      <w:pPr>
        <w:ind w:left="2160" w:hanging="360"/>
      </w:pPr>
      <w:rPr>
        <w:rFonts w:ascii="Wingdings" w:hAnsi="Wingdings" w:hint="default"/>
      </w:rPr>
    </w:lvl>
    <w:lvl w:ilvl="3" w:tplc="B442FA6A" w:tentative="1">
      <w:start w:val="1"/>
      <w:numFmt w:val="bullet"/>
      <w:lvlText w:val=""/>
      <w:lvlJc w:val="left"/>
      <w:pPr>
        <w:ind w:left="2880" w:hanging="360"/>
      </w:pPr>
      <w:rPr>
        <w:rFonts w:ascii="Symbol" w:hAnsi="Symbol" w:hint="default"/>
      </w:rPr>
    </w:lvl>
    <w:lvl w:ilvl="4" w:tplc="3D5C6E66" w:tentative="1">
      <w:start w:val="1"/>
      <w:numFmt w:val="bullet"/>
      <w:lvlText w:val="o"/>
      <w:lvlJc w:val="left"/>
      <w:pPr>
        <w:ind w:left="3600" w:hanging="360"/>
      </w:pPr>
      <w:rPr>
        <w:rFonts w:ascii="Courier New" w:hAnsi="Courier New" w:cs="Courier New" w:hint="default"/>
      </w:rPr>
    </w:lvl>
    <w:lvl w:ilvl="5" w:tplc="B270F04A" w:tentative="1">
      <w:start w:val="1"/>
      <w:numFmt w:val="bullet"/>
      <w:lvlText w:val=""/>
      <w:lvlJc w:val="left"/>
      <w:pPr>
        <w:ind w:left="4320" w:hanging="360"/>
      </w:pPr>
      <w:rPr>
        <w:rFonts w:ascii="Wingdings" w:hAnsi="Wingdings" w:hint="default"/>
      </w:rPr>
    </w:lvl>
    <w:lvl w:ilvl="6" w:tplc="1070074E" w:tentative="1">
      <w:start w:val="1"/>
      <w:numFmt w:val="bullet"/>
      <w:lvlText w:val=""/>
      <w:lvlJc w:val="left"/>
      <w:pPr>
        <w:ind w:left="5040" w:hanging="360"/>
      </w:pPr>
      <w:rPr>
        <w:rFonts w:ascii="Symbol" w:hAnsi="Symbol" w:hint="default"/>
      </w:rPr>
    </w:lvl>
    <w:lvl w:ilvl="7" w:tplc="86FCE354" w:tentative="1">
      <w:start w:val="1"/>
      <w:numFmt w:val="bullet"/>
      <w:lvlText w:val="o"/>
      <w:lvlJc w:val="left"/>
      <w:pPr>
        <w:ind w:left="5760" w:hanging="360"/>
      </w:pPr>
      <w:rPr>
        <w:rFonts w:ascii="Courier New" w:hAnsi="Courier New" w:cs="Courier New" w:hint="default"/>
      </w:rPr>
    </w:lvl>
    <w:lvl w:ilvl="8" w:tplc="98045ADE"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1"/>
  </w:num>
  <w:num w:numId="6">
    <w:abstractNumId w:val="8"/>
  </w:num>
  <w:num w:numId="7">
    <w:abstractNumId w:val="14"/>
  </w:num>
  <w:num w:numId="8">
    <w:abstractNumId w:val="17"/>
  </w:num>
  <w:num w:numId="9">
    <w:abstractNumId w:val="10"/>
  </w:num>
  <w:num w:numId="10">
    <w:abstractNumId w:val="13"/>
  </w:num>
  <w:num w:numId="11">
    <w:abstractNumId w:val="3"/>
  </w:num>
  <w:num w:numId="12">
    <w:abstractNumId w:val="16"/>
  </w:num>
  <w:num w:numId="13">
    <w:abstractNumId w:val="12"/>
  </w:num>
  <w:num w:numId="14">
    <w:abstractNumId w:val="9"/>
  </w:num>
  <w:num w:numId="15">
    <w:abstractNumId w:val="18"/>
  </w:num>
  <w:num w:numId="16">
    <w:abstractNumId w:val="2"/>
  </w:num>
  <w:num w:numId="17">
    <w:abstractNumId w:val="7"/>
  </w:num>
  <w:num w:numId="18">
    <w:abstractNumId w:val="19"/>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wE4HrmcMD3DXmVxKmdbgAHkW+vwy2fsROnWh6oGiXYy5uOHEKZy34SbrClpm+fqip0844QrH2PNaNpuazNeCPg==" w:salt="ysJ+Heu2puxbWhy7W49FX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F9"/>
    <w:rsid w:val="00022086"/>
    <w:rsid w:val="000475FF"/>
    <w:rsid w:val="00073F83"/>
    <w:rsid w:val="000A0FDE"/>
    <w:rsid w:val="001219CB"/>
    <w:rsid w:val="001A69BA"/>
    <w:rsid w:val="001B4092"/>
    <w:rsid w:val="00204758"/>
    <w:rsid w:val="00216F54"/>
    <w:rsid w:val="00276CFE"/>
    <w:rsid w:val="002E4340"/>
    <w:rsid w:val="00390283"/>
    <w:rsid w:val="00397FDB"/>
    <w:rsid w:val="00465AD1"/>
    <w:rsid w:val="004A0AA8"/>
    <w:rsid w:val="004A6BB0"/>
    <w:rsid w:val="004C2EC5"/>
    <w:rsid w:val="004C6828"/>
    <w:rsid w:val="004F19C5"/>
    <w:rsid w:val="005221DF"/>
    <w:rsid w:val="00535470"/>
    <w:rsid w:val="00553A40"/>
    <w:rsid w:val="00561D6F"/>
    <w:rsid w:val="005E290D"/>
    <w:rsid w:val="005F1B71"/>
    <w:rsid w:val="006042D3"/>
    <w:rsid w:val="00620B75"/>
    <w:rsid w:val="00696617"/>
    <w:rsid w:val="006D00C6"/>
    <w:rsid w:val="0072758E"/>
    <w:rsid w:val="007748C1"/>
    <w:rsid w:val="007A75D6"/>
    <w:rsid w:val="007B0C4B"/>
    <w:rsid w:val="00824B2F"/>
    <w:rsid w:val="00853F40"/>
    <w:rsid w:val="00882268"/>
    <w:rsid w:val="008A6CE5"/>
    <w:rsid w:val="008E5A15"/>
    <w:rsid w:val="00921680"/>
    <w:rsid w:val="009F7440"/>
    <w:rsid w:val="00A209C8"/>
    <w:rsid w:val="00A33FC6"/>
    <w:rsid w:val="00A65E96"/>
    <w:rsid w:val="00AB4CFE"/>
    <w:rsid w:val="00B36DF9"/>
    <w:rsid w:val="00B431A9"/>
    <w:rsid w:val="00BE1A3D"/>
    <w:rsid w:val="00BF0B9D"/>
    <w:rsid w:val="00C46C3A"/>
    <w:rsid w:val="00C8215B"/>
    <w:rsid w:val="00C848C5"/>
    <w:rsid w:val="00D06627"/>
    <w:rsid w:val="00D11D4C"/>
    <w:rsid w:val="00D27DA8"/>
    <w:rsid w:val="00D547FC"/>
    <w:rsid w:val="00E1123C"/>
    <w:rsid w:val="00E20C88"/>
    <w:rsid w:val="00E52AC9"/>
    <w:rsid w:val="00EC5886"/>
    <w:rsid w:val="00EF65DB"/>
    <w:rsid w:val="00EF6F0D"/>
    <w:rsid w:val="00F20315"/>
    <w:rsid w:val="00F52BED"/>
    <w:rsid w:val="00F52C48"/>
    <w:rsid w:val="00F722FC"/>
    <w:rsid w:val="00FA242D"/>
    <w:rsid w:val="00FD1AC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93071"/>
  <w15:docId w15:val="{E45E29E7-9CE8-4D7F-8C15-574C1568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net/fileadmin/user_upload/content/2009/standards/documents/2016-09-26_PA_cocoa_standard_review.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antha.dormer@fairtrad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yver-external@fairtrade.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trade.net/fileadmin/user_upload/content/2009/standards/documents/generic-standards/Cocoa_SPO_EN.pdf" TargetMode="External"/><Relationship Id="rId4" Type="http://schemas.openxmlformats.org/officeDocument/2006/relationships/settings" Target="settings.xml"/><Relationship Id="rId9" Type="http://schemas.openxmlformats.org/officeDocument/2006/relationships/hyperlink" Target="http://www.fairtrade.net/fileadmin/user_upload/content/2009/standards/documents/generic-standards/Cocoa_SPO_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sealalliance.org/sites/default/files/ISEAL_Chain_of_Custody_Models_Guidance_September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257C-296A-4B4C-8021-B396AA7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8152</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54516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Fabienne Yver</cp:lastModifiedBy>
  <cp:revision>2</cp:revision>
  <cp:lastPrinted>2016-08-24T12:25:00Z</cp:lastPrinted>
  <dcterms:created xsi:type="dcterms:W3CDTF">2016-11-16T15:24:00Z</dcterms:created>
  <dcterms:modified xsi:type="dcterms:W3CDTF">2016-11-16T15:24:00Z</dcterms:modified>
</cp:coreProperties>
</file>