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E7" w:rsidRDefault="00712C4D" w:rsidP="0029390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D36FDE" wp14:editId="73777BD3">
                <wp:simplePos x="0" y="0"/>
                <wp:positionH relativeFrom="column">
                  <wp:posOffset>4914900</wp:posOffset>
                </wp:positionH>
                <wp:positionV relativeFrom="paragraph">
                  <wp:posOffset>-589280</wp:posOffset>
                </wp:positionV>
                <wp:extent cx="800100" cy="685800"/>
                <wp:effectExtent l="9525" t="10795" r="9525" b="8255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9338" y="2601"/>
                          <a:chExt cx="1260" cy="1080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601"/>
                            <a:ext cx="1260" cy="1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2E7" w:rsidRPr="002C188A" w:rsidRDefault="009162E7" w:rsidP="009162E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Filled by </w:t>
                              </w:r>
                              <w:r w:rsidR="006C4C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S&amp;P</w:t>
                              </w:r>
                              <w:r w:rsidRPr="002C188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:</w:t>
                              </w:r>
                            </w:p>
                            <w:p w:rsidR="009162E7" w:rsidRPr="002C188A" w:rsidRDefault="009162E7" w:rsidP="00C067E6">
                              <w:pPr>
                                <w:shd w:val="clear" w:color="auto" w:fill="E0E0E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C188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H&amp;S request #:</w:t>
                              </w:r>
                            </w:p>
                            <w:p w:rsidR="009162E7" w:rsidRPr="002C188A" w:rsidRDefault="009162E7" w:rsidP="009162E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3141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2E7" w:rsidRPr="002C188A" w:rsidRDefault="009162E7" w:rsidP="00C067E6">
                              <w:pPr>
                                <w:shd w:val="clear" w:color="auto" w:fill="E0E0E0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387pt;margin-top:-46.4pt;width:63pt;height:54pt;z-index:251657728" coordorigin="9338,2601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9338;top:2601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q/cMA&#10;AADaAAAADwAAAGRycy9kb3ducmV2LnhtbESPQWvCQBSE70L/w/IKXqRulFYkukoRAiqhoPbi7Zl9&#10;ZkOzb0N2NfHfdwsFj8PMfMMs172txZ1aXzlWMBknIIgLpysuFXyfsrc5CB+QNdaOScGDPKxXL4Ml&#10;ptp1fKD7MZQiQtinqMCE0KRS+sKQRT92DXH0rq61GKJsS6lb7CLc1nKaJDNpseK4YLChjaHi53iz&#10;CvZZ7c/55YNGs6/O7EKW7+d5rtTwtf9cgAjUh2f4v73VCt7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vq/cMAAADaAAAADwAAAAAAAAAAAAAAAACYAgAAZHJzL2Rv&#10;d25yZXYueG1sUEsFBgAAAAAEAAQA9QAAAIgDAAAAAA==&#10;" fillcolor="#ddd">
                  <v:textbox inset="0,0,0,0">
                    <w:txbxContent>
                      <w:p w:rsidR="009162E7" w:rsidRPr="002C188A" w:rsidRDefault="009162E7" w:rsidP="009162E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 xml:space="preserve">Filled by </w:t>
                        </w:r>
                        <w:r w:rsidR="006C4C0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S&amp;P</w:t>
                        </w:r>
                        <w:r w:rsidRPr="002C18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  <w:p w:rsidR="009162E7" w:rsidRPr="002C188A" w:rsidRDefault="009162E7" w:rsidP="00C067E6">
                        <w:pPr>
                          <w:shd w:val="clear" w:color="auto" w:fill="E0E0E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2C188A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H&amp;S request #:</w:t>
                        </w:r>
                      </w:p>
                      <w:p w:rsidR="009162E7" w:rsidRPr="002C188A" w:rsidRDefault="009162E7" w:rsidP="009162E7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38" o:spid="_x0000_s1028" type="#_x0000_t202" style="position:absolute;left:9338;top:314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NMQA&#10;AADaAAAADwAAAGRycy9kb3ducmV2LnhtbESPQWvCQBSE70L/w/IKXkLdVLGUNBspFbF6M7WH3h7Z&#10;1yR0923IrjH9964geBxm5hsmX43WiIF63zpW8DxLQRBXTrdcKzh+bZ5eQfiArNE4JgX/5GFVPExy&#10;zLQ784GGMtQiQthnqKAJocuk9FVDFv3MdcTR+3W9xRBlX0vd4znCrZHzNH2RFluOCw129NFQ9Vee&#10;rIJN8r3rFqn8SfbDsT0kW1Nu10ap6eP4/gYi0Bju4Vv7UytYwvVKvA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izTEAAAA2gAAAA8AAAAAAAAAAAAAAAAAmAIAAGRycy9k&#10;b3ducmV2LnhtbFBLBQYAAAAABAAEAPUAAACJAwAAAAA=&#10;" fillcolor="#ddd">
                  <v:textbox>
                    <w:txbxContent>
                      <w:p w:rsidR="009162E7" w:rsidRPr="002C188A" w:rsidRDefault="009162E7" w:rsidP="00C067E6">
                        <w:pPr>
                          <w:shd w:val="clear" w:color="auto" w:fill="E0E0E0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2"/>
      </w:tblGrid>
      <w:tr w:rsidR="009162E7" w:rsidRPr="00D90D86" w:rsidTr="00101F5A">
        <w:tc>
          <w:tcPr>
            <w:tcW w:w="9286" w:type="dxa"/>
            <w:shd w:val="clear" w:color="auto" w:fill="E0E0E0"/>
          </w:tcPr>
          <w:p w:rsidR="009162E7" w:rsidRPr="00101F5A" w:rsidRDefault="009162E7" w:rsidP="00101F5A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045BB" w:rsidRPr="00101F5A" w:rsidRDefault="007B14B3" w:rsidP="00101F5A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01F5A">
              <w:rPr>
                <w:rFonts w:ascii="Arial" w:hAnsi="Arial" w:cs="Arial"/>
                <w:b/>
                <w:sz w:val="28"/>
                <w:szCs w:val="28"/>
                <w:lang w:val="en-GB"/>
              </w:rPr>
              <w:t>1.4</w:t>
            </w:r>
            <w:r w:rsidR="004953C4" w:rsidRPr="00101F5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9162E7" w:rsidRPr="00101F5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Request for Inclusion of a New Product </w:t>
            </w:r>
          </w:p>
          <w:p w:rsidR="009162E7" w:rsidRPr="00101F5A" w:rsidRDefault="009162E7" w:rsidP="00101F5A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01F5A">
              <w:rPr>
                <w:rFonts w:ascii="Arial" w:hAnsi="Arial" w:cs="Arial"/>
                <w:b/>
                <w:sz w:val="28"/>
                <w:szCs w:val="28"/>
                <w:lang w:val="en-GB"/>
              </w:rPr>
              <w:t>in</w:t>
            </w:r>
            <w:r w:rsidR="003045BB" w:rsidRPr="00101F5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to the Fairtrade Standard for </w:t>
            </w:r>
            <w:r w:rsidRPr="00101F5A">
              <w:rPr>
                <w:rFonts w:ascii="Arial" w:hAnsi="Arial" w:cs="Arial"/>
                <w:b/>
                <w:sz w:val="28"/>
                <w:szCs w:val="28"/>
                <w:lang w:val="en-GB"/>
              </w:rPr>
              <w:t>Herbs and Spices</w:t>
            </w:r>
          </w:p>
          <w:p w:rsidR="004953C4" w:rsidRPr="00101F5A" w:rsidRDefault="004953C4" w:rsidP="00101F5A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9162E7" w:rsidRPr="00101F5A" w:rsidRDefault="003045BB" w:rsidP="00FA68DB">
            <w:pPr>
              <w:tabs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1F5A">
              <w:rPr>
                <w:rFonts w:ascii="Arial" w:hAnsi="Arial" w:cs="Arial"/>
                <w:sz w:val="20"/>
                <w:szCs w:val="20"/>
                <w:lang w:val="en-GB"/>
              </w:rPr>
              <w:t xml:space="preserve">One copy of this form needs to be filled </w:t>
            </w:r>
            <w:r w:rsidR="009162E7" w:rsidRPr="00101F5A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101F5A">
              <w:rPr>
                <w:rFonts w:ascii="Arial" w:hAnsi="Arial" w:cs="Arial"/>
                <w:sz w:val="20"/>
                <w:szCs w:val="20"/>
                <w:lang w:val="en-GB"/>
              </w:rPr>
              <w:t xml:space="preserve"> each Herb or</w:t>
            </w:r>
            <w:r w:rsidR="009162E7" w:rsidRPr="00101F5A">
              <w:rPr>
                <w:rFonts w:ascii="Arial" w:hAnsi="Arial" w:cs="Arial"/>
                <w:sz w:val="20"/>
                <w:szCs w:val="20"/>
                <w:lang w:val="en-GB"/>
              </w:rPr>
              <w:t xml:space="preserve"> Spice</w:t>
            </w:r>
            <w:r w:rsidRPr="00101F5A">
              <w:rPr>
                <w:rFonts w:ascii="Arial" w:hAnsi="Arial" w:cs="Arial"/>
                <w:sz w:val="20"/>
                <w:szCs w:val="20"/>
                <w:lang w:val="en-GB"/>
              </w:rPr>
              <w:t xml:space="preserve"> which you request to be added to the </w:t>
            </w:r>
            <w:r w:rsidR="009162E7" w:rsidRPr="00101F5A">
              <w:rPr>
                <w:rFonts w:ascii="Arial" w:hAnsi="Arial" w:cs="Arial"/>
                <w:sz w:val="20"/>
                <w:szCs w:val="20"/>
                <w:lang w:val="en-GB"/>
              </w:rPr>
              <w:t xml:space="preserve">master </w:t>
            </w:r>
            <w:r w:rsidRPr="00101F5A">
              <w:rPr>
                <w:rFonts w:ascii="Arial" w:hAnsi="Arial" w:cs="Arial"/>
                <w:sz w:val="20"/>
                <w:szCs w:val="20"/>
                <w:lang w:val="en-GB"/>
              </w:rPr>
              <w:t>list of Herbs and Spices</w:t>
            </w:r>
            <w:r w:rsidR="009162E7" w:rsidRPr="00101F5A">
              <w:rPr>
                <w:rFonts w:ascii="Arial" w:hAnsi="Arial" w:cs="Arial"/>
                <w:sz w:val="20"/>
                <w:szCs w:val="20"/>
                <w:lang w:val="en-GB"/>
              </w:rPr>
              <w:t xml:space="preserve">. Completed forms should be sent to </w:t>
            </w:r>
            <w:hyperlink r:id="rId8" w:history="1">
              <w:r w:rsidR="00FA68DB" w:rsidRPr="0046332A"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US"/>
                </w:rPr>
                <w:t>standards-pricing@fairtrade.net</w:t>
              </w:r>
            </w:hyperlink>
            <w:r w:rsidR="009162E7" w:rsidRPr="00101F5A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101F5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Based on an evaluation of the data on this form, </w:t>
            </w:r>
            <w:r w:rsidR="006C4C0C">
              <w:rPr>
                <w:rFonts w:ascii="Arial" w:hAnsi="Arial" w:cs="Arial"/>
                <w:sz w:val="20"/>
                <w:szCs w:val="20"/>
                <w:lang w:val="en-US" w:eastAsia="en-US"/>
              </w:rPr>
              <w:t>S&amp;P</w:t>
            </w:r>
            <w:r w:rsidRPr="00101F5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will inform you whether the Herb or Spice can be added to the master list of Herbs and Spices which can be Fairtrade certified.   </w:t>
            </w:r>
          </w:p>
        </w:tc>
      </w:tr>
    </w:tbl>
    <w:p w:rsidR="00712C4D" w:rsidRDefault="00712C4D" w:rsidP="00BC7895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54208" w:rsidRPr="00BC7895" w:rsidRDefault="00554208" w:rsidP="00BC7895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BC7895">
        <w:rPr>
          <w:rFonts w:ascii="Arial" w:hAnsi="Arial" w:cs="Arial"/>
          <w:b/>
          <w:sz w:val="20"/>
          <w:szCs w:val="20"/>
          <w:lang w:val="en-GB"/>
        </w:rPr>
        <w:t xml:space="preserve">Name of person submitting request: </w: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7895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D748EE" w:rsidRPr="00BC7895" w:rsidRDefault="00D748EE" w:rsidP="00BC7895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BC7895">
        <w:rPr>
          <w:rFonts w:ascii="Arial" w:hAnsi="Arial" w:cs="Arial"/>
          <w:b/>
          <w:sz w:val="20"/>
          <w:szCs w:val="20"/>
          <w:lang w:val="en-GB"/>
        </w:rPr>
        <w:t xml:space="preserve">Email address / contact details: </w: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7895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C7895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085C9E" w:rsidRPr="00BC7895" w:rsidRDefault="00554208" w:rsidP="00BC7895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BC7895">
        <w:rPr>
          <w:rFonts w:ascii="Arial" w:hAnsi="Arial" w:cs="Arial"/>
          <w:b/>
          <w:sz w:val="20"/>
          <w:szCs w:val="20"/>
          <w:lang w:val="en-GB"/>
        </w:rPr>
        <w:t>Stakeholder type</w:t>
      </w:r>
      <w:r w:rsidR="003F6B3C" w:rsidRPr="00BC78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F6B3C" w:rsidRPr="00BC7895">
        <w:rPr>
          <w:rFonts w:ascii="Arial" w:hAnsi="Arial" w:cs="Arial"/>
          <w:sz w:val="20"/>
          <w:szCs w:val="20"/>
          <w:lang w:val="en-GB"/>
        </w:rPr>
        <w:t xml:space="preserve">(requests </w:t>
      </w:r>
      <w:r w:rsidR="00D748EE" w:rsidRPr="00BC7895">
        <w:rPr>
          <w:rFonts w:ascii="Arial" w:hAnsi="Arial" w:cs="Arial"/>
          <w:sz w:val="20"/>
          <w:szCs w:val="20"/>
          <w:lang w:val="en-GB"/>
        </w:rPr>
        <w:t>must</w:t>
      </w:r>
      <w:r w:rsidR="003F6B3C" w:rsidRPr="00BC7895">
        <w:rPr>
          <w:rFonts w:ascii="Arial" w:hAnsi="Arial" w:cs="Arial"/>
          <w:sz w:val="20"/>
          <w:szCs w:val="20"/>
          <w:lang w:val="en-GB"/>
        </w:rPr>
        <w:t xml:space="preserve"> be submitted through PN, PSR of LI)</w:t>
      </w:r>
      <w:r w:rsidRPr="00BC7895">
        <w:rPr>
          <w:rFonts w:ascii="Arial" w:hAnsi="Arial" w:cs="Arial"/>
          <w:sz w:val="20"/>
          <w:szCs w:val="20"/>
          <w:lang w:val="en-GB"/>
        </w:rPr>
        <w:t>:</w:t>
      </w:r>
      <w:r w:rsidR="00E75CB9" w:rsidRPr="00BC78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85C9E" w:rsidRPr="00BC7895">
        <w:rPr>
          <w:rFonts w:ascii="Arial" w:hAnsi="Arial" w:cs="Arial"/>
          <w:b/>
          <w:sz w:val="20"/>
          <w:szCs w:val="20"/>
          <w:lang w:val="en-GB"/>
        </w:rPr>
        <w:t xml:space="preserve">PN </w: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E75CB9" w:rsidRPr="00BC7895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FA68DB" w:rsidRPr="00BC7895">
        <w:rPr>
          <w:rFonts w:ascii="Arial" w:hAnsi="Arial" w:cs="Arial"/>
          <w:b/>
          <w:sz w:val="20"/>
          <w:szCs w:val="20"/>
          <w:lang w:val="en-GB"/>
        </w:rPr>
      </w:r>
      <w:r w:rsidR="00FA68DB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0"/>
      <w:r w:rsidR="003F6B3C" w:rsidRPr="00BC7895">
        <w:rPr>
          <w:rFonts w:ascii="Arial" w:hAnsi="Arial" w:cs="Arial"/>
          <w:b/>
          <w:sz w:val="20"/>
          <w:szCs w:val="20"/>
          <w:lang w:val="en-GB"/>
        </w:rPr>
        <w:t xml:space="preserve">      </w:t>
      </w:r>
      <w:r w:rsidR="00E75CB9" w:rsidRPr="00BC7895">
        <w:rPr>
          <w:rFonts w:ascii="Arial" w:hAnsi="Arial" w:cs="Arial"/>
          <w:b/>
          <w:sz w:val="20"/>
          <w:szCs w:val="20"/>
          <w:lang w:val="en-GB"/>
        </w:rPr>
        <w:t>P</w:t>
      </w:r>
      <w:r w:rsidR="00085C9E" w:rsidRPr="00BC7895">
        <w:rPr>
          <w:rFonts w:ascii="Arial" w:hAnsi="Arial" w:cs="Arial"/>
          <w:b/>
          <w:sz w:val="20"/>
          <w:szCs w:val="20"/>
          <w:lang w:val="en-GB"/>
        </w:rPr>
        <w:t>SR</w:t>
      </w:r>
      <w:r w:rsidR="00E75CB9" w:rsidRPr="00BC78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E75CB9" w:rsidRPr="00BC7895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FA68DB">
        <w:rPr>
          <w:rFonts w:ascii="Arial" w:hAnsi="Arial" w:cs="Arial"/>
          <w:b/>
          <w:sz w:val="20"/>
          <w:szCs w:val="20"/>
          <w:lang w:val="en-GB"/>
        </w:rPr>
      </w:r>
      <w:r w:rsidR="00FA68DB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"/>
      <w:r w:rsidRPr="00BC7895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="00085C9E" w:rsidRPr="00BC7895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="006C4C0C">
        <w:rPr>
          <w:rFonts w:ascii="Arial" w:hAnsi="Arial" w:cs="Arial"/>
          <w:b/>
          <w:sz w:val="20"/>
          <w:szCs w:val="20"/>
          <w:lang w:val="en-GB"/>
        </w:rPr>
        <w:t>NFO</w:t>
      </w:r>
      <w:r w:rsidR="00E75CB9" w:rsidRPr="00BC78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E75CB9" w:rsidRPr="00BC7895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FA68DB">
        <w:rPr>
          <w:rFonts w:ascii="Arial" w:hAnsi="Arial" w:cs="Arial"/>
          <w:b/>
          <w:sz w:val="20"/>
          <w:szCs w:val="20"/>
          <w:lang w:val="en-GB"/>
        </w:rPr>
      </w:r>
      <w:r w:rsidR="00FA68DB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C23B53" w:rsidRPr="00BC7895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2"/>
    </w:p>
    <w:p w:rsidR="007814E8" w:rsidRPr="00BC7895" w:rsidRDefault="007814E8" w:rsidP="00BC7895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  <w:r w:rsidRPr="00BC7895">
        <w:rPr>
          <w:rFonts w:ascii="Arial" w:hAnsi="Arial" w:cs="Arial"/>
          <w:b/>
          <w:sz w:val="20"/>
          <w:szCs w:val="20"/>
          <w:lang w:val="en-GB"/>
        </w:rPr>
        <w:t>Product identification</w:t>
      </w:r>
    </w:p>
    <w:tbl>
      <w:tblPr>
        <w:tblW w:w="9072" w:type="dxa"/>
        <w:jc w:val="center"/>
        <w:tblInd w:w="93" w:type="dxa"/>
        <w:tblLook w:val="0000" w:firstRow="0" w:lastRow="0" w:firstColumn="0" w:lastColumn="0" w:noHBand="0" w:noVBand="0"/>
      </w:tblPr>
      <w:tblGrid>
        <w:gridCol w:w="2188"/>
        <w:gridCol w:w="2174"/>
        <w:gridCol w:w="2355"/>
        <w:gridCol w:w="2355"/>
      </w:tblGrid>
      <w:tr w:rsidR="007814E8" w:rsidRPr="00D90D86" w:rsidTr="00C067E6">
        <w:trPr>
          <w:trHeight w:val="49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14E8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7895">
              <w:rPr>
                <w:rFonts w:ascii="Arial" w:hAnsi="Arial" w:cs="Arial"/>
                <w:sz w:val="20"/>
                <w:szCs w:val="20"/>
              </w:rPr>
              <w:t>English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14E8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7895">
              <w:rPr>
                <w:rFonts w:ascii="Arial" w:hAnsi="Arial" w:cs="Arial"/>
                <w:sz w:val="20"/>
                <w:szCs w:val="20"/>
              </w:rPr>
              <w:t>Biological</w:t>
            </w:r>
            <w:r w:rsidR="00A60A44" w:rsidRPr="00BC7895">
              <w:rPr>
                <w:rFonts w:ascii="Arial" w:hAnsi="Arial" w:cs="Arial"/>
                <w:sz w:val="20"/>
                <w:szCs w:val="20"/>
              </w:rPr>
              <w:t xml:space="preserve"> / Botanical </w:t>
            </w:r>
            <w:r w:rsidRPr="00BC7895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14E8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fr-FR"/>
              </w:rPr>
              <w:t>French name / Nom  en Français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14E8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t>Spanish name / Nombre en Español</w:t>
            </w:r>
          </w:p>
        </w:tc>
      </w:tr>
      <w:tr w:rsidR="007814E8" w:rsidRPr="00BC7895" w:rsidTr="00293903">
        <w:trPr>
          <w:trHeight w:val="459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748EE" w:rsidRPr="00BC7895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separate"/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748EE" w:rsidRPr="00BC7895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separate"/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748EE" w:rsidRPr="00BC7895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separate"/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end"/>
            </w:r>
            <w:bookmarkEnd w:id="5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748EE" w:rsidRPr="00BC7895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separate"/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s-PE"/>
              </w:rPr>
              <w:fldChar w:fldCharType="end"/>
            </w:r>
            <w:bookmarkEnd w:id="6"/>
          </w:p>
        </w:tc>
      </w:tr>
    </w:tbl>
    <w:p w:rsidR="007814E8" w:rsidRPr="00BC7895" w:rsidRDefault="007814E8" w:rsidP="00BC7895">
      <w:pPr>
        <w:tabs>
          <w:tab w:val="right" w:pos="9072"/>
        </w:tabs>
        <w:spacing w:before="120" w:after="120"/>
        <w:jc w:val="center"/>
        <w:rPr>
          <w:rFonts w:ascii="Arial" w:hAnsi="Arial" w:cs="Arial"/>
          <w:sz w:val="20"/>
          <w:szCs w:val="20"/>
          <w:lang w:val="es-PE"/>
        </w:rPr>
      </w:pPr>
    </w:p>
    <w:p w:rsidR="007814E8" w:rsidRPr="00BC7895" w:rsidRDefault="007814E8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BC7895">
        <w:rPr>
          <w:rFonts w:ascii="Arial" w:hAnsi="Arial" w:cs="Arial"/>
          <w:b/>
          <w:sz w:val="20"/>
          <w:szCs w:val="20"/>
          <w:lang w:val="en-US"/>
        </w:rPr>
        <w:t>Short description of the parts of the plant used: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34FAD" w:rsidRPr="00101F5A" w:rsidTr="00101F5A">
        <w:trPr>
          <w:jc w:val="center"/>
        </w:trPr>
        <w:tc>
          <w:tcPr>
            <w:tcW w:w="9072" w:type="dxa"/>
            <w:shd w:val="clear" w:color="auto" w:fill="auto"/>
          </w:tcPr>
          <w:p w:rsidR="00D34FAD" w:rsidRPr="00101F5A" w:rsidRDefault="00C23B53" w:rsidP="00101F5A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0C314B"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0C314B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C314B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C314B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C314B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0C314B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7"/>
          </w:p>
          <w:p w:rsidR="00D34FAD" w:rsidRPr="00101F5A" w:rsidRDefault="00D34FAD" w:rsidP="00101F5A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7814E8" w:rsidRPr="00BC7895" w:rsidRDefault="007814E8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814E8" w:rsidRPr="00BC7895" w:rsidRDefault="007814E8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BC7895">
        <w:rPr>
          <w:rFonts w:ascii="Arial" w:hAnsi="Arial" w:cs="Arial"/>
          <w:b/>
          <w:sz w:val="20"/>
          <w:szCs w:val="20"/>
          <w:lang w:val="en-US"/>
        </w:rPr>
        <w:t>Short description of the end-product</w:t>
      </w:r>
      <w:r w:rsidR="002C188A" w:rsidRPr="00BC7895">
        <w:rPr>
          <w:rFonts w:ascii="Arial" w:hAnsi="Arial" w:cs="Arial"/>
          <w:b/>
          <w:sz w:val="20"/>
          <w:szCs w:val="20"/>
          <w:lang w:val="en-US"/>
        </w:rPr>
        <w:t xml:space="preserve"> and its use</w:t>
      </w:r>
      <w:r w:rsidRPr="00BC7895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34FAD" w:rsidRPr="00101F5A" w:rsidTr="00101F5A">
        <w:trPr>
          <w:jc w:val="center"/>
        </w:trPr>
        <w:tc>
          <w:tcPr>
            <w:tcW w:w="9072" w:type="dxa"/>
            <w:shd w:val="clear" w:color="auto" w:fill="auto"/>
          </w:tcPr>
          <w:p w:rsidR="00D34FAD" w:rsidRPr="00101F5A" w:rsidRDefault="00C23B53" w:rsidP="00101F5A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748EE"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8"/>
          </w:p>
          <w:p w:rsidR="00D34FAD" w:rsidRPr="00101F5A" w:rsidRDefault="00D34FAD" w:rsidP="00101F5A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712C4D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12C4D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12C4D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12C4D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12C4D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12C4D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12C4D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FA68DB" w:rsidRDefault="00FA68DB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7814E8" w:rsidRDefault="00D748EE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BC7895">
        <w:rPr>
          <w:rFonts w:ascii="Arial" w:hAnsi="Arial" w:cs="Arial"/>
          <w:b/>
          <w:sz w:val="20"/>
          <w:szCs w:val="20"/>
          <w:lang w:val="en-US"/>
        </w:rPr>
        <w:t>Expected sales volumes and values</w:t>
      </w:r>
      <w:r w:rsidR="007814E8" w:rsidRPr="00BC789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12C4D" w:rsidRPr="00BC7895" w:rsidRDefault="00712C4D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072" w:type="dxa"/>
        <w:jc w:val="center"/>
        <w:tblInd w:w="93" w:type="dxa"/>
        <w:tblLook w:val="0000" w:firstRow="0" w:lastRow="0" w:firstColumn="0" w:lastColumn="0" w:noHBand="0" w:noVBand="0"/>
      </w:tblPr>
      <w:tblGrid>
        <w:gridCol w:w="2369"/>
        <w:gridCol w:w="1993"/>
        <w:gridCol w:w="2355"/>
        <w:gridCol w:w="2355"/>
      </w:tblGrid>
      <w:tr w:rsidR="00712C4D" w:rsidRPr="00D90D86" w:rsidTr="00712C4D">
        <w:trPr>
          <w:trHeight w:val="52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4D" w:rsidRDefault="00712C4D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712C4D" w:rsidRPr="00BC7895" w:rsidRDefault="00712C4D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14E8" w:rsidRPr="00D90D86" w:rsidTr="00D90D86">
        <w:trPr>
          <w:trHeight w:val="52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88A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Expected short-term </w:t>
            </w:r>
          </w:p>
          <w:p w:rsidR="007814E8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>in the first years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total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>world-wide F</w:t>
            </w:r>
            <w:r w:rsidR="003A76AD">
              <w:rPr>
                <w:rFonts w:ascii="Arial" w:hAnsi="Arial" w:cs="Arial"/>
                <w:sz w:val="20"/>
                <w:szCs w:val="20"/>
                <w:lang w:val="en-US"/>
              </w:rPr>
              <w:t>airtrade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volume in MT/year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14E8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Expected mid-term (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>5 years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total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>world-wide F</w:t>
            </w:r>
            <w:r w:rsidR="003A76AD">
              <w:rPr>
                <w:rFonts w:ascii="Arial" w:hAnsi="Arial" w:cs="Arial"/>
                <w:sz w:val="20"/>
                <w:szCs w:val="20"/>
                <w:lang w:val="en-US"/>
              </w:rPr>
              <w:t>airtrade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volume in MT / year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88A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Expected long-term </w:t>
            </w:r>
          </w:p>
          <w:p w:rsidR="007814E8" w:rsidRPr="00BC7895" w:rsidRDefault="007814E8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years)</w:t>
            </w:r>
            <w:r w:rsidR="002C188A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total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>world-wide F</w:t>
            </w:r>
            <w:r w:rsidR="003A76AD">
              <w:rPr>
                <w:rFonts w:ascii="Arial" w:hAnsi="Arial" w:cs="Arial"/>
                <w:sz w:val="20"/>
                <w:szCs w:val="20"/>
                <w:lang w:val="en-US"/>
              </w:rPr>
              <w:t>airtrade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volume in MT / year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14E8" w:rsidRPr="00BC7895" w:rsidRDefault="002C188A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>Current a</w:t>
            </w:r>
            <w:r w:rsidR="008E1E78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verage </w:t>
            </w:r>
            <w:r w:rsidR="007814E8" w:rsidRPr="00BC7895">
              <w:rPr>
                <w:rFonts w:ascii="Arial" w:hAnsi="Arial" w:cs="Arial"/>
                <w:sz w:val="20"/>
                <w:szCs w:val="20"/>
                <w:lang w:val="en-US"/>
              </w:rPr>
              <w:t>price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/ u</w:t>
            </w:r>
            <w:r w:rsidR="00FA1399" w:rsidRPr="00BC7895">
              <w:rPr>
                <w:rFonts w:ascii="Arial" w:hAnsi="Arial" w:cs="Arial"/>
                <w:sz w:val="20"/>
                <w:szCs w:val="20"/>
                <w:lang w:val="en-US"/>
              </w:rPr>
              <w:t>nit (define</w:t>
            </w:r>
            <w:r w:rsidR="008E1E78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unit and price level</w:t>
            </w:r>
            <w:r w:rsidR="00FA1399" w:rsidRPr="00BC789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7814E8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</w:t>
            </w:r>
            <w:r w:rsidR="008D6EC4" w:rsidRPr="00BC7895">
              <w:rPr>
                <w:rFonts w:ascii="Arial" w:hAnsi="Arial" w:cs="Arial"/>
                <w:sz w:val="20"/>
                <w:szCs w:val="20"/>
                <w:lang w:val="en-US"/>
              </w:rPr>
              <w:t>conventional</w:t>
            </w:r>
            <w:r w:rsidR="007814E8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42D5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(non-Fairtrade) </w:t>
            </w:r>
            <w:r w:rsidR="007814E8"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market </w:t>
            </w:r>
          </w:p>
        </w:tc>
      </w:tr>
      <w:tr w:rsidR="007814E8" w:rsidRPr="00BC7895" w:rsidTr="00D90D86">
        <w:trPr>
          <w:trHeight w:val="449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748EE" w:rsidRPr="00BC78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748EE" w:rsidRPr="00BC78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748EE" w:rsidRPr="00BC78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E8" w:rsidRPr="00BC7895" w:rsidRDefault="00C23B53" w:rsidP="00BC7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748EE" w:rsidRPr="00BC78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bookmarkStart w:id="13" w:name="_GoBack"/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748EE" w:rsidRPr="00BC78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bookmarkEnd w:id="13"/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</w:tbl>
    <w:p w:rsidR="00D90D86" w:rsidRDefault="00D90D86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D90D86" w:rsidRPr="00BC7895" w:rsidRDefault="00D90D86" w:rsidP="00D90D86">
      <w:pPr>
        <w:tabs>
          <w:tab w:val="right" w:pos="9072"/>
        </w:tabs>
        <w:spacing w:before="120"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BC7895">
        <w:rPr>
          <w:rFonts w:ascii="Arial" w:hAnsi="Arial" w:cs="Arial"/>
          <w:b/>
          <w:color w:val="000000"/>
          <w:sz w:val="20"/>
          <w:szCs w:val="20"/>
          <w:lang w:val="en-US"/>
        </w:rPr>
        <w:t>Explanation why the proposed product fits into the Herbs and Spice Standards based on the definition in the (blue) box below:</w:t>
      </w:r>
    </w:p>
    <w:tbl>
      <w:tblPr>
        <w:tblStyle w:val="TableGrid"/>
        <w:tblW w:w="9072" w:type="dxa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072"/>
      </w:tblGrid>
      <w:tr w:rsidR="00D90D86" w:rsidRPr="00BC7895" w:rsidTr="00AF0826">
        <w:trPr>
          <w:jc w:val="center"/>
        </w:trPr>
        <w:tc>
          <w:tcPr>
            <w:tcW w:w="9072" w:type="dxa"/>
            <w:shd w:val="clear" w:color="auto" w:fill="E0E0E0"/>
          </w:tcPr>
          <w:p w:rsidR="00D90D86" w:rsidRPr="00BC7895" w:rsidRDefault="00D90D86" w:rsidP="00AF0826">
            <w:pPr>
              <w:tabs>
                <w:tab w:val="left" w:pos="7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78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Herbs 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consist of leaves, flowers, stems and roots from a variety of herbaceous plants. They are used either in fresh or dried form. </w:t>
            </w:r>
          </w:p>
          <w:p w:rsidR="00D90D86" w:rsidRPr="00BC7895" w:rsidRDefault="00D90D86" w:rsidP="00AF0826">
            <w:pPr>
              <w:tabs>
                <w:tab w:val="left" w:pos="7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895">
              <w:rPr>
                <w:rFonts w:ascii="Arial" w:hAnsi="Arial" w:cs="Arial"/>
                <w:b/>
                <w:sz w:val="20"/>
                <w:szCs w:val="20"/>
                <w:lang w:val="en-US"/>
              </w:rPr>
              <w:t>Spices</w:t>
            </w:r>
            <w:r w:rsidRPr="00BC7895">
              <w:rPr>
                <w:rFonts w:ascii="Arial" w:hAnsi="Arial" w:cs="Arial"/>
                <w:sz w:val="20"/>
                <w:szCs w:val="20"/>
                <w:lang w:val="en-US"/>
              </w:rPr>
              <w:t xml:space="preserve"> consist of aromatic seeds, buds, roots, rhizomes, barks, pods, flowers or parts thereof, berries or other fruits from a variety of plants. They are used either in fresh or dried form. </w:t>
            </w:r>
          </w:p>
        </w:tc>
      </w:tr>
    </w:tbl>
    <w:p w:rsidR="00D90D86" w:rsidRPr="00BC7895" w:rsidRDefault="00D90D86" w:rsidP="00FA68DB">
      <w:pPr>
        <w:tabs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34FAD" w:rsidRPr="00101F5A" w:rsidTr="00D90D86">
        <w:trPr>
          <w:trHeight w:val="666"/>
          <w:jc w:val="center"/>
        </w:trPr>
        <w:tc>
          <w:tcPr>
            <w:tcW w:w="9072" w:type="dxa"/>
            <w:shd w:val="clear" w:color="auto" w:fill="auto"/>
          </w:tcPr>
          <w:p w:rsidR="00D34FAD" w:rsidRPr="00101F5A" w:rsidRDefault="00C23B53" w:rsidP="00101F5A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748EE"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D748EE"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4"/>
          </w:p>
          <w:p w:rsidR="00D34FAD" w:rsidRPr="00101F5A" w:rsidRDefault="00D34FAD" w:rsidP="00101F5A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D6EC4" w:rsidRPr="00BC7895" w:rsidRDefault="008D6EC4" w:rsidP="00BC7895">
      <w:pPr>
        <w:tabs>
          <w:tab w:val="right" w:pos="9072"/>
        </w:tabs>
        <w:spacing w:before="120"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D34FAD" w:rsidRPr="00BC7895" w:rsidRDefault="00DC2587" w:rsidP="00BC7895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BC7895">
        <w:rPr>
          <w:rFonts w:ascii="Arial" w:hAnsi="Arial" w:cs="Arial"/>
          <w:b/>
          <w:sz w:val="20"/>
          <w:szCs w:val="20"/>
          <w:lang w:val="en-US"/>
        </w:rPr>
        <w:t>Explanation</w:t>
      </w:r>
      <w:r w:rsidR="00E44CB9" w:rsidRPr="00BC7895">
        <w:rPr>
          <w:rFonts w:ascii="Arial" w:hAnsi="Arial" w:cs="Arial"/>
          <w:b/>
          <w:sz w:val="20"/>
          <w:szCs w:val="20"/>
          <w:lang w:val="en-US"/>
        </w:rPr>
        <w:t xml:space="preserve"> why</w:t>
      </w:r>
      <w:r w:rsidR="003A76AD">
        <w:rPr>
          <w:rFonts w:ascii="Arial" w:hAnsi="Arial" w:cs="Arial"/>
          <w:b/>
          <w:sz w:val="20"/>
          <w:szCs w:val="20"/>
          <w:lang w:val="en-US"/>
        </w:rPr>
        <w:t xml:space="preserve"> Fairtrade International </w:t>
      </w:r>
      <w:r w:rsidR="00A60A44" w:rsidRPr="00BC7895">
        <w:rPr>
          <w:rFonts w:ascii="Arial" w:hAnsi="Arial" w:cs="Arial"/>
          <w:b/>
          <w:sz w:val="20"/>
          <w:szCs w:val="20"/>
          <w:lang w:val="en-US"/>
        </w:rPr>
        <w:t xml:space="preserve">should include </w:t>
      </w:r>
      <w:r w:rsidR="00E44CB9" w:rsidRPr="00BC7895">
        <w:rPr>
          <w:rFonts w:ascii="Arial" w:hAnsi="Arial" w:cs="Arial"/>
          <w:b/>
          <w:sz w:val="20"/>
          <w:szCs w:val="20"/>
          <w:lang w:val="en-US"/>
        </w:rPr>
        <w:t>t</w:t>
      </w:r>
      <w:r w:rsidR="00FE5F42" w:rsidRPr="00BC7895">
        <w:rPr>
          <w:rFonts w:ascii="Arial" w:hAnsi="Arial" w:cs="Arial"/>
          <w:b/>
          <w:sz w:val="20"/>
          <w:szCs w:val="20"/>
          <w:lang w:val="en-US"/>
        </w:rPr>
        <w:t xml:space="preserve">his product </w:t>
      </w:r>
      <w:r w:rsidR="00A60A44" w:rsidRPr="00BC7895">
        <w:rPr>
          <w:rFonts w:ascii="Arial" w:hAnsi="Arial" w:cs="Arial"/>
          <w:b/>
          <w:sz w:val="20"/>
          <w:szCs w:val="20"/>
          <w:lang w:val="en-US"/>
        </w:rPr>
        <w:t>into</w:t>
      </w:r>
      <w:r w:rsidR="00E44CB9" w:rsidRPr="00BC7895">
        <w:rPr>
          <w:rFonts w:ascii="Arial" w:hAnsi="Arial" w:cs="Arial"/>
          <w:b/>
          <w:sz w:val="20"/>
          <w:szCs w:val="20"/>
          <w:lang w:val="en-US"/>
        </w:rPr>
        <w:t xml:space="preserve"> the Herb</w:t>
      </w:r>
      <w:r w:rsidR="00D90D86">
        <w:rPr>
          <w:rFonts w:ascii="Arial" w:hAnsi="Arial" w:cs="Arial"/>
          <w:b/>
          <w:sz w:val="20"/>
          <w:szCs w:val="20"/>
          <w:lang w:val="en-US"/>
        </w:rPr>
        <w:t>s</w:t>
      </w:r>
      <w:r w:rsidR="00E44CB9" w:rsidRPr="00BC7895">
        <w:rPr>
          <w:rFonts w:ascii="Arial" w:hAnsi="Arial" w:cs="Arial"/>
          <w:b/>
          <w:sz w:val="20"/>
          <w:szCs w:val="20"/>
          <w:lang w:val="en-US"/>
        </w:rPr>
        <w:t xml:space="preserve"> and Spice</w:t>
      </w:r>
      <w:r w:rsidR="00D90D86">
        <w:rPr>
          <w:rFonts w:ascii="Arial" w:hAnsi="Arial" w:cs="Arial"/>
          <w:b/>
          <w:sz w:val="20"/>
          <w:szCs w:val="20"/>
          <w:lang w:val="en-US"/>
        </w:rPr>
        <w:t>s</w:t>
      </w:r>
      <w:r w:rsidR="00E44CB9" w:rsidRPr="00BC7895">
        <w:rPr>
          <w:rFonts w:ascii="Arial" w:hAnsi="Arial" w:cs="Arial"/>
          <w:b/>
          <w:sz w:val="20"/>
          <w:szCs w:val="20"/>
          <w:lang w:val="en-US"/>
        </w:rPr>
        <w:t xml:space="preserve"> Standard and </w:t>
      </w:r>
      <w:r w:rsidR="00D748EE" w:rsidRPr="00BC7895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A60A44" w:rsidRPr="00BC7895">
        <w:rPr>
          <w:rFonts w:ascii="Arial" w:hAnsi="Arial" w:cs="Arial"/>
          <w:b/>
          <w:sz w:val="20"/>
          <w:szCs w:val="20"/>
          <w:lang w:val="en-GB"/>
        </w:rPr>
        <w:t xml:space="preserve">into </w:t>
      </w:r>
      <w:r w:rsidR="008D6EC4" w:rsidRPr="00BC7895">
        <w:rPr>
          <w:rFonts w:ascii="Arial" w:hAnsi="Arial" w:cs="Arial"/>
          <w:b/>
          <w:sz w:val="20"/>
          <w:szCs w:val="20"/>
          <w:lang w:val="en-GB"/>
        </w:rPr>
        <w:t xml:space="preserve">another </w:t>
      </w:r>
      <w:r w:rsidR="00E44CB9" w:rsidRPr="00BC7895">
        <w:rPr>
          <w:rFonts w:ascii="Arial" w:hAnsi="Arial" w:cs="Arial"/>
          <w:b/>
          <w:sz w:val="20"/>
          <w:szCs w:val="20"/>
          <w:lang w:val="en-GB"/>
        </w:rPr>
        <w:t xml:space="preserve">existing </w:t>
      </w:r>
      <w:r w:rsidR="00A60A44" w:rsidRPr="00BC7895">
        <w:rPr>
          <w:rFonts w:ascii="Arial" w:hAnsi="Arial" w:cs="Arial"/>
          <w:b/>
          <w:sz w:val="20"/>
          <w:szCs w:val="20"/>
          <w:lang w:val="en-GB"/>
        </w:rPr>
        <w:t>s</w:t>
      </w:r>
      <w:r w:rsidR="008D6EC4" w:rsidRPr="00BC7895">
        <w:rPr>
          <w:rFonts w:ascii="Arial" w:hAnsi="Arial" w:cs="Arial"/>
          <w:b/>
          <w:sz w:val="20"/>
          <w:szCs w:val="20"/>
          <w:lang w:val="en-GB"/>
        </w:rPr>
        <w:t>tandard</w:t>
      </w:r>
      <w:r w:rsidR="00E44CB9" w:rsidRPr="00BC7895">
        <w:rPr>
          <w:rFonts w:ascii="Arial" w:hAnsi="Arial" w:cs="Arial"/>
          <w:b/>
          <w:sz w:val="20"/>
          <w:szCs w:val="20"/>
          <w:lang w:val="en-GB"/>
        </w:rPr>
        <w:t xml:space="preserve"> (for example Tea/Coffee</w:t>
      </w:r>
      <w:r w:rsidR="00D748EE" w:rsidRPr="00BC7895">
        <w:rPr>
          <w:rFonts w:ascii="Arial" w:hAnsi="Arial" w:cs="Arial"/>
          <w:b/>
          <w:sz w:val="20"/>
          <w:szCs w:val="20"/>
          <w:lang w:val="en-GB"/>
        </w:rPr>
        <w:t>,</w:t>
      </w:r>
      <w:r w:rsidR="00E44CB9" w:rsidRPr="00BC7895">
        <w:rPr>
          <w:rFonts w:ascii="Arial" w:hAnsi="Arial" w:cs="Arial"/>
          <w:b/>
          <w:sz w:val="20"/>
          <w:szCs w:val="20"/>
          <w:lang w:val="en-GB"/>
        </w:rPr>
        <w:t xml:space="preserve"> etc).</w:t>
      </w:r>
      <w:proofErr w:type="gramEnd"/>
      <w:r w:rsidR="00E44CB9" w:rsidRPr="00BC7895">
        <w:rPr>
          <w:rFonts w:ascii="Arial" w:hAnsi="Arial" w:cs="Arial"/>
          <w:sz w:val="20"/>
          <w:szCs w:val="20"/>
          <w:lang w:val="en-GB"/>
        </w:rPr>
        <w:t xml:space="preserve"> A list of </w:t>
      </w:r>
      <w:r w:rsidR="008D6EC4" w:rsidRPr="00BC7895">
        <w:rPr>
          <w:rFonts w:ascii="Arial" w:hAnsi="Arial" w:cs="Arial"/>
          <w:sz w:val="20"/>
          <w:szCs w:val="20"/>
          <w:lang w:val="en-GB"/>
        </w:rPr>
        <w:t xml:space="preserve">all </w:t>
      </w:r>
      <w:r w:rsidR="00E44CB9" w:rsidRPr="00BC7895">
        <w:rPr>
          <w:rFonts w:ascii="Arial" w:hAnsi="Arial" w:cs="Arial"/>
          <w:sz w:val="20"/>
          <w:szCs w:val="20"/>
          <w:lang w:val="en-GB"/>
        </w:rPr>
        <w:t>current</w:t>
      </w:r>
      <w:r w:rsidR="00D748EE" w:rsidRPr="00BC7895">
        <w:rPr>
          <w:rFonts w:ascii="Arial" w:hAnsi="Arial" w:cs="Arial"/>
          <w:sz w:val="20"/>
          <w:szCs w:val="20"/>
          <w:lang w:val="en-GB"/>
        </w:rPr>
        <w:t xml:space="preserve"> F</w:t>
      </w:r>
      <w:r w:rsidR="003A76AD">
        <w:rPr>
          <w:rFonts w:ascii="Arial" w:hAnsi="Arial" w:cs="Arial"/>
          <w:sz w:val="20"/>
          <w:szCs w:val="20"/>
          <w:lang w:val="en-GB"/>
        </w:rPr>
        <w:t>airtrade</w:t>
      </w:r>
      <w:r w:rsidR="00D748EE" w:rsidRPr="00BC7895">
        <w:rPr>
          <w:rFonts w:ascii="Arial" w:hAnsi="Arial" w:cs="Arial"/>
          <w:sz w:val="20"/>
          <w:szCs w:val="20"/>
          <w:lang w:val="en-GB"/>
        </w:rPr>
        <w:t xml:space="preserve"> Product S</w:t>
      </w:r>
      <w:r w:rsidR="003A76AD">
        <w:rPr>
          <w:rFonts w:ascii="Arial" w:hAnsi="Arial" w:cs="Arial"/>
          <w:sz w:val="20"/>
          <w:szCs w:val="20"/>
          <w:lang w:val="en-GB"/>
        </w:rPr>
        <w:t xml:space="preserve">tandards can be found on the Fairtrade International </w:t>
      </w:r>
      <w:r w:rsidR="00D748EE" w:rsidRPr="00BC7895">
        <w:rPr>
          <w:rFonts w:ascii="Arial" w:hAnsi="Arial" w:cs="Arial"/>
          <w:sz w:val="20"/>
          <w:szCs w:val="20"/>
          <w:lang w:val="en-GB"/>
        </w:rPr>
        <w:t xml:space="preserve">website: </w:t>
      </w:r>
      <w:hyperlink r:id="rId9" w:history="1">
        <w:r w:rsidR="00D748EE" w:rsidRPr="00BC7895">
          <w:rPr>
            <w:rStyle w:val="Hyperlink"/>
            <w:rFonts w:ascii="Arial" w:hAnsi="Arial" w:cs="Arial"/>
            <w:sz w:val="20"/>
            <w:szCs w:val="20"/>
            <w:lang w:val="en-GB"/>
          </w:rPr>
          <w:t>http://www.fairtrade.net/product-standards.html</w:t>
        </w:r>
      </w:hyperlink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90D86" w:rsidRPr="00101F5A" w:rsidTr="00D90D86">
        <w:trPr>
          <w:trHeight w:val="666"/>
          <w:jc w:val="center"/>
        </w:trPr>
        <w:tc>
          <w:tcPr>
            <w:tcW w:w="9072" w:type="dxa"/>
            <w:shd w:val="clear" w:color="auto" w:fill="auto"/>
          </w:tcPr>
          <w:p w:rsidR="00D90D86" w:rsidRPr="00101F5A" w:rsidRDefault="00D90D86" w:rsidP="00AF0826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101F5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  <w:p w:rsidR="00D90D86" w:rsidRPr="00101F5A" w:rsidRDefault="00D90D86" w:rsidP="00AF0826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90D86" w:rsidRDefault="00D90D86" w:rsidP="00BC7895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:rsidR="008D6EC4" w:rsidRPr="00BC7895" w:rsidRDefault="00DC2587" w:rsidP="00BC7895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  <w:r w:rsidRPr="00BC7895">
        <w:rPr>
          <w:rFonts w:ascii="Arial" w:hAnsi="Arial" w:cs="Arial"/>
          <w:b/>
          <w:sz w:val="20"/>
          <w:szCs w:val="20"/>
          <w:lang w:val="en-GB"/>
        </w:rPr>
        <w:t>Production method</w:t>
      </w:r>
      <w:r w:rsidR="001A57F1" w:rsidRPr="00BC78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BC7895">
        <w:rPr>
          <w:rFonts w:ascii="Arial" w:hAnsi="Arial" w:cs="Arial"/>
          <w:b/>
          <w:sz w:val="20"/>
          <w:szCs w:val="20"/>
          <w:lang w:val="en-GB"/>
        </w:rPr>
        <w:t>used by</w:t>
      </w:r>
      <w:r w:rsidR="00AE03B2" w:rsidRPr="00BC7895">
        <w:rPr>
          <w:rFonts w:ascii="Arial" w:hAnsi="Arial" w:cs="Arial"/>
          <w:b/>
          <w:sz w:val="20"/>
          <w:szCs w:val="20"/>
          <w:lang w:val="en-GB"/>
        </w:rPr>
        <w:t xml:space="preserve"> identified producers interested in Fairtrade certification </w:t>
      </w:r>
      <w:r w:rsidR="001A57F1" w:rsidRPr="00BC7895">
        <w:rPr>
          <w:rFonts w:ascii="Arial" w:hAnsi="Arial" w:cs="Arial"/>
          <w:b/>
          <w:sz w:val="20"/>
          <w:szCs w:val="20"/>
          <w:lang w:val="en-GB"/>
        </w:rPr>
        <w:t>(e.g. wild harvesting</w:t>
      </w:r>
      <w:r w:rsidR="00AE03B2" w:rsidRPr="00BC7895">
        <w:rPr>
          <w:rFonts w:ascii="Arial" w:hAnsi="Arial" w:cs="Arial"/>
          <w:b/>
          <w:sz w:val="20"/>
          <w:szCs w:val="20"/>
          <w:lang w:val="en-GB"/>
        </w:rPr>
        <w:t>, SPO</w:t>
      </w:r>
      <w:r w:rsidR="001A57F1" w:rsidRPr="00BC7895">
        <w:rPr>
          <w:rFonts w:ascii="Arial" w:hAnsi="Arial" w:cs="Arial"/>
          <w:b/>
          <w:sz w:val="20"/>
          <w:szCs w:val="20"/>
          <w:lang w:val="en-GB"/>
        </w:rPr>
        <w:t xml:space="preserve"> or production on plantation, etc.):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34FAD" w:rsidRPr="00101F5A" w:rsidTr="00101F5A">
        <w:trPr>
          <w:jc w:val="center"/>
        </w:trPr>
        <w:tc>
          <w:tcPr>
            <w:tcW w:w="9072" w:type="dxa"/>
            <w:shd w:val="clear" w:color="auto" w:fill="auto"/>
          </w:tcPr>
          <w:p w:rsidR="00D34FAD" w:rsidRPr="00101F5A" w:rsidRDefault="00C23B53" w:rsidP="00101F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1F5A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748EE" w:rsidRPr="00101F5A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01F5A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5"/>
          </w:p>
          <w:p w:rsidR="00D748EE" w:rsidRPr="00101F5A" w:rsidRDefault="00D748EE" w:rsidP="00101F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54208" w:rsidRPr="00BC7895" w:rsidRDefault="00DC2587" w:rsidP="00BC7895">
      <w:pPr>
        <w:pStyle w:val="Heading1"/>
        <w:numPr>
          <w:ilvl w:val="0"/>
          <w:numId w:val="0"/>
        </w:numPr>
        <w:spacing w:before="120" w:after="120"/>
        <w:rPr>
          <w:sz w:val="20"/>
          <w:szCs w:val="20"/>
        </w:rPr>
      </w:pPr>
      <w:r w:rsidRPr="00BC7895">
        <w:rPr>
          <w:sz w:val="20"/>
          <w:szCs w:val="20"/>
        </w:rPr>
        <w:t>Countries</w:t>
      </w:r>
      <w:r w:rsidR="00554208" w:rsidRPr="00BC7895">
        <w:rPr>
          <w:sz w:val="20"/>
          <w:szCs w:val="20"/>
        </w:rPr>
        <w:t xml:space="preserve"> / regions</w:t>
      </w:r>
      <w:r w:rsidR="00B5566B" w:rsidRPr="00BC7895">
        <w:rPr>
          <w:sz w:val="20"/>
          <w:szCs w:val="20"/>
        </w:rPr>
        <w:t xml:space="preserve"> of the world</w:t>
      </w:r>
      <w:r w:rsidR="00554208" w:rsidRPr="00BC7895">
        <w:rPr>
          <w:sz w:val="20"/>
          <w:szCs w:val="20"/>
        </w:rPr>
        <w:t xml:space="preserve"> in which this product is produced</w:t>
      </w:r>
      <w:r w:rsidR="00B5566B" w:rsidRPr="00BC7895">
        <w:rPr>
          <w:sz w:val="20"/>
          <w:szCs w:val="20"/>
        </w:rPr>
        <w:t xml:space="preserve"> </w:t>
      </w:r>
      <w:r w:rsidR="00B5566B" w:rsidRPr="00BC7895">
        <w:rPr>
          <w:b w:val="0"/>
          <w:sz w:val="20"/>
          <w:szCs w:val="20"/>
        </w:rPr>
        <w:t>(not only where producers interested in Fairtrade certification for th</w:t>
      </w:r>
      <w:r w:rsidR="00D748EE" w:rsidRPr="00BC7895">
        <w:rPr>
          <w:b w:val="0"/>
          <w:sz w:val="20"/>
          <w:szCs w:val="20"/>
        </w:rPr>
        <w:t>e product have been identified)</w:t>
      </w:r>
      <w:r w:rsidR="00554208" w:rsidRPr="00BC7895">
        <w:rPr>
          <w:b w:val="0"/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34FAD" w:rsidRPr="00101F5A" w:rsidTr="00101F5A">
        <w:trPr>
          <w:jc w:val="center"/>
        </w:trPr>
        <w:tc>
          <w:tcPr>
            <w:tcW w:w="9286" w:type="dxa"/>
            <w:shd w:val="clear" w:color="auto" w:fill="auto"/>
          </w:tcPr>
          <w:p w:rsidR="00D34FAD" w:rsidRPr="00101F5A" w:rsidRDefault="00C23B53" w:rsidP="00101F5A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101F5A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D748EE" w:rsidRPr="00101F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01F5A">
              <w:rPr>
                <w:sz w:val="20"/>
                <w:szCs w:val="20"/>
                <w:lang w:val="en-GB"/>
              </w:rPr>
            </w:r>
            <w:r w:rsidRPr="00101F5A">
              <w:rPr>
                <w:sz w:val="20"/>
                <w:szCs w:val="20"/>
                <w:lang w:val="en-GB"/>
              </w:rPr>
              <w:fldChar w:fldCharType="separate"/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Pr="00101F5A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  <w:p w:rsidR="00D748EE" w:rsidRPr="00101F5A" w:rsidRDefault="00D748EE" w:rsidP="00101F5A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  <w:p w:rsidR="00D748EE" w:rsidRPr="00101F5A" w:rsidRDefault="00D748EE" w:rsidP="00101F5A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:rsidR="00D748EE" w:rsidRPr="00BC7895" w:rsidRDefault="00DC2587" w:rsidP="00BC7895">
      <w:pPr>
        <w:pStyle w:val="Heading1"/>
        <w:numPr>
          <w:ilvl w:val="0"/>
          <w:numId w:val="0"/>
        </w:numPr>
        <w:spacing w:before="120" w:after="120"/>
        <w:rPr>
          <w:sz w:val="20"/>
          <w:szCs w:val="20"/>
        </w:rPr>
      </w:pPr>
      <w:r w:rsidRPr="00BC7895">
        <w:rPr>
          <w:sz w:val="20"/>
          <w:szCs w:val="20"/>
        </w:rPr>
        <w:t xml:space="preserve">Risk assessment: </w:t>
      </w:r>
      <w:r w:rsidR="00D748EE" w:rsidRPr="00BC7895">
        <w:rPr>
          <w:b w:val="0"/>
          <w:sz w:val="20"/>
          <w:szCs w:val="20"/>
        </w:rPr>
        <w:t>Please explain the potential risks of adding this Herbs or Spice</w:t>
      </w:r>
      <w:r w:rsidRPr="00BC7895">
        <w:rPr>
          <w:b w:val="0"/>
          <w:sz w:val="20"/>
          <w:szCs w:val="20"/>
        </w:rPr>
        <w:t xml:space="preserve"> and how </w:t>
      </w:r>
      <w:r w:rsidR="00D748EE" w:rsidRPr="00BC7895">
        <w:rPr>
          <w:b w:val="0"/>
          <w:sz w:val="20"/>
          <w:szCs w:val="20"/>
        </w:rPr>
        <w:t>these potential risks</w:t>
      </w:r>
      <w:r w:rsidRPr="00BC7895">
        <w:rPr>
          <w:b w:val="0"/>
          <w:sz w:val="20"/>
          <w:szCs w:val="20"/>
        </w:rPr>
        <w:t xml:space="preserve"> can</w:t>
      </w:r>
      <w:r w:rsidR="00D748EE" w:rsidRPr="00BC7895">
        <w:rPr>
          <w:b w:val="0"/>
          <w:sz w:val="20"/>
          <w:szCs w:val="20"/>
        </w:rPr>
        <w:t xml:space="preserve"> be mitigated?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72"/>
      </w:tblGrid>
      <w:tr w:rsidR="00D34FAD" w:rsidRPr="00101F5A" w:rsidTr="00101F5A">
        <w:trPr>
          <w:jc w:val="center"/>
        </w:trPr>
        <w:tc>
          <w:tcPr>
            <w:tcW w:w="9072" w:type="dxa"/>
            <w:shd w:val="clear" w:color="auto" w:fill="FFFFFF"/>
          </w:tcPr>
          <w:p w:rsidR="00D34FAD" w:rsidRPr="00101F5A" w:rsidRDefault="00C23B53" w:rsidP="00101F5A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101F5A"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D748EE" w:rsidRPr="00101F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01F5A">
              <w:rPr>
                <w:sz w:val="20"/>
                <w:szCs w:val="20"/>
                <w:lang w:val="en-GB"/>
              </w:rPr>
            </w:r>
            <w:r w:rsidRPr="00101F5A">
              <w:rPr>
                <w:sz w:val="20"/>
                <w:szCs w:val="20"/>
                <w:lang w:val="en-GB"/>
              </w:rPr>
              <w:fldChar w:fldCharType="separate"/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="00D748EE" w:rsidRPr="00101F5A">
              <w:rPr>
                <w:noProof/>
                <w:sz w:val="20"/>
                <w:szCs w:val="20"/>
                <w:lang w:val="en-GB"/>
              </w:rPr>
              <w:t> </w:t>
            </w:r>
            <w:r w:rsidRPr="00101F5A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  <w:p w:rsidR="00D34FAD" w:rsidRPr="00101F5A" w:rsidRDefault="00D34FAD" w:rsidP="00101F5A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  <w:p w:rsidR="00D34FAD" w:rsidRPr="00101F5A" w:rsidRDefault="00D34FAD" w:rsidP="00101F5A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:rsidR="00554208" w:rsidRPr="00BC7895" w:rsidRDefault="00554208" w:rsidP="00BC7895">
      <w:pPr>
        <w:spacing w:before="120" w:after="120"/>
        <w:rPr>
          <w:sz w:val="20"/>
          <w:szCs w:val="20"/>
          <w:lang w:val="en-GB"/>
        </w:rPr>
      </w:pPr>
    </w:p>
    <w:sectPr w:rsidR="00554208" w:rsidRPr="00BC7895" w:rsidSect="00D34FAD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86" w:rsidRDefault="00D90D86">
      <w:r>
        <w:separator/>
      </w:r>
    </w:p>
  </w:endnote>
  <w:endnote w:type="continuationSeparator" w:id="0">
    <w:p w:rsidR="00D90D86" w:rsidRDefault="00D9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35 Thi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E8" w:rsidRDefault="00C23B53" w:rsidP="003631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1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4E8" w:rsidRDefault="007814E8" w:rsidP="00445F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E8" w:rsidRPr="00445F62" w:rsidRDefault="00C23B53" w:rsidP="0036310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445F62">
      <w:rPr>
        <w:rStyle w:val="PageNumber"/>
        <w:rFonts w:ascii="Arial" w:hAnsi="Arial" w:cs="Arial"/>
        <w:sz w:val="16"/>
        <w:szCs w:val="16"/>
      </w:rPr>
      <w:fldChar w:fldCharType="begin"/>
    </w:r>
    <w:r w:rsidR="007814E8" w:rsidRPr="00445F6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45F62">
      <w:rPr>
        <w:rStyle w:val="PageNumber"/>
        <w:rFonts w:ascii="Arial" w:hAnsi="Arial" w:cs="Arial"/>
        <w:sz w:val="16"/>
        <w:szCs w:val="16"/>
      </w:rPr>
      <w:fldChar w:fldCharType="separate"/>
    </w:r>
    <w:r w:rsidR="00FA68DB">
      <w:rPr>
        <w:rStyle w:val="PageNumber"/>
        <w:rFonts w:ascii="Arial" w:hAnsi="Arial" w:cs="Arial"/>
        <w:noProof/>
        <w:sz w:val="16"/>
        <w:szCs w:val="16"/>
      </w:rPr>
      <w:t>1</w:t>
    </w:r>
    <w:r w:rsidRPr="00445F62">
      <w:rPr>
        <w:rStyle w:val="PageNumber"/>
        <w:rFonts w:ascii="Arial" w:hAnsi="Arial" w:cs="Arial"/>
        <w:sz w:val="16"/>
        <w:szCs w:val="16"/>
      </w:rPr>
      <w:fldChar w:fldCharType="end"/>
    </w:r>
  </w:p>
  <w:p w:rsidR="003045BB" w:rsidRDefault="003045BB" w:rsidP="00445F62">
    <w:pPr>
      <w:pStyle w:val="Footer"/>
      <w:ind w:right="360"/>
      <w:rPr>
        <w:rFonts w:ascii="Arial" w:hAnsi="Arial" w:cs="Arial"/>
        <w:sz w:val="16"/>
        <w:szCs w:val="16"/>
      </w:rPr>
    </w:pPr>
  </w:p>
  <w:p w:rsidR="00D34FAD" w:rsidRDefault="00D34FAD" w:rsidP="00445F62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Herbs and Spices Request </w:t>
    </w:r>
  </w:p>
  <w:p w:rsidR="007814E8" w:rsidRPr="00AD01D0" w:rsidRDefault="00C23B53" w:rsidP="00445F62">
    <w:pPr>
      <w:pStyle w:val="Footer"/>
      <w:ind w:right="360"/>
      <w:rPr>
        <w:rFonts w:ascii="Arial" w:hAnsi="Arial" w:cs="Arial"/>
        <w:sz w:val="16"/>
        <w:szCs w:val="16"/>
      </w:rPr>
    </w:pPr>
    <w:r w:rsidRPr="00AD01D0">
      <w:rPr>
        <w:rFonts w:ascii="Arial" w:hAnsi="Arial" w:cs="Arial"/>
        <w:sz w:val="16"/>
        <w:szCs w:val="16"/>
      </w:rPr>
      <w:fldChar w:fldCharType="begin"/>
    </w:r>
    <w:r w:rsidR="007814E8" w:rsidRPr="00AD01D0">
      <w:rPr>
        <w:rFonts w:ascii="Arial" w:hAnsi="Arial" w:cs="Arial"/>
        <w:sz w:val="16"/>
        <w:szCs w:val="16"/>
      </w:rPr>
      <w:instrText xml:space="preserve"> DATE \@ "dd.MM.yyyy" </w:instrText>
    </w:r>
    <w:r w:rsidRPr="00AD01D0">
      <w:rPr>
        <w:rFonts w:ascii="Arial" w:hAnsi="Arial" w:cs="Arial"/>
        <w:sz w:val="16"/>
        <w:szCs w:val="16"/>
      </w:rPr>
      <w:fldChar w:fldCharType="separate"/>
    </w:r>
    <w:r w:rsidR="00D90D86">
      <w:rPr>
        <w:rFonts w:ascii="Arial" w:hAnsi="Arial" w:cs="Arial"/>
        <w:noProof/>
        <w:sz w:val="16"/>
        <w:szCs w:val="16"/>
      </w:rPr>
      <w:t>23.04.2014</w:t>
    </w:r>
    <w:r w:rsidRPr="00AD01D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86" w:rsidRDefault="00D90D86">
      <w:r>
        <w:separator/>
      </w:r>
    </w:p>
  </w:footnote>
  <w:footnote w:type="continuationSeparator" w:id="0">
    <w:p w:rsidR="00D90D86" w:rsidRDefault="00D9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34" w:rsidRDefault="006C4C0C" w:rsidP="00C067E6">
    <w:pPr>
      <w:pStyle w:val="Header"/>
      <w:rPr>
        <w:rFonts w:cs="Arial"/>
        <w:color w:val="999999"/>
      </w:rPr>
    </w:pPr>
    <w:r>
      <w:rPr>
        <w:noProof/>
        <w:lang w:val="en-GB" w:eastAsia="en-GB"/>
      </w:rPr>
      <w:drawing>
        <wp:inline distT="0" distB="0" distL="0" distR="0" wp14:anchorId="7C69AD0A" wp14:editId="7D204114">
          <wp:extent cx="733425" cy="895350"/>
          <wp:effectExtent l="19050" t="0" r="9525" b="0"/>
          <wp:docPr id="1" name="Picture 1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4E8" w:rsidRPr="0011393F" w:rsidRDefault="007814E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7" w:rsidRDefault="006C4C0C" w:rsidP="009162E7">
    <w:pPr>
      <w:pStyle w:val="Header"/>
      <w:pBdr>
        <w:bottom w:val="single" w:sz="4" w:space="1" w:color="808080"/>
      </w:pBdr>
      <w:rPr>
        <w:rFonts w:ascii="Helvetica 35 Thin" w:hAnsi="Helvetica 35 Thin"/>
        <w:smallCaps/>
        <w:color w:val="808080"/>
        <w:sz w:val="28"/>
      </w:rPr>
    </w:pPr>
    <w:r>
      <w:rPr>
        <w:rFonts w:ascii="Helvetica 35 Thin" w:hAnsi="Helvetica 35 Thin"/>
        <w:smallCaps/>
        <w:noProof/>
        <w:color w:val="808080"/>
        <w:sz w:val="28"/>
        <w:lang w:val="en-GB" w:eastAsia="en-GB"/>
      </w:rPr>
      <w:drawing>
        <wp:inline distT="0" distB="0" distL="0" distR="0" wp14:anchorId="596DA48F" wp14:editId="5E4EEB5F">
          <wp:extent cx="581025" cy="676275"/>
          <wp:effectExtent l="19050" t="0" r="9525" b="0"/>
          <wp:docPr id="2" name="Picture 2" descr="FAIRTR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TRAD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62E7">
      <w:rPr>
        <w:rFonts w:ascii="Helvetica 35 Thin" w:hAnsi="Helvetica 35 Thin"/>
        <w:smallCaps/>
        <w:color w:val="808080"/>
        <w:sz w:val="28"/>
      </w:rPr>
      <w:t xml:space="preserve">           </w:t>
    </w:r>
    <w:r w:rsidR="009162E7">
      <w:rPr>
        <w:rFonts w:ascii="Helvetica 35 Thin" w:hAnsi="Helvetica 35 Thin"/>
        <w:smallCaps/>
        <w:color w:val="808080"/>
        <w:sz w:val="32"/>
      </w:rPr>
      <w:t>Fairtrade international</w:t>
    </w:r>
  </w:p>
  <w:p w:rsidR="007814E8" w:rsidRDefault="0078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B5"/>
    <w:multiLevelType w:val="hybridMultilevel"/>
    <w:tmpl w:val="14BA7D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382E"/>
    <w:multiLevelType w:val="hybridMultilevel"/>
    <w:tmpl w:val="FC4818DA"/>
    <w:lvl w:ilvl="0" w:tplc="25C8C2C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E0171"/>
    <w:multiLevelType w:val="hybridMultilevel"/>
    <w:tmpl w:val="EBDE220A"/>
    <w:lvl w:ilvl="0" w:tplc="DF205E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6268C"/>
    <w:multiLevelType w:val="hybridMultilevel"/>
    <w:tmpl w:val="86B8A058"/>
    <w:lvl w:ilvl="0" w:tplc="0B4004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371A7"/>
    <w:multiLevelType w:val="multilevel"/>
    <w:tmpl w:val="E3D2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16B"/>
    <w:multiLevelType w:val="hybridMultilevel"/>
    <w:tmpl w:val="EF7049A0"/>
    <w:lvl w:ilvl="0" w:tplc="BB7AD3B8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7B96"/>
    <w:multiLevelType w:val="hybridMultilevel"/>
    <w:tmpl w:val="9A3C59C4"/>
    <w:lvl w:ilvl="0" w:tplc="E9A4D388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0718A"/>
    <w:multiLevelType w:val="hybridMultilevel"/>
    <w:tmpl w:val="136426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E01A2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D9967FE"/>
    <w:multiLevelType w:val="hybridMultilevel"/>
    <w:tmpl w:val="F8F6B78C"/>
    <w:lvl w:ilvl="0" w:tplc="07EE72F0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61B43"/>
    <w:multiLevelType w:val="hybridMultilevel"/>
    <w:tmpl w:val="EE689744"/>
    <w:lvl w:ilvl="0" w:tplc="3E582C9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534347"/>
    <w:multiLevelType w:val="hybridMultilevel"/>
    <w:tmpl w:val="86F63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0E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021B3"/>
    <w:multiLevelType w:val="multilevel"/>
    <w:tmpl w:val="C444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A0B09"/>
    <w:multiLevelType w:val="hybridMultilevel"/>
    <w:tmpl w:val="24566A5C"/>
    <w:lvl w:ilvl="0" w:tplc="04CEA4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2F8201C"/>
    <w:multiLevelType w:val="multilevel"/>
    <w:tmpl w:val="77625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none"/>
      <w:lvlText w:val="4.3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3550026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82D5A76"/>
    <w:multiLevelType w:val="multilevel"/>
    <w:tmpl w:val="77625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none"/>
      <w:lvlText w:val="4.3.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8E74461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72CA7D77"/>
    <w:multiLevelType w:val="hybridMultilevel"/>
    <w:tmpl w:val="9DDA468E"/>
    <w:lvl w:ilvl="0" w:tplc="8C2049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C6B69"/>
    <w:multiLevelType w:val="hybridMultilevel"/>
    <w:tmpl w:val="D1960D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8"/>
  </w:num>
  <w:num w:numId="5">
    <w:abstractNumId w:val="2"/>
  </w:num>
  <w:num w:numId="6">
    <w:abstractNumId w:val="3"/>
  </w:num>
  <w:num w:numId="7">
    <w:abstractNumId w:val="0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19"/>
  </w:num>
  <w:num w:numId="14">
    <w:abstractNumId w:val="1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1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ImNEXhTLqCTQBCMRiEYkwoSqBY=" w:salt="ICdOAfvmMTK9cxG0TfmePw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6"/>
    <w:rsid w:val="00002835"/>
    <w:rsid w:val="00017297"/>
    <w:rsid w:val="00023ACC"/>
    <w:rsid w:val="0002415F"/>
    <w:rsid w:val="000312CE"/>
    <w:rsid w:val="0003466A"/>
    <w:rsid w:val="00036424"/>
    <w:rsid w:val="00047DBB"/>
    <w:rsid w:val="00050920"/>
    <w:rsid w:val="00061164"/>
    <w:rsid w:val="000656E0"/>
    <w:rsid w:val="0007009B"/>
    <w:rsid w:val="0007555D"/>
    <w:rsid w:val="00085C9E"/>
    <w:rsid w:val="000874B7"/>
    <w:rsid w:val="000B4105"/>
    <w:rsid w:val="000C2411"/>
    <w:rsid w:val="000C314B"/>
    <w:rsid w:val="000C78E7"/>
    <w:rsid w:val="000D20DE"/>
    <w:rsid w:val="000D3744"/>
    <w:rsid w:val="000E2CB8"/>
    <w:rsid w:val="000F0A52"/>
    <w:rsid w:val="000F0E5D"/>
    <w:rsid w:val="000F1D0A"/>
    <w:rsid w:val="000F3E72"/>
    <w:rsid w:val="00101F5A"/>
    <w:rsid w:val="00106E9B"/>
    <w:rsid w:val="0011393F"/>
    <w:rsid w:val="00114DDD"/>
    <w:rsid w:val="00122AA2"/>
    <w:rsid w:val="0012493C"/>
    <w:rsid w:val="001367AB"/>
    <w:rsid w:val="001478F4"/>
    <w:rsid w:val="00161695"/>
    <w:rsid w:val="00171D4C"/>
    <w:rsid w:val="00175599"/>
    <w:rsid w:val="00176951"/>
    <w:rsid w:val="00193D81"/>
    <w:rsid w:val="001A57F1"/>
    <w:rsid w:val="001B7834"/>
    <w:rsid w:val="001C09A4"/>
    <w:rsid w:val="001C0A99"/>
    <w:rsid w:val="001C486B"/>
    <w:rsid w:val="001C7BFB"/>
    <w:rsid w:val="001D28DC"/>
    <w:rsid w:val="001D63A6"/>
    <w:rsid w:val="001E1964"/>
    <w:rsid w:val="001E1C11"/>
    <w:rsid w:val="001E6290"/>
    <w:rsid w:val="002009BB"/>
    <w:rsid w:val="00203B7B"/>
    <w:rsid w:val="00205E57"/>
    <w:rsid w:val="00210CB6"/>
    <w:rsid w:val="00221B49"/>
    <w:rsid w:val="00223179"/>
    <w:rsid w:val="002276DB"/>
    <w:rsid w:val="00241D7A"/>
    <w:rsid w:val="00244E4D"/>
    <w:rsid w:val="002452A4"/>
    <w:rsid w:val="002524C0"/>
    <w:rsid w:val="00255D67"/>
    <w:rsid w:val="00263A63"/>
    <w:rsid w:val="00264015"/>
    <w:rsid w:val="002647C6"/>
    <w:rsid w:val="00271842"/>
    <w:rsid w:val="00280203"/>
    <w:rsid w:val="002821E4"/>
    <w:rsid w:val="002842D5"/>
    <w:rsid w:val="00290820"/>
    <w:rsid w:val="002928BF"/>
    <w:rsid w:val="00293903"/>
    <w:rsid w:val="002978C6"/>
    <w:rsid w:val="002A0EA8"/>
    <w:rsid w:val="002B16E1"/>
    <w:rsid w:val="002B799D"/>
    <w:rsid w:val="002C188A"/>
    <w:rsid w:val="002C4CF9"/>
    <w:rsid w:val="002C5C21"/>
    <w:rsid w:val="002E4927"/>
    <w:rsid w:val="002E4D83"/>
    <w:rsid w:val="002E7D3F"/>
    <w:rsid w:val="002F540D"/>
    <w:rsid w:val="003008F5"/>
    <w:rsid w:val="003045BB"/>
    <w:rsid w:val="00306231"/>
    <w:rsid w:val="00310CE4"/>
    <w:rsid w:val="00311C08"/>
    <w:rsid w:val="00332697"/>
    <w:rsid w:val="00337BE7"/>
    <w:rsid w:val="00337E0B"/>
    <w:rsid w:val="00340D1F"/>
    <w:rsid w:val="00350B16"/>
    <w:rsid w:val="00351EFA"/>
    <w:rsid w:val="00354C6E"/>
    <w:rsid w:val="0035709C"/>
    <w:rsid w:val="00361B65"/>
    <w:rsid w:val="0036310D"/>
    <w:rsid w:val="00366D11"/>
    <w:rsid w:val="00391033"/>
    <w:rsid w:val="003960CF"/>
    <w:rsid w:val="003A0B0C"/>
    <w:rsid w:val="003A1DBE"/>
    <w:rsid w:val="003A53E6"/>
    <w:rsid w:val="003A76AD"/>
    <w:rsid w:val="003A7C3B"/>
    <w:rsid w:val="003B0A20"/>
    <w:rsid w:val="003B684C"/>
    <w:rsid w:val="003C1C6B"/>
    <w:rsid w:val="003F2EF3"/>
    <w:rsid w:val="003F6B3C"/>
    <w:rsid w:val="00410ADB"/>
    <w:rsid w:val="0041149F"/>
    <w:rsid w:val="00412A7B"/>
    <w:rsid w:val="00412DBD"/>
    <w:rsid w:val="00445F62"/>
    <w:rsid w:val="00446D06"/>
    <w:rsid w:val="00453E1B"/>
    <w:rsid w:val="00456C18"/>
    <w:rsid w:val="00485512"/>
    <w:rsid w:val="00494A2B"/>
    <w:rsid w:val="004953C4"/>
    <w:rsid w:val="00495861"/>
    <w:rsid w:val="004A53DE"/>
    <w:rsid w:val="004C5CD4"/>
    <w:rsid w:val="004C716F"/>
    <w:rsid w:val="004E453B"/>
    <w:rsid w:val="004F5E5A"/>
    <w:rsid w:val="004F721E"/>
    <w:rsid w:val="005031D4"/>
    <w:rsid w:val="00504035"/>
    <w:rsid w:val="00513CE1"/>
    <w:rsid w:val="00517E1C"/>
    <w:rsid w:val="00547AEA"/>
    <w:rsid w:val="00554208"/>
    <w:rsid w:val="00556D4C"/>
    <w:rsid w:val="0055758C"/>
    <w:rsid w:val="00565141"/>
    <w:rsid w:val="00573105"/>
    <w:rsid w:val="00576CCC"/>
    <w:rsid w:val="005771D9"/>
    <w:rsid w:val="0058276C"/>
    <w:rsid w:val="00586590"/>
    <w:rsid w:val="00593FBC"/>
    <w:rsid w:val="005966A6"/>
    <w:rsid w:val="005A1FE8"/>
    <w:rsid w:val="005B0C45"/>
    <w:rsid w:val="005B1A50"/>
    <w:rsid w:val="005B2F04"/>
    <w:rsid w:val="005C6876"/>
    <w:rsid w:val="005E10D7"/>
    <w:rsid w:val="005F2B60"/>
    <w:rsid w:val="005F2F6B"/>
    <w:rsid w:val="005F4E31"/>
    <w:rsid w:val="0060647D"/>
    <w:rsid w:val="00611334"/>
    <w:rsid w:val="00612074"/>
    <w:rsid w:val="006125CF"/>
    <w:rsid w:val="00615C14"/>
    <w:rsid w:val="00620EC0"/>
    <w:rsid w:val="006324E3"/>
    <w:rsid w:val="006357A8"/>
    <w:rsid w:val="00651450"/>
    <w:rsid w:val="00652B40"/>
    <w:rsid w:val="00653044"/>
    <w:rsid w:val="00654B30"/>
    <w:rsid w:val="0066559E"/>
    <w:rsid w:val="006749E4"/>
    <w:rsid w:val="00683C05"/>
    <w:rsid w:val="00687BD8"/>
    <w:rsid w:val="00692E1B"/>
    <w:rsid w:val="006964E2"/>
    <w:rsid w:val="006A0EBB"/>
    <w:rsid w:val="006A3B06"/>
    <w:rsid w:val="006B0CE1"/>
    <w:rsid w:val="006C15BD"/>
    <w:rsid w:val="006C3587"/>
    <w:rsid w:val="006C4C0C"/>
    <w:rsid w:val="006C65EB"/>
    <w:rsid w:val="006C66DC"/>
    <w:rsid w:val="006D12D0"/>
    <w:rsid w:val="006D370E"/>
    <w:rsid w:val="006E4ADA"/>
    <w:rsid w:val="00702241"/>
    <w:rsid w:val="00712C4D"/>
    <w:rsid w:val="0072131F"/>
    <w:rsid w:val="00722203"/>
    <w:rsid w:val="0072223B"/>
    <w:rsid w:val="00725D48"/>
    <w:rsid w:val="00731401"/>
    <w:rsid w:val="007345CA"/>
    <w:rsid w:val="007405C7"/>
    <w:rsid w:val="00741513"/>
    <w:rsid w:val="00742ECC"/>
    <w:rsid w:val="00742ED0"/>
    <w:rsid w:val="0076278C"/>
    <w:rsid w:val="00770642"/>
    <w:rsid w:val="00780524"/>
    <w:rsid w:val="00780A44"/>
    <w:rsid w:val="007814E8"/>
    <w:rsid w:val="00785F73"/>
    <w:rsid w:val="00787E46"/>
    <w:rsid w:val="00794710"/>
    <w:rsid w:val="007A123F"/>
    <w:rsid w:val="007A436B"/>
    <w:rsid w:val="007A7D05"/>
    <w:rsid w:val="007B14B3"/>
    <w:rsid w:val="007C723D"/>
    <w:rsid w:val="007D198F"/>
    <w:rsid w:val="007D25ED"/>
    <w:rsid w:val="007D73E2"/>
    <w:rsid w:val="007E0D59"/>
    <w:rsid w:val="007E7003"/>
    <w:rsid w:val="007F7689"/>
    <w:rsid w:val="00802B83"/>
    <w:rsid w:val="00810D7B"/>
    <w:rsid w:val="008126DF"/>
    <w:rsid w:val="008129F0"/>
    <w:rsid w:val="0082143A"/>
    <w:rsid w:val="00824273"/>
    <w:rsid w:val="008251F3"/>
    <w:rsid w:val="00832DB0"/>
    <w:rsid w:val="00834C7F"/>
    <w:rsid w:val="00836853"/>
    <w:rsid w:val="00843B13"/>
    <w:rsid w:val="008509C5"/>
    <w:rsid w:val="00855A61"/>
    <w:rsid w:val="00855EF5"/>
    <w:rsid w:val="0086012E"/>
    <w:rsid w:val="00864BE5"/>
    <w:rsid w:val="008714BF"/>
    <w:rsid w:val="00890D78"/>
    <w:rsid w:val="00896176"/>
    <w:rsid w:val="00897483"/>
    <w:rsid w:val="008A22D5"/>
    <w:rsid w:val="008A3AF0"/>
    <w:rsid w:val="008B3DD1"/>
    <w:rsid w:val="008C1806"/>
    <w:rsid w:val="008C45E5"/>
    <w:rsid w:val="008C48AA"/>
    <w:rsid w:val="008D6EC4"/>
    <w:rsid w:val="008E1E78"/>
    <w:rsid w:val="008E5991"/>
    <w:rsid w:val="008E6074"/>
    <w:rsid w:val="008F4F26"/>
    <w:rsid w:val="00900CB5"/>
    <w:rsid w:val="0090578B"/>
    <w:rsid w:val="00905BD7"/>
    <w:rsid w:val="00915170"/>
    <w:rsid w:val="009162E7"/>
    <w:rsid w:val="00923883"/>
    <w:rsid w:val="0092477E"/>
    <w:rsid w:val="009253CF"/>
    <w:rsid w:val="00934774"/>
    <w:rsid w:val="00934ACE"/>
    <w:rsid w:val="00947B08"/>
    <w:rsid w:val="00957685"/>
    <w:rsid w:val="00994074"/>
    <w:rsid w:val="009A3477"/>
    <w:rsid w:val="009A7039"/>
    <w:rsid w:val="009C18C5"/>
    <w:rsid w:val="009C75C1"/>
    <w:rsid w:val="009D3EB1"/>
    <w:rsid w:val="009F0414"/>
    <w:rsid w:val="009F6CD5"/>
    <w:rsid w:val="00A078AF"/>
    <w:rsid w:val="00A13C6A"/>
    <w:rsid w:val="00A204EF"/>
    <w:rsid w:val="00A3580F"/>
    <w:rsid w:val="00A36246"/>
    <w:rsid w:val="00A545EB"/>
    <w:rsid w:val="00A55173"/>
    <w:rsid w:val="00A60A44"/>
    <w:rsid w:val="00A74631"/>
    <w:rsid w:val="00AA7FDC"/>
    <w:rsid w:val="00AC5D78"/>
    <w:rsid w:val="00AD01D0"/>
    <w:rsid w:val="00AD4A5D"/>
    <w:rsid w:val="00AE03B2"/>
    <w:rsid w:val="00AF04B3"/>
    <w:rsid w:val="00B0205A"/>
    <w:rsid w:val="00B24B98"/>
    <w:rsid w:val="00B27A66"/>
    <w:rsid w:val="00B43E7C"/>
    <w:rsid w:val="00B52FA0"/>
    <w:rsid w:val="00B5566B"/>
    <w:rsid w:val="00B5653E"/>
    <w:rsid w:val="00B60C04"/>
    <w:rsid w:val="00B63FB1"/>
    <w:rsid w:val="00B65AC2"/>
    <w:rsid w:val="00B66FB9"/>
    <w:rsid w:val="00B73A7C"/>
    <w:rsid w:val="00B81A49"/>
    <w:rsid w:val="00B82097"/>
    <w:rsid w:val="00B955C2"/>
    <w:rsid w:val="00BA44A4"/>
    <w:rsid w:val="00BB4697"/>
    <w:rsid w:val="00BC47C1"/>
    <w:rsid w:val="00BC7895"/>
    <w:rsid w:val="00BC78B1"/>
    <w:rsid w:val="00BF00E4"/>
    <w:rsid w:val="00C067E6"/>
    <w:rsid w:val="00C11880"/>
    <w:rsid w:val="00C12BB3"/>
    <w:rsid w:val="00C22C8A"/>
    <w:rsid w:val="00C23B53"/>
    <w:rsid w:val="00C43E40"/>
    <w:rsid w:val="00C47D84"/>
    <w:rsid w:val="00C521E4"/>
    <w:rsid w:val="00C552B4"/>
    <w:rsid w:val="00C5604B"/>
    <w:rsid w:val="00C56338"/>
    <w:rsid w:val="00C70FA1"/>
    <w:rsid w:val="00C77983"/>
    <w:rsid w:val="00C80BBF"/>
    <w:rsid w:val="00C81677"/>
    <w:rsid w:val="00C8381F"/>
    <w:rsid w:val="00C87A25"/>
    <w:rsid w:val="00C94E61"/>
    <w:rsid w:val="00C96273"/>
    <w:rsid w:val="00CA17A6"/>
    <w:rsid w:val="00CB37FC"/>
    <w:rsid w:val="00CB736C"/>
    <w:rsid w:val="00CD0421"/>
    <w:rsid w:val="00CD3D3F"/>
    <w:rsid w:val="00CD4002"/>
    <w:rsid w:val="00CD49E5"/>
    <w:rsid w:val="00CD58B2"/>
    <w:rsid w:val="00CD7CD0"/>
    <w:rsid w:val="00CF33E7"/>
    <w:rsid w:val="00CF4742"/>
    <w:rsid w:val="00D11AC1"/>
    <w:rsid w:val="00D1209F"/>
    <w:rsid w:val="00D20429"/>
    <w:rsid w:val="00D26122"/>
    <w:rsid w:val="00D3045C"/>
    <w:rsid w:val="00D30951"/>
    <w:rsid w:val="00D327E9"/>
    <w:rsid w:val="00D34FAD"/>
    <w:rsid w:val="00D35EB2"/>
    <w:rsid w:val="00D42A44"/>
    <w:rsid w:val="00D50085"/>
    <w:rsid w:val="00D53720"/>
    <w:rsid w:val="00D54BCF"/>
    <w:rsid w:val="00D622D1"/>
    <w:rsid w:val="00D661F0"/>
    <w:rsid w:val="00D725C2"/>
    <w:rsid w:val="00D73E5F"/>
    <w:rsid w:val="00D748EE"/>
    <w:rsid w:val="00D81D9A"/>
    <w:rsid w:val="00D830F0"/>
    <w:rsid w:val="00D90317"/>
    <w:rsid w:val="00D90D86"/>
    <w:rsid w:val="00DB11B5"/>
    <w:rsid w:val="00DB1F04"/>
    <w:rsid w:val="00DC2587"/>
    <w:rsid w:val="00DC781B"/>
    <w:rsid w:val="00DD0EA4"/>
    <w:rsid w:val="00DE6FEE"/>
    <w:rsid w:val="00DF082E"/>
    <w:rsid w:val="00E03D04"/>
    <w:rsid w:val="00E04805"/>
    <w:rsid w:val="00E1506E"/>
    <w:rsid w:val="00E2109E"/>
    <w:rsid w:val="00E312E4"/>
    <w:rsid w:val="00E34EC6"/>
    <w:rsid w:val="00E44CB9"/>
    <w:rsid w:val="00E44EE6"/>
    <w:rsid w:val="00E56542"/>
    <w:rsid w:val="00E61A6C"/>
    <w:rsid w:val="00E649F4"/>
    <w:rsid w:val="00E70DA1"/>
    <w:rsid w:val="00E71C55"/>
    <w:rsid w:val="00E75CB9"/>
    <w:rsid w:val="00E769E3"/>
    <w:rsid w:val="00E83911"/>
    <w:rsid w:val="00E92D7C"/>
    <w:rsid w:val="00EA30C3"/>
    <w:rsid w:val="00EA37A1"/>
    <w:rsid w:val="00EA4256"/>
    <w:rsid w:val="00EA67A6"/>
    <w:rsid w:val="00EA692E"/>
    <w:rsid w:val="00EB2523"/>
    <w:rsid w:val="00EB4208"/>
    <w:rsid w:val="00EB6DD1"/>
    <w:rsid w:val="00EC0D79"/>
    <w:rsid w:val="00EE0C94"/>
    <w:rsid w:val="00EF0418"/>
    <w:rsid w:val="00EF3637"/>
    <w:rsid w:val="00EF6EF8"/>
    <w:rsid w:val="00F05E1F"/>
    <w:rsid w:val="00F15358"/>
    <w:rsid w:val="00F17BA6"/>
    <w:rsid w:val="00F22E2E"/>
    <w:rsid w:val="00F24FBC"/>
    <w:rsid w:val="00F31E9D"/>
    <w:rsid w:val="00F5126F"/>
    <w:rsid w:val="00F5323E"/>
    <w:rsid w:val="00F54CD0"/>
    <w:rsid w:val="00F62BFC"/>
    <w:rsid w:val="00F66BDA"/>
    <w:rsid w:val="00F70826"/>
    <w:rsid w:val="00FA1399"/>
    <w:rsid w:val="00FA5A00"/>
    <w:rsid w:val="00FA68DB"/>
    <w:rsid w:val="00FB60C8"/>
    <w:rsid w:val="00FC1FFA"/>
    <w:rsid w:val="00FC5F15"/>
    <w:rsid w:val="00FC6334"/>
    <w:rsid w:val="00FD1373"/>
    <w:rsid w:val="00FD63C5"/>
    <w:rsid w:val="00FD6CD6"/>
    <w:rsid w:val="00FE198B"/>
    <w:rsid w:val="00FE2BDD"/>
    <w:rsid w:val="00FE30F5"/>
    <w:rsid w:val="00FE5F42"/>
    <w:rsid w:val="00FE72C7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8C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22E2E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39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93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A0B0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3A0B0C"/>
    <w:rPr>
      <w:vertAlign w:val="superscript"/>
    </w:rPr>
  </w:style>
  <w:style w:type="character" w:styleId="PageNumber">
    <w:name w:val="page number"/>
    <w:basedOn w:val="DefaultParagraphFont"/>
    <w:rsid w:val="00445F62"/>
  </w:style>
  <w:style w:type="character" w:styleId="CommentReference">
    <w:name w:val="annotation reference"/>
    <w:semiHidden/>
    <w:rsid w:val="00E649F4"/>
    <w:rPr>
      <w:sz w:val="16"/>
      <w:szCs w:val="16"/>
    </w:rPr>
  </w:style>
  <w:style w:type="paragraph" w:styleId="CommentText">
    <w:name w:val="annotation text"/>
    <w:basedOn w:val="Normal"/>
    <w:semiHidden/>
    <w:rsid w:val="00E649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49F4"/>
    <w:rPr>
      <w:b/>
      <w:bCs/>
    </w:rPr>
  </w:style>
  <w:style w:type="paragraph" w:styleId="BalloonText">
    <w:name w:val="Balloon Text"/>
    <w:basedOn w:val="Normal"/>
    <w:semiHidden/>
    <w:rsid w:val="00E64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22E2E"/>
    <w:rPr>
      <w:rFonts w:ascii="Arial" w:hAnsi="Arial" w:cs="Arial"/>
      <w:b/>
      <w:bCs/>
      <w:kern w:val="32"/>
      <w:sz w:val="24"/>
      <w:szCs w:val="32"/>
      <w:lang w:val="en-GB" w:eastAsia="de-DE" w:bidi="ar-SA"/>
    </w:rPr>
  </w:style>
  <w:style w:type="character" w:styleId="Hyperlink">
    <w:name w:val="Hyperlink"/>
    <w:rsid w:val="008251F3"/>
    <w:rPr>
      <w:color w:val="0000FF"/>
      <w:u w:val="single"/>
    </w:rPr>
  </w:style>
  <w:style w:type="character" w:styleId="FollowedHyperlink">
    <w:name w:val="FollowedHyperlink"/>
    <w:rsid w:val="00E44C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8C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22E2E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39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93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A0B0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3A0B0C"/>
    <w:rPr>
      <w:vertAlign w:val="superscript"/>
    </w:rPr>
  </w:style>
  <w:style w:type="character" w:styleId="PageNumber">
    <w:name w:val="page number"/>
    <w:basedOn w:val="DefaultParagraphFont"/>
    <w:rsid w:val="00445F62"/>
  </w:style>
  <w:style w:type="character" w:styleId="CommentReference">
    <w:name w:val="annotation reference"/>
    <w:semiHidden/>
    <w:rsid w:val="00E649F4"/>
    <w:rPr>
      <w:sz w:val="16"/>
      <w:szCs w:val="16"/>
    </w:rPr>
  </w:style>
  <w:style w:type="paragraph" w:styleId="CommentText">
    <w:name w:val="annotation text"/>
    <w:basedOn w:val="Normal"/>
    <w:semiHidden/>
    <w:rsid w:val="00E649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49F4"/>
    <w:rPr>
      <w:b/>
      <w:bCs/>
    </w:rPr>
  </w:style>
  <w:style w:type="paragraph" w:styleId="BalloonText">
    <w:name w:val="Balloon Text"/>
    <w:basedOn w:val="Normal"/>
    <w:semiHidden/>
    <w:rsid w:val="00E64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22E2E"/>
    <w:rPr>
      <w:rFonts w:ascii="Arial" w:hAnsi="Arial" w:cs="Arial"/>
      <w:b/>
      <w:bCs/>
      <w:kern w:val="32"/>
      <w:sz w:val="24"/>
      <w:szCs w:val="32"/>
      <w:lang w:val="en-GB" w:eastAsia="de-DE" w:bidi="ar-SA"/>
    </w:rPr>
  </w:style>
  <w:style w:type="character" w:styleId="Hyperlink">
    <w:name w:val="Hyperlink"/>
    <w:rsid w:val="008251F3"/>
    <w:rPr>
      <w:color w:val="0000FF"/>
      <w:u w:val="single"/>
    </w:rPr>
  </w:style>
  <w:style w:type="character" w:styleId="FollowedHyperlink">
    <w:name w:val="FollowedHyperlink"/>
    <w:rsid w:val="00E44C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-pricing@fairtrade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irtrade.net/product-standard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1.4_Herbs&amp;spices_request_2014-04-23_TC.dotx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</Company>
  <LinksUpToDate>false</LinksUpToDate>
  <CharactersWithSpaces>3047</CharactersWithSpaces>
  <SharedDoc>false</SharedDoc>
  <HLinks>
    <vt:vector size="12" baseType="variant">
      <vt:variant>
        <vt:i4>2228268</vt:i4>
      </vt:variant>
      <vt:variant>
        <vt:i4>48</vt:i4>
      </vt:variant>
      <vt:variant>
        <vt:i4>0</vt:i4>
      </vt:variant>
      <vt:variant>
        <vt:i4>5</vt:i4>
      </vt:variant>
      <vt:variant>
        <vt:lpwstr>http://www.fairtrade.net/product-standards.html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mailto:standards@fairtrade.net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Stelter</dc:creator>
  <cp:lastModifiedBy>Sandra Stelter</cp:lastModifiedBy>
  <cp:revision>2</cp:revision>
  <cp:lastPrinted>2010-09-20T10:58:00Z</cp:lastPrinted>
  <dcterms:created xsi:type="dcterms:W3CDTF">2014-04-23T15:16:00Z</dcterms:created>
  <dcterms:modified xsi:type="dcterms:W3CDTF">2014-04-23T15:16:00Z</dcterms:modified>
</cp:coreProperties>
</file>